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F8B" w:rsidRDefault="00E93F8B" w:rsidP="00E93F8B">
      <w:pPr>
        <w:tabs>
          <w:tab w:val="left" w:pos="720"/>
          <w:tab w:val="center" w:pos="4677"/>
          <w:tab w:val="right" w:pos="9355"/>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APSTIPRINĀTS</w:t>
      </w:r>
    </w:p>
    <w:p w:rsidR="00E93F8B" w:rsidRPr="00E93F8B" w:rsidRDefault="00E93F8B" w:rsidP="00E93F8B">
      <w:pPr>
        <w:suppressAutoHyphens/>
        <w:spacing w:after="0" w:line="240" w:lineRule="auto"/>
        <w:jc w:val="right"/>
        <w:rPr>
          <w:rFonts w:ascii="Times New Roman" w:eastAsia="Times New Roman" w:hAnsi="Times New Roman" w:cs="Times New Roman"/>
          <w:sz w:val="20"/>
          <w:szCs w:val="20"/>
          <w:lang w:eastAsia="ar-SA"/>
        </w:rPr>
      </w:pPr>
      <w:r w:rsidRPr="00E93F8B">
        <w:rPr>
          <w:rFonts w:ascii="Times New Roman" w:eastAsia="Times New Roman" w:hAnsi="Times New Roman" w:cs="Times New Roman"/>
          <w:sz w:val="20"/>
          <w:szCs w:val="20"/>
          <w:lang w:eastAsia="ar-SA"/>
        </w:rPr>
        <w:t>Ventspils novada domes</w:t>
      </w:r>
    </w:p>
    <w:p w:rsidR="00E93F8B" w:rsidRPr="00E93F8B" w:rsidRDefault="00E93F8B" w:rsidP="00E93F8B">
      <w:pPr>
        <w:suppressAutoHyphens/>
        <w:spacing w:after="0" w:line="240" w:lineRule="auto"/>
        <w:jc w:val="right"/>
        <w:rPr>
          <w:rFonts w:ascii="Times New Roman" w:eastAsia="Times New Roman" w:hAnsi="Times New Roman" w:cs="Times New Roman"/>
          <w:sz w:val="20"/>
          <w:szCs w:val="20"/>
          <w:lang w:eastAsia="ar-SA"/>
        </w:rPr>
      </w:pPr>
      <w:r w:rsidRPr="00E93F8B">
        <w:rPr>
          <w:rFonts w:ascii="Times New Roman" w:eastAsia="Times New Roman" w:hAnsi="Times New Roman" w:cs="Times New Roman"/>
          <w:sz w:val="20"/>
          <w:szCs w:val="20"/>
          <w:lang w:eastAsia="ar-SA"/>
        </w:rPr>
        <w:t xml:space="preserve"> iepirkuma komisijas</w:t>
      </w:r>
    </w:p>
    <w:p w:rsidR="00E93F8B" w:rsidRPr="00E93F8B" w:rsidRDefault="00E93F8B" w:rsidP="00E93F8B">
      <w:pPr>
        <w:suppressAutoHyphens/>
        <w:spacing w:after="0" w:line="240" w:lineRule="auto"/>
        <w:jc w:val="right"/>
        <w:rPr>
          <w:rFonts w:ascii="Times New Roman" w:eastAsia="Times New Roman" w:hAnsi="Times New Roman" w:cs="Times New Roman"/>
          <w:sz w:val="20"/>
          <w:szCs w:val="20"/>
          <w:lang w:eastAsia="ar-SA"/>
        </w:rPr>
      </w:pPr>
      <w:r w:rsidRPr="00E93F8B">
        <w:rPr>
          <w:rFonts w:ascii="Times New Roman" w:eastAsia="Times New Roman" w:hAnsi="Times New Roman" w:cs="Times New Roman"/>
          <w:sz w:val="20"/>
          <w:szCs w:val="20"/>
          <w:lang w:eastAsia="ar-SA"/>
        </w:rPr>
        <w:t>2018. gada 19.oktobra sēdē</w:t>
      </w:r>
    </w:p>
    <w:p w:rsidR="00E93F8B" w:rsidRPr="00E93F8B" w:rsidRDefault="00E93F8B" w:rsidP="00E93F8B">
      <w:pPr>
        <w:tabs>
          <w:tab w:val="center" w:pos="4320"/>
          <w:tab w:val="right" w:pos="8640"/>
        </w:tabs>
        <w:suppressAutoHyphens/>
        <w:spacing w:after="0" w:line="240" w:lineRule="auto"/>
        <w:jc w:val="right"/>
        <w:rPr>
          <w:rFonts w:ascii="Times New Roman" w:eastAsia="Times New Roman" w:hAnsi="Times New Roman" w:cs="Times New Roman"/>
          <w:sz w:val="20"/>
          <w:szCs w:val="20"/>
          <w:lang w:eastAsia="ar-SA"/>
        </w:rPr>
      </w:pPr>
      <w:r w:rsidRPr="00E93F8B">
        <w:rPr>
          <w:rFonts w:ascii="Times New Roman" w:eastAsia="Times New Roman" w:hAnsi="Times New Roman" w:cs="Times New Roman"/>
          <w:sz w:val="20"/>
          <w:szCs w:val="20"/>
          <w:lang w:eastAsia="ar-SA"/>
        </w:rPr>
        <w:t>protokols Nr.2018/58/1</w:t>
      </w:r>
    </w:p>
    <w:p w:rsidR="00E93F8B" w:rsidRPr="00E93F8B" w:rsidRDefault="00E93F8B" w:rsidP="00E93F8B">
      <w:pPr>
        <w:tabs>
          <w:tab w:val="center" w:pos="4320"/>
          <w:tab w:val="right" w:pos="8640"/>
        </w:tabs>
        <w:suppressAutoHyphens/>
        <w:spacing w:after="0" w:line="240" w:lineRule="auto"/>
        <w:jc w:val="right"/>
        <w:rPr>
          <w:rFonts w:ascii="Times New Roman" w:eastAsia="Times New Roman" w:hAnsi="Times New Roman" w:cs="Times New Roman"/>
          <w:sz w:val="20"/>
          <w:szCs w:val="20"/>
          <w:lang w:eastAsia="ar-SA"/>
        </w:rPr>
      </w:pPr>
      <w:r w:rsidRPr="00E93F8B">
        <w:rPr>
          <w:rFonts w:ascii="Times New Roman" w:eastAsia="Times New Roman" w:hAnsi="Times New Roman" w:cs="Times New Roman"/>
          <w:sz w:val="20"/>
          <w:szCs w:val="20"/>
          <w:lang w:eastAsia="ar-SA"/>
        </w:rPr>
        <w:t xml:space="preserve">Iepirkuma komisijas priekšsēdētājs </w:t>
      </w:r>
    </w:p>
    <w:p w:rsidR="00E93F8B" w:rsidRPr="00E93F8B" w:rsidRDefault="00E93F8B" w:rsidP="00E93F8B">
      <w:pPr>
        <w:tabs>
          <w:tab w:val="center" w:pos="4320"/>
          <w:tab w:val="right" w:pos="8640"/>
        </w:tabs>
        <w:suppressAutoHyphens/>
        <w:spacing w:after="0" w:line="240" w:lineRule="auto"/>
        <w:jc w:val="right"/>
        <w:rPr>
          <w:rFonts w:ascii="Times New Roman" w:eastAsia="Times New Roman" w:hAnsi="Times New Roman" w:cs="Times New Roman"/>
          <w:bCs/>
          <w:sz w:val="20"/>
          <w:szCs w:val="20"/>
          <w:lang w:eastAsia="ar-SA"/>
        </w:rPr>
      </w:pPr>
    </w:p>
    <w:p w:rsidR="00E93F8B" w:rsidRPr="00E93F8B" w:rsidRDefault="00E93F8B" w:rsidP="00E93F8B">
      <w:pPr>
        <w:tabs>
          <w:tab w:val="center" w:pos="4320"/>
          <w:tab w:val="right" w:pos="8640"/>
        </w:tabs>
        <w:suppressAutoHyphens/>
        <w:spacing w:after="0" w:line="240" w:lineRule="auto"/>
        <w:jc w:val="right"/>
        <w:rPr>
          <w:rFonts w:ascii="Times New Roman" w:eastAsia="Times New Roman" w:hAnsi="Times New Roman" w:cs="Times New Roman"/>
          <w:sz w:val="20"/>
          <w:szCs w:val="20"/>
          <w:lang w:eastAsia="ar-SA"/>
        </w:rPr>
      </w:pPr>
      <w:r w:rsidRPr="00E93F8B">
        <w:rPr>
          <w:rFonts w:ascii="Times New Roman" w:eastAsia="Times New Roman" w:hAnsi="Times New Roman" w:cs="Times New Roman"/>
          <w:bCs/>
          <w:sz w:val="20"/>
          <w:szCs w:val="20"/>
          <w:lang w:eastAsia="ar-SA"/>
        </w:rPr>
        <w:t>/M.Dadzis/</w:t>
      </w:r>
    </w:p>
    <w:p w:rsidR="00E93F8B" w:rsidRPr="00E93F8B" w:rsidRDefault="00E93F8B" w:rsidP="00E93F8B">
      <w:pPr>
        <w:keepNext/>
        <w:suppressAutoHyphens/>
        <w:spacing w:after="120" w:line="240" w:lineRule="auto"/>
        <w:jc w:val="center"/>
        <w:outlineLvl w:val="1"/>
        <w:rPr>
          <w:rFonts w:ascii="Times New Roman" w:eastAsia="Times New Roman" w:hAnsi="Times New Roman" w:cs="Times New Roman"/>
          <w:b/>
          <w:spacing w:val="20"/>
          <w:sz w:val="20"/>
          <w:szCs w:val="20"/>
          <w:lang w:eastAsia="ar-SA"/>
        </w:rPr>
      </w:pPr>
    </w:p>
    <w:p w:rsidR="00E93F8B" w:rsidRDefault="00E93F8B" w:rsidP="00E93F8B">
      <w:pPr>
        <w:keepNext/>
        <w:suppressAutoHyphens/>
        <w:spacing w:after="120" w:line="240" w:lineRule="auto"/>
        <w:jc w:val="center"/>
        <w:outlineLvl w:val="1"/>
        <w:rPr>
          <w:rFonts w:ascii="Times New Roman" w:eastAsia="Times New Roman" w:hAnsi="Times New Roman" w:cs="Times New Roman"/>
          <w:b/>
          <w:spacing w:val="20"/>
          <w:sz w:val="24"/>
          <w:szCs w:val="24"/>
          <w:lang w:eastAsia="ar-SA"/>
        </w:rPr>
      </w:pPr>
    </w:p>
    <w:p w:rsidR="00E93F8B" w:rsidRDefault="00E93F8B" w:rsidP="00E93F8B">
      <w:pPr>
        <w:keepNext/>
        <w:suppressAutoHyphens/>
        <w:spacing w:after="120" w:line="240" w:lineRule="auto"/>
        <w:jc w:val="center"/>
        <w:outlineLvl w:val="1"/>
        <w:rPr>
          <w:rFonts w:ascii="Times New Roman" w:eastAsia="Times New Roman" w:hAnsi="Times New Roman" w:cs="Times New Roman"/>
          <w:b/>
          <w:spacing w:val="20"/>
          <w:sz w:val="24"/>
          <w:szCs w:val="24"/>
          <w:lang w:eastAsia="ar-SA"/>
        </w:rPr>
      </w:pPr>
    </w:p>
    <w:p w:rsidR="00E93F8B" w:rsidRDefault="00E93F8B" w:rsidP="00E93F8B">
      <w:pPr>
        <w:keepNext/>
        <w:suppressAutoHyphens/>
        <w:spacing w:after="120" w:line="240" w:lineRule="auto"/>
        <w:jc w:val="center"/>
        <w:outlineLvl w:val="1"/>
        <w:rPr>
          <w:rFonts w:ascii="Times New Roman" w:eastAsia="Times New Roman" w:hAnsi="Times New Roman" w:cs="Times New Roman"/>
          <w:b/>
          <w:spacing w:val="20"/>
          <w:sz w:val="28"/>
          <w:szCs w:val="28"/>
          <w:lang w:eastAsia="ar-SA"/>
        </w:rPr>
      </w:pPr>
      <w:r>
        <w:rPr>
          <w:rFonts w:ascii="Times New Roman" w:eastAsia="Times New Roman" w:hAnsi="Times New Roman" w:cs="Times New Roman"/>
          <w:b/>
          <w:spacing w:val="20"/>
          <w:sz w:val="28"/>
          <w:szCs w:val="28"/>
          <w:lang w:eastAsia="ar-SA"/>
        </w:rPr>
        <w:t>VENTSPILS NOVADA DOME</w:t>
      </w:r>
    </w:p>
    <w:p w:rsidR="00E93F8B" w:rsidRDefault="00E93F8B" w:rsidP="00E93F8B">
      <w:pPr>
        <w:suppressAutoHyphens/>
        <w:spacing w:after="0" w:line="240" w:lineRule="auto"/>
        <w:rPr>
          <w:rFonts w:ascii="Times New Roman" w:eastAsia="Times New Roman" w:hAnsi="Times New Roman" w:cs="Times New Roman"/>
          <w:sz w:val="28"/>
          <w:szCs w:val="28"/>
          <w:lang w:eastAsia="ar-SA"/>
        </w:rPr>
      </w:pPr>
    </w:p>
    <w:p w:rsidR="00E93F8B" w:rsidRDefault="00E93F8B" w:rsidP="00E93F8B">
      <w:pPr>
        <w:suppressAutoHyphens/>
        <w:spacing w:after="0" w:line="240" w:lineRule="auto"/>
        <w:rPr>
          <w:rFonts w:ascii="Times New Roman" w:eastAsia="Times New Roman" w:hAnsi="Times New Roman" w:cs="Times New Roman"/>
          <w:sz w:val="28"/>
          <w:szCs w:val="28"/>
          <w:lang w:eastAsia="ar-SA"/>
        </w:rPr>
      </w:pPr>
    </w:p>
    <w:p w:rsidR="00E93F8B" w:rsidRDefault="00E93F8B" w:rsidP="00E93F8B">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lang w:eastAsia="lv-LV"/>
        </w:rPr>
        <w:t xml:space="preserve">Atbilstoši Publisko iepirkumu likuma </w:t>
      </w:r>
      <w:r>
        <w:rPr>
          <w:rFonts w:ascii="Times New Roman" w:eastAsia="Times New Roman" w:hAnsi="Times New Roman" w:cs="Times New Roman"/>
          <w:b/>
          <w:bCs/>
          <w:sz w:val="28"/>
          <w:szCs w:val="28"/>
          <w:lang w:eastAsia="lv-LV"/>
        </w:rPr>
        <w:t>9. pantam</w:t>
      </w:r>
    </w:p>
    <w:p w:rsidR="00E93F8B" w:rsidRDefault="00E93F8B" w:rsidP="00E93F8B">
      <w:pPr>
        <w:suppressAutoHyphens/>
        <w:spacing w:after="120" w:line="240" w:lineRule="auto"/>
        <w:jc w:val="center"/>
        <w:rPr>
          <w:rFonts w:ascii="Times New Roman" w:eastAsia="Times New Roman" w:hAnsi="Times New Roman" w:cs="Times New Roman"/>
          <w:sz w:val="28"/>
          <w:szCs w:val="28"/>
          <w:lang w:eastAsia="ar-SA"/>
        </w:rPr>
      </w:pPr>
    </w:p>
    <w:p w:rsidR="00E93F8B" w:rsidRDefault="00E93F8B" w:rsidP="00E93F8B">
      <w:pPr>
        <w:suppressAutoHyphens/>
        <w:spacing w:after="12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p>
    <w:p w:rsidR="00E93F8B" w:rsidRDefault="00E93F8B" w:rsidP="00E93F8B">
      <w:pPr>
        <w:suppressAutoHyphens/>
        <w:spacing w:after="120" w:line="36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„Kokskaidu granulu iegāde Ventspils novada pašvaldības struktūrvienībām”</w:t>
      </w:r>
    </w:p>
    <w:p w:rsidR="00E93F8B" w:rsidRDefault="00E93F8B" w:rsidP="00E93F8B">
      <w:pPr>
        <w:suppressAutoHyphens/>
        <w:spacing w:after="120" w:line="240" w:lineRule="auto"/>
        <w:jc w:val="center"/>
        <w:rPr>
          <w:rFonts w:ascii="Times New Roman" w:eastAsia="Times New Roman" w:hAnsi="Times New Roman" w:cs="Times New Roman"/>
          <w:sz w:val="28"/>
          <w:szCs w:val="28"/>
          <w:lang w:eastAsia="ar-SA"/>
        </w:rPr>
      </w:pPr>
    </w:p>
    <w:p w:rsidR="00E93F8B" w:rsidRDefault="00E93F8B" w:rsidP="00E93F8B">
      <w:pPr>
        <w:suppressAutoHyphens/>
        <w:spacing w:after="12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(Iepirkuma identifikācijas numurs - VND 2018/58)</w:t>
      </w:r>
    </w:p>
    <w:p w:rsidR="00E93F8B" w:rsidRDefault="00E93F8B" w:rsidP="00E93F8B">
      <w:pPr>
        <w:suppressAutoHyphens/>
        <w:spacing w:after="120" w:line="240" w:lineRule="auto"/>
        <w:jc w:val="center"/>
        <w:rPr>
          <w:rFonts w:ascii="Times New Roman" w:eastAsia="Times New Roman" w:hAnsi="Times New Roman" w:cs="Times New Roman"/>
          <w:sz w:val="24"/>
          <w:szCs w:val="24"/>
          <w:lang w:eastAsia="ar-SA"/>
        </w:rPr>
      </w:pPr>
    </w:p>
    <w:p w:rsidR="00E93F8B" w:rsidRDefault="00E93F8B" w:rsidP="00E93F8B">
      <w:pPr>
        <w:suppressAutoHyphens/>
        <w:spacing w:after="120" w:line="240" w:lineRule="auto"/>
        <w:jc w:val="center"/>
        <w:rPr>
          <w:rFonts w:ascii="Times New Roman" w:eastAsia="Times New Roman" w:hAnsi="Times New Roman" w:cs="Times New Roman"/>
          <w:sz w:val="24"/>
          <w:szCs w:val="24"/>
          <w:lang w:eastAsia="ar-SA"/>
        </w:rPr>
      </w:pPr>
    </w:p>
    <w:p w:rsidR="00E93F8B" w:rsidRDefault="00E93F8B" w:rsidP="00E93F8B">
      <w:pPr>
        <w:suppressAutoHyphens/>
        <w:spacing w:after="120" w:line="240" w:lineRule="auto"/>
        <w:jc w:val="center"/>
        <w:rPr>
          <w:rFonts w:ascii="Times New Roman" w:eastAsia="Times New Roman" w:hAnsi="Times New Roman" w:cs="Times New Roman"/>
          <w:sz w:val="24"/>
          <w:szCs w:val="24"/>
          <w:lang w:eastAsia="ar-SA"/>
        </w:rPr>
      </w:pPr>
    </w:p>
    <w:p w:rsidR="00E93F8B" w:rsidRDefault="00E93F8B" w:rsidP="00E93F8B">
      <w:pPr>
        <w:suppressAutoHyphens/>
        <w:spacing w:after="120" w:line="240" w:lineRule="auto"/>
        <w:jc w:val="center"/>
        <w:rPr>
          <w:rFonts w:ascii="Times New Roman" w:eastAsia="Times New Roman" w:hAnsi="Times New Roman" w:cs="Times New Roman"/>
          <w:sz w:val="24"/>
          <w:szCs w:val="24"/>
          <w:lang w:eastAsia="ar-SA"/>
        </w:rPr>
      </w:pPr>
    </w:p>
    <w:p w:rsidR="00E93F8B" w:rsidRDefault="00E93F8B" w:rsidP="00E93F8B">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E93F8B" w:rsidRDefault="00E93F8B" w:rsidP="00E93F8B">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p>
    <w:p w:rsidR="00E93F8B" w:rsidRDefault="00E93F8B" w:rsidP="00E93F8B">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p>
    <w:p w:rsidR="00E93F8B" w:rsidRDefault="00E93F8B" w:rsidP="00E93F8B">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p>
    <w:p w:rsidR="00E93F8B" w:rsidRDefault="00E93F8B" w:rsidP="00E93F8B">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E93F8B" w:rsidRDefault="00E93F8B" w:rsidP="00E93F8B">
      <w:pPr>
        <w:keepNext/>
        <w:tabs>
          <w:tab w:val="num" w:pos="1440"/>
        </w:tabs>
        <w:suppressAutoHyphens/>
        <w:spacing w:after="120" w:line="240" w:lineRule="auto"/>
        <w:ind w:left="1440" w:hanging="1440"/>
        <w:outlineLvl w:val="7"/>
        <w:rPr>
          <w:rFonts w:ascii="Times New Roman" w:eastAsia="Times New Roman" w:hAnsi="Times New Roman" w:cs="Times New Roman"/>
          <w:sz w:val="24"/>
          <w:szCs w:val="24"/>
          <w:lang w:eastAsia="ar-SA"/>
        </w:rPr>
      </w:pPr>
    </w:p>
    <w:p w:rsidR="00E93F8B" w:rsidRDefault="00E93F8B" w:rsidP="00E93F8B">
      <w:pPr>
        <w:suppressAutoHyphens/>
        <w:spacing w:after="120" w:line="240" w:lineRule="auto"/>
        <w:jc w:val="center"/>
        <w:rPr>
          <w:rFonts w:ascii="Times New Roman" w:eastAsia="Times New Roman" w:hAnsi="Times New Roman" w:cs="Times New Roman"/>
          <w:b/>
          <w:sz w:val="24"/>
          <w:szCs w:val="24"/>
          <w:lang w:eastAsia="ar-SA"/>
        </w:rPr>
      </w:pPr>
    </w:p>
    <w:p w:rsidR="00E93F8B" w:rsidRDefault="00E93F8B" w:rsidP="00E93F8B">
      <w:pPr>
        <w:suppressAutoHyphens/>
        <w:spacing w:after="120" w:line="240" w:lineRule="auto"/>
        <w:jc w:val="center"/>
        <w:rPr>
          <w:rFonts w:ascii="Times New Roman" w:eastAsia="Times New Roman" w:hAnsi="Times New Roman" w:cs="Times New Roman"/>
          <w:b/>
          <w:sz w:val="24"/>
          <w:szCs w:val="24"/>
          <w:lang w:eastAsia="ar-SA"/>
        </w:rPr>
      </w:pPr>
    </w:p>
    <w:p w:rsidR="00E93F8B" w:rsidRDefault="00E93F8B" w:rsidP="00E93F8B">
      <w:pPr>
        <w:suppressAutoHyphens/>
        <w:spacing w:after="120" w:line="240" w:lineRule="auto"/>
        <w:jc w:val="center"/>
        <w:rPr>
          <w:rFonts w:ascii="Times New Roman" w:eastAsia="Times New Roman" w:hAnsi="Times New Roman" w:cs="Times New Roman"/>
          <w:b/>
          <w:sz w:val="24"/>
          <w:szCs w:val="24"/>
          <w:lang w:eastAsia="ar-SA"/>
        </w:rPr>
      </w:pPr>
    </w:p>
    <w:p w:rsidR="00E93F8B" w:rsidRDefault="00E93F8B" w:rsidP="00E93F8B">
      <w:pPr>
        <w:suppressAutoHyphens/>
        <w:spacing w:after="120" w:line="240" w:lineRule="auto"/>
        <w:jc w:val="center"/>
        <w:rPr>
          <w:rFonts w:ascii="Times New Roman" w:eastAsia="Times New Roman" w:hAnsi="Times New Roman" w:cs="Times New Roman"/>
          <w:b/>
          <w:sz w:val="24"/>
          <w:szCs w:val="24"/>
          <w:lang w:eastAsia="ar-SA"/>
        </w:rPr>
      </w:pPr>
    </w:p>
    <w:p w:rsidR="00E93F8B" w:rsidRDefault="00E93F8B" w:rsidP="00E93F8B">
      <w:pPr>
        <w:suppressAutoHyphens/>
        <w:spacing w:after="120" w:line="240" w:lineRule="auto"/>
        <w:jc w:val="center"/>
        <w:rPr>
          <w:rFonts w:ascii="Times New Roman" w:eastAsia="Times New Roman" w:hAnsi="Times New Roman" w:cs="Times New Roman"/>
          <w:b/>
          <w:sz w:val="24"/>
          <w:szCs w:val="24"/>
          <w:lang w:eastAsia="ar-SA"/>
        </w:rPr>
      </w:pPr>
    </w:p>
    <w:p w:rsidR="00E93F8B" w:rsidRDefault="00E93F8B" w:rsidP="00E93F8B">
      <w:pPr>
        <w:suppressAutoHyphens/>
        <w:spacing w:after="120" w:line="240" w:lineRule="auto"/>
        <w:jc w:val="center"/>
        <w:rPr>
          <w:rFonts w:ascii="Times New Roman" w:eastAsia="Times New Roman" w:hAnsi="Times New Roman" w:cs="Times New Roman"/>
          <w:b/>
          <w:sz w:val="24"/>
          <w:szCs w:val="24"/>
          <w:lang w:eastAsia="ar-SA"/>
        </w:rPr>
      </w:pPr>
    </w:p>
    <w:p w:rsidR="0099529F" w:rsidRDefault="003D3281" w:rsidP="003D3281">
      <w:pPr>
        <w:suppressAutoHyphens/>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ar-SA"/>
        </w:rPr>
        <w:t>Ventspilī, 2018</w:t>
      </w:r>
      <w:r w:rsidR="00E93F8B">
        <w:rPr>
          <w:rFonts w:ascii="Times New Roman" w:eastAsia="Times New Roman" w:hAnsi="Times New Roman" w:cs="Times New Roman"/>
          <w:b/>
          <w:bCs/>
          <w:sz w:val="24"/>
          <w:szCs w:val="24"/>
        </w:rPr>
        <w:t xml:space="preserve"> </w:t>
      </w:r>
    </w:p>
    <w:p w:rsidR="0099529F" w:rsidRDefault="0099529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93F8B" w:rsidRPr="003D3281" w:rsidRDefault="00E93F8B" w:rsidP="003D3281">
      <w:pPr>
        <w:suppressAutoHyphens/>
        <w:spacing w:after="120" w:line="240" w:lineRule="auto"/>
        <w:jc w:val="center"/>
        <w:rPr>
          <w:rFonts w:ascii="Times New Roman" w:eastAsia="Times New Roman" w:hAnsi="Times New Roman" w:cs="Times New Roman"/>
          <w:b/>
          <w:sz w:val="24"/>
          <w:szCs w:val="24"/>
          <w:lang w:eastAsia="ar-SA"/>
        </w:rPr>
      </w:pPr>
    </w:p>
    <w:tbl>
      <w:tblPr>
        <w:tblW w:w="97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6548"/>
      </w:tblGrid>
      <w:tr w:rsidR="00E93F8B" w:rsidTr="00E93F8B">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Iepirkuma procedūra</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pacing w:after="0" w:line="240" w:lineRule="auto"/>
              <w:ind w:right="29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Atbilstoši Publisko iepirkumu likuma 9. pantam.</w:t>
            </w:r>
          </w:p>
        </w:tc>
      </w:tr>
      <w:tr w:rsidR="00E93F8B" w:rsidTr="00E93F8B">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Iepirkuma</w:t>
            </w:r>
          </w:p>
          <w:p w:rsidR="00E93F8B" w:rsidRDefault="00E93F8B">
            <w:pPr>
              <w:spacing w:after="0" w:line="240" w:lineRule="auto"/>
              <w:ind w:left="743" w:right="295" w:firstLine="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priekšmets</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pacing w:after="0" w:line="240" w:lineRule="auto"/>
              <w:ind w:left="3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Kokskaidu granulu iegāde Ventspils novada pašvaldības struktūrvienībām.</w:t>
            </w:r>
          </w:p>
          <w:p w:rsidR="00E93F8B" w:rsidRDefault="00E93F8B">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CPV klasifikators  </w:t>
            </w:r>
            <w:r>
              <w:rPr>
                <w:rStyle w:val="st1"/>
                <w:rFonts w:ascii="Times New Roman" w:hAnsi="Times New Roman" w:cs="Times New Roman"/>
                <w:sz w:val="24"/>
                <w:szCs w:val="24"/>
              </w:rPr>
              <w:t>09111400-4</w:t>
            </w:r>
          </w:p>
        </w:tc>
      </w:tr>
      <w:tr w:rsidR="00E93F8B" w:rsidTr="00E93F8B">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Iepirkuma identifikācijas Nr.</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pacing w:after="0" w:line="240" w:lineRule="auto"/>
              <w:ind w:right="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VND 2018/58</w:t>
            </w:r>
          </w:p>
        </w:tc>
      </w:tr>
      <w:tr w:rsidR="00E93F8B" w:rsidTr="00E93F8B">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Pasūtītājs</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Ventspils novada pašvaldība</w:t>
            </w:r>
          </w:p>
          <w:p w:rsidR="00E93F8B" w:rsidRDefault="00E93F8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 90000052035</w:t>
            </w:r>
          </w:p>
          <w:p w:rsidR="00E93F8B" w:rsidRDefault="00E93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iela4, Ventspils,</w:t>
            </w:r>
          </w:p>
          <w:p w:rsidR="00E93F8B" w:rsidRDefault="00E93F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LV-3601</w:t>
            </w:r>
          </w:p>
        </w:tc>
      </w:tr>
      <w:tr w:rsidR="00E93F8B" w:rsidTr="00E93F8B">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Līguma izpildes laiks </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Līguma izpildes laiks – saskaņā ar tehnisko specifikāciju (Pielikums Nr.3). </w:t>
            </w:r>
          </w:p>
        </w:tc>
      </w:tr>
      <w:tr w:rsidR="00E93F8B" w:rsidTr="00E93F8B">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keepNext/>
              <w:numPr>
                <w:ilvl w:val="0"/>
                <w:numId w:val="1"/>
              </w:numPr>
              <w:suppressAutoHyphens/>
              <w:spacing w:after="0" w:line="240" w:lineRule="auto"/>
              <w:ind w:right="294"/>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Kontaktpersonas</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pacing w:after="0" w:line="240" w:lineRule="auto"/>
              <w:ind w:right="29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Ventspils novada pašvaldības Iepirkumu nodaļas vadītājs </w:t>
            </w:r>
            <w:r>
              <w:rPr>
                <w:rFonts w:ascii="Times New Roman" w:eastAsia="Times New Roman" w:hAnsi="Times New Roman" w:cs="Times New Roman"/>
                <w:b/>
                <w:color w:val="000000"/>
                <w:sz w:val="24"/>
                <w:szCs w:val="24"/>
                <w:lang w:eastAsia="ar-SA"/>
              </w:rPr>
              <w:t>Juris Krilovskis</w:t>
            </w:r>
            <w:r>
              <w:rPr>
                <w:rFonts w:ascii="Times New Roman" w:eastAsia="Times New Roman" w:hAnsi="Times New Roman" w:cs="Times New Roman"/>
                <w:color w:val="000000"/>
                <w:sz w:val="24"/>
                <w:szCs w:val="24"/>
                <w:lang w:eastAsia="ar-SA"/>
              </w:rPr>
              <w:t>, tālr. 29145212,</w:t>
            </w:r>
          </w:p>
          <w:p w:rsidR="00E93F8B" w:rsidRDefault="00E93F8B">
            <w:pPr>
              <w:spacing w:after="0" w:line="240" w:lineRule="auto"/>
              <w:ind w:right="29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e-pasts: </w:t>
            </w:r>
            <w:hyperlink r:id="rId8" w:history="1">
              <w:r>
                <w:rPr>
                  <w:rStyle w:val="Hipersaite"/>
                  <w:rFonts w:ascii="Times New Roman" w:eastAsia="Times New Roman" w:hAnsi="Times New Roman" w:cs="Times New Roman"/>
                  <w:sz w:val="24"/>
                  <w:szCs w:val="24"/>
                  <w:lang w:eastAsia="ar-SA"/>
                </w:rPr>
                <w:t>juris.krilovskis@ventspilsnd.lv</w:t>
              </w:r>
            </w:hyperlink>
          </w:p>
          <w:p w:rsidR="00E93F8B" w:rsidRDefault="00E93F8B">
            <w:pPr>
              <w:spacing w:after="0" w:line="240" w:lineRule="auto"/>
              <w:ind w:right="29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Ances pagasta pārvaldes vadītāja </w:t>
            </w:r>
            <w:r>
              <w:rPr>
                <w:rFonts w:ascii="Times New Roman" w:eastAsia="Times New Roman" w:hAnsi="Times New Roman" w:cs="Times New Roman"/>
                <w:b/>
                <w:color w:val="000000"/>
                <w:sz w:val="24"/>
                <w:szCs w:val="24"/>
                <w:lang w:eastAsia="ar-SA"/>
              </w:rPr>
              <w:t>Aira Kajaka</w:t>
            </w:r>
            <w:r>
              <w:rPr>
                <w:rFonts w:ascii="Times New Roman" w:eastAsia="Times New Roman" w:hAnsi="Times New Roman" w:cs="Times New Roman"/>
                <w:color w:val="000000"/>
                <w:sz w:val="24"/>
                <w:szCs w:val="24"/>
                <w:lang w:eastAsia="ar-SA"/>
              </w:rPr>
              <w:t xml:space="preserve">, tālr. 29463773, e-pasts: </w:t>
            </w:r>
            <w:hyperlink r:id="rId9" w:history="1">
              <w:r>
                <w:rPr>
                  <w:rStyle w:val="Hipersaite"/>
                  <w:rFonts w:ascii="Times New Roman" w:eastAsia="Times New Roman" w:hAnsi="Times New Roman" w:cs="Times New Roman"/>
                  <w:sz w:val="24"/>
                  <w:szCs w:val="24"/>
                  <w:lang w:eastAsia="ar-SA"/>
                </w:rPr>
                <w:t>aira.kajaka@ventspilsnd.lv</w:t>
              </w:r>
            </w:hyperlink>
            <w:r>
              <w:rPr>
                <w:rFonts w:ascii="Times New Roman" w:eastAsia="Times New Roman" w:hAnsi="Times New Roman" w:cs="Times New Roman"/>
                <w:color w:val="000000"/>
                <w:sz w:val="24"/>
                <w:szCs w:val="24"/>
                <w:lang w:eastAsia="ar-SA"/>
              </w:rPr>
              <w:t xml:space="preserve"> .</w:t>
            </w:r>
          </w:p>
          <w:p w:rsidR="00E93F8B" w:rsidRDefault="00E93F8B">
            <w:pPr>
              <w:spacing w:after="0" w:line="240" w:lineRule="auto"/>
              <w:ind w:right="29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Popes pagasta pārvaldes vadītājs </w:t>
            </w:r>
            <w:r>
              <w:rPr>
                <w:rFonts w:ascii="Times New Roman" w:eastAsia="Times New Roman" w:hAnsi="Times New Roman" w:cs="Times New Roman"/>
                <w:b/>
                <w:color w:val="000000"/>
                <w:sz w:val="24"/>
                <w:szCs w:val="24"/>
                <w:lang w:eastAsia="ar-SA"/>
              </w:rPr>
              <w:t>Mārtiņš Libkovskis</w:t>
            </w:r>
            <w:r>
              <w:rPr>
                <w:rFonts w:ascii="Times New Roman" w:eastAsia="Times New Roman" w:hAnsi="Times New Roman" w:cs="Times New Roman"/>
                <w:color w:val="000000"/>
                <w:sz w:val="24"/>
                <w:szCs w:val="24"/>
                <w:lang w:eastAsia="ar-SA"/>
              </w:rPr>
              <w:t xml:space="preserve">, tālr. 29298758, e-pasts: </w:t>
            </w:r>
            <w:hyperlink r:id="rId10" w:history="1">
              <w:r>
                <w:rPr>
                  <w:rStyle w:val="Hipersaite"/>
                  <w:rFonts w:ascii="Times New Roman" w:eastAsia="Times New Roman" w:hAnsi="Times New Roman" w:cs="Times New Roman"/>
                  <w:sz w:val="24"/>
                  <w:szCs w:val="24"/>
                  <w:lang w:eastAsia="ar-SA"/>
                </w:rPr>
                <w:t>martins.libkovskis@ventspilsnd.lv</w:t>
              </w:r>
            </w:hyperlink>
            <w:r>
              <w:rPr>
                <w:rFonts w:ascii="Times New Roman" w:eastAsia="Times New Roman" w:hAnsi="Times New Roman" w:cs="Times New Roman"/>
                <w:color w:val="000000"/>
                <w:sz w:val="24"/>
                <w:szCs w:val="24"/>
                <w:lang w:eastAsia="ar-SA"/>
              </w:rPr>
              <w:t xml:space="preserve"> .</w:t>
            </w:r>
          </w:p>
          <w:p w:rsidR="00E93F8B" w:rsidRDefault="00E93F8B">
            <w:pPr>
              <w:spacing w:after="0" w:line="240" w:lineRule="auto"/>
              <w:ind w:right="29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Usmas pagasta pārvaldes vadītājs </w:t>
            </w:r>
            <w:r>
              <w:rPr>
                <w:rFonts w:ascii="Times New Roman" w:eastAsia="Times New Roman" w:hAnsi="Times New Roman" w:cs="Times New Roman"/>
                <w:b/>
                <w:color w:val="000000"/>
                <w:sz w:val="24"/>
                <w:szCs w:val="24"/>
                <w:lang w:eastAsia="ar-SA"/>
              </w:rPr>
              <w:t>Gendrihs Šķesters</w:t>
            </w:r>
            <w:r>
              <w:rPr>
                <w:rFonts w:ascii="Times New Roman" w:eastAsia="Times New Roman" w:hAnsi="Times New Roman" w:cs="Times New Roman"/>
                <w:color w:val="000000"/>
                <w:sz w:val="24"/>
                <w:szCs w:val="24"/>
                <w:lang w:eastAsia="ar-SA"/>
              </w:rPr>
              <w:t xml:space="preserve">, tālr.29287631, e-pasts: </w:t>
            </w:r>
            <w:hyperlink r:id="rId11" w:history="1">
              <w:r>
                <w:rPr>
                  <w:rStyle w:val="Hipersaite"/>
                  <w:rFonts w:ascii="Times New Roman" w:eastAsia="Times New Roman" w:hAnsi="Times New Roman" w:cs="Times New Roman"/>
                  <w:sz w:val="24"/>
                  <w:szCs w:val="24"/>
                  <w:lang w:eastAsia="ar-SA"/>
                </w:rPr>
                <w:t>gendrihs.skesters@ventspilsnd.lv</w:t>
              </w:r>
            </w:hyperlink>
            <w:r>
              <w:rPr>
                <w:rFonts w:ascii="Times New Roman" w:eastAsia="Times New Roman" w:hAnsi="Times New Roman" w:cs="Times New Roman"/>
                <w:color w:val="000000"/>
                <w:sz w:val="24"/>
                <w:szCs w:val="24"/>
                <w:lang w:eastAsia="ar-SA"/>
              </w:rPr>
              <w:t xml:space="preserve"> .</w:t>
            </w:r>
          </w:p>
          <w:p w:rsidR="00E93F8B" w:rsidRDefault="00E93F8B">
            <w:pPr>
              <w:spacing w:after="0" w:line="240" w:lineRule="auto"/>
              <w:ind w:right="29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Vārves pagasta pārvaldes vadītāja </w:t>
            </w:r>
            <w:r>
              <w:rPr>
                <w:rFonts w:ascii="Times New Roman" w:eastAsia="Times New Roman" w:hAnsi="Times New Roman" w:cs="Times New Roman"/>
                <w:b/>
                <w:color w:val="000000"/>
                <w:sz w:val="24"/>
                <w:szCs w:val="24"/>
                <w:lang w:eastAsia="ar-SA"/>
              </w:rPr>
              <w:t xml:space="preserve">Gunita </w:t>
            </w:r>
            <w:proofErr w:type="spellStart"/>
            <w:r>
              <w:rPr>
                <w:rFonts w:ascii="Times New Roman" w:eastAsia="Times New Roman" w:hAnsi="Times New Roman" w:cs="Times New Roman"/>
                <w:b/>
                <w:color w:val="000000"/>
                <w:sz w:val="24"/>
                <w:szCs w:val="24"/>
                <w:lang w:eastAsia="ar-SA"/>
              </w:rPr>
              <w:t>Ansone</w:t>
            </w:r>
            <w:proofErr w:type="spellEnd"/>
            <w:r>
              <w:rPr>
                <w:rFonts w:ascii="Times New Roman" w:eastAsia="Times New Roman" w:hAnsi="Times New Roman" w:cs="Times New Roman"/>
                <w:color w:val="000000"/>
                <w:sz w:val="24"/>
                <w:szCs w:val="24"/>
                <w:lang w:eastAsia="ar-SA"/>
              </w:rPr>
              <w:t xml:space="preserve">, tālr. 29394653, e-pasts: </w:t>
            </w:r>
            <w:hyperlink r:id="rId12" w:history="1">
              <w:r>
                <w:rPr>
                  <w:rStyle w:val="Hipersaite"/>
                  <w:rFonts w:ascii="Times New Roman" w:eastAsia="Times New Roman" w:hAnsi="Times New Roman" w:cs="Times New Roman"/>
                  <w:sz w:val="24"/>
                  <w:szCs w:val="24"/>
                  <w:lang w:eastAsia="ar-SA"/>
                </w:rPr>
                <w:t>gunita.ansone@ventspilsnd.lv</w:t>
              </w:r>
            </w:hyperlink>
            <w:r>
              <w:rPr>
                <w:rFonts w:ascii="Times New Roman" w:eastAsia="Times New Roman" w:hAnsi="Times New Roman" w:cs="Times New Roman"/>
                <w:color w:val="000000"/>
                <w:sz w:val="24"/>
                <w:szCs w:val="24"/>
                <w:lang w:eastAsia="ar-SA"/>
              </w:rPr>
              <w:t xml:space="preserve"> .</w:t>
            </w:r>
          </w:p>
        </w:tc>
      </w:tr>
      <w:tr w:rsidR="00E93F8B" w:rsidTr="00E93F8B">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keepNext/>
              <w:numPr>
                <w:ilvl w:val="0"/>
                <w:numId w:val="1"/>
              </w:numPr>
              <w:suppressAutoHyphens/>
              <w:spacing w:after="0" w:line="240" w:lineRule="auto"/>
              <w:ind w:right="294"/>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nolikuma saņemšanas kārtība</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pacing w:before="60" w:after="0" w:line="240" w:lineRule="auto"/>
              <w:ind w:right="138"/>
              <w:rPr>
                <w:rFonts w:ascii="Times New Roman" w:eastAsia="Times New Roman" w:hAnsi="Times New Roman" w:cs="Times New Roman"/>
                <w:b/>
                <w:bCs/>
                <w:sz w:val="24"/>
                <w:szCs w:val="24"/>
                <w:lang w:eastAsia="en-AU"/>
              </w:rPr>
            </w:pPr>
            <w:r>
              <w:rPr>
                <w:rFonts w:ascii="Times New Roman" w:eastAsia="Times New Roman" w:hAnsi="Times New Roman" w:cs="Times New Roman"/>
                <w:b/>
                <w:sz w:val="24"/>
                <w:szCs w:val="24"/>
                <w:lang w:eastAsia="lv-LV"/>
              </w:rPr>
              <w:t>Pasūtītājs nodrošina elektronisku pieeju</w:t>
            </w:r>
            <w:r>
              <w:rPr>
                <w:rFonts w:ascii="Times New Roman" w:eastAsia="Times New Roman" w:hAnsi="Times New Roman" w:cs="Times New Roman"/>
                <w:sz w:val="24"/>
                <w:szCs w:val="24"/>
                <w:lang w:eastAsia="lv-LV"/>
              </w:rPr>
              <w:t xml:space="preserve"> iepirkuma procedūras dokumentiem un visiem papildus nepieciešamajiem dokumentiem, tajā skaitā atbildēm uz Pretendentu uzdotajiem jautājumiem, Pasūtītāja mājaslapā</w:t>
            </w:r>
            <w:r>
              <w:rPr>
                <w:rFonts w:ascii="Times New Roman" w:eastAsia="Times New Roman" w:hAnsi="Times New Roman" w:cs="Times New Roman"/>
                <w:b/>
                <w:sz w:val="24"/>
                <w:szCs w:val="24"/>
                <w:lang w:eastAsia="lv-LV"/>
              </w:rPr>
              <w:t xml:space="preserve"> </w:t>
            </w:r>
            <w:hyperlink r:id="rId13" w:history="1">
              <w:r>
                <w:rPr>
                  <w:rStyle w:val="Hipersaite"/>
                  <w:rFonts w:ascii="Times New Roman" w:eastAsia="Times New Roman" w:hAnsi="Times New Roman" w:cs="Times New Roman"/>
                  <w:b/>
                  <w:sz w:val="24"/>
                  <w:szCs w:val="24"/>
                  <w:lang w:eastAsia="lv-LV"/>
                </w:rPr>
                <w:t>www.ventspilsnovads.lv</w:t>
              </w:r>
            </w:hyperlink>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sadaļā</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bCs/>
                <w:sz w:val="24"/>
                <w:szCs w:val="24"/>
                <w:lang w:eastAsia="en-AU"/>
              </w:rPr>
              <w:t>Iepirkumi”.</w:t>
            </w:r>
          </w:p>
          <w:p w:rsidR="00E93F8B" w:rsidRDefault="00E93F8B">
            <w:pPr>
              <w:spacing w:after="0" w:line="240" w:lineRule="auto"/>
              <w:ind w:left="34" w:right="294"/>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en-AU"/>
              </w:rPr>
              <w:t xml:space="preserve">Ar nolikumu drukātā veidā pretendenti var iepazīties Ventspils novada pašvaldībā, Skolas ielā 4, </w:t>
            </w:r>
            <w:r>
              <w:rPr>
                <w:rFonts w:ascii="Times New Roman" w:eastAsia="Times New Roman" w:hAnsi="Times New Roman" w:cs="Times New Roman"/>
                <w:sz w:val="24"/>
                <w:szCs w:val="24"/>
                <w:lang w:eastAsia="ar-SA"/>
              </w:rPr>
              <w:t>10.kab</w:t>
            </w:r>
            <w:r>
              <w:rPr>
                <w:rFonts w:ascii="Times New Roman" w:eastAsia="Times New Roman" w:hAnsi="Times New Roman" w:cs="Times New Roman"/>
                <w:bCs/>
                <w:sz w:val="24"/>
                <w:szCs w:val="24"/>
                <w:lang w:eastAsia="en-AU"/>
              </w:rPr>
              <w:t>. Darba dienās no plkst. 09</w:t>
            </w:r>
            <w:r>
              <w:rPr>
                <w:rFonts w:ascii="Times New Roman" w:eastAsia="Times New Roman" w:hAnsi="Times New Roman" w:cs="Times New Roman"/>
                <w:bCs/>
                <w:sz w:val="24"/>
                <w:szCs w:val="24"/>
                <w:vertAlign w:val="superscript"/>
                <w:lang w:eastAsia="en-AU"/>
              </w:rPr>
              <w:t>00</w:t>
            </w:r>
            <w:r>
              <w:rPr>
                <w:rFonts w:ascii="Times New Roman" w:eastAsia="Times New Roman" w:hAnsi="Times New Roman" w:cs="Times New Roman"/>
                <w:bCs/>
                <w:sz w:val="24"/>
                <w:szCs w:val="24"/>
                <w:lang w:eastAsia="en-AU"/>
              </w:rPr>
              <w:t xml:space="preserve"> -12</w:t>
            </w:r>
            <w:r>
              <w:rPr>
                <w:rFonts w:ascii="Times New Roman" w:eastAsia="Times New Roman" w:hAnsi="Times New Roman" w:cs="Times New Roman"/>
                <w:bCs/>
                <w:sz w:val="24"/>
                <w:szCs w:val="24"/>
                <w:vertAlign w:val="superscript"/>
                <w:lang w:eastAsia="en-AU"/>
              </w:rPr>
              <w:t>00</w:t>
            </w:r>
            <w:r>
              <w:rPr>
                <w:rFonts w:ascii="Times New Roman" w:eastAsia="Times New Roman" w:hAnsi="Times New Roman" w:cs="Times New Roman"/>
                <w:bCs/>
                <w:sz w:val="24"/>
                <w:szCs w:val="24"/>
                <w:lang w:eastAsia="en-AU"/>
              </w:rPr>
              <w:t xml:space="preserve"> un no plkst.14</w:t>
            </w:r>
            <w:r>
              <w:rPr>
                <w:rFonts w:ascii="Times New Roman" w:eastAsia="Times New Roman" w:hAnsi="Times New Roman" w:cs="Times New Roman"/>
                <w:bCs/>
                <w:sz w:val="24"/>
                <w:szCs w:val="24"/>
                <w:vertAlign w:val="superscript"/>
                <w:lang w:eastAsia="en-AU"/>
              </w:rPr>
              <w:t>00</w:t>
            </w:r>
            <w:r>
              <w:rPr>
                <w:rFonts w:ascii="Times New Roman" w:eastAsia="Times New Roman" w:hAnsi="Times New Roman" w:cs="Times New Roman"/>
                <w:bCs/>
                <w:sz w:val="24"/>
                <w:szCs w:val="24"/>
                <w:lang w:eastAsia="en-AU"/>
              </w:rPr>
              <w:t xml:space="preserve"> – 16</w:t>
            </w:r>
            <w:r>
              <w:rPr>
                <w:rFonts w:ascii="Times New Roman" w:eastAsia="Times New Roman" w:hAnsi="Times New Roman" w:cs="Times New Roman"/>
                <w:bCs/>
                <w:sz w:val="24"/>
                <w:szCs w:val="24"/>
                <w:vertAlign w:val="superscript"/>
                <w:lang w:eastAsia="en-AU"/>
              </w:rPr>
              <w:t>00</w:t>
            </w:r>
            <w:r>
              <w:rPr>
                <w:rFonts w:ascii="Times New Roman" w:eastAsia="Times New Roman" w:hAnsi="Times New Roman" w:cs="Times New Roman"/>
                <w:bCs/>
                <w:sz w:val="24"/>
                <w:szCs w:val="24"/>
                <w:lang w:eastAsia="en-AU"/>
              </w:rPr>
              <w:t xml:space="preserve"> .</w:t>
            </w:r>
          </w:p>
        </w:tc>
      </w:tr>
      <w:tr w:rsidR="00E93F8B" w:rsidTr="00E93F8B">
        <w:tc>
          <w:tcPr>
            <w:tcW w:w="3233" w:type="dxa"/>
            <w:tcBorders>
              <w:top w:val="single" w:sz="4" w:space="0" w:color="auto"/>
              <w:left w:val="single" w:sz="4" w:space="0" w:color="auto"/>
              <w:bottom w:val="single" w:sz="4" w:space="0" w:color="auto"/>
              <w:right w:val="single" w:sz="4" w:space="0" w:color="auto"/>
            </w:tcBorders>
          </w:tcPr>
          <w:p w:rsidR="00E93F8B" w:rsidRDefault="00E93F8B">
            <w:pPr>
              <w:numPr>
                <w:ilvl w:val="0"/>
                <w:numId w:val="1"/>
              </w:numPr>
              <w:tabs>
                <w:tab w:val="num" w:pos="540"/>
                <w:tab w:val="num" w:pos="2880"/>
                <w:tab w:val="right" w:pos="3329"/>
              </w:tabs>
              <w:suppressAutoHyphen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Piedāvājuma iesniegšanas vieta </w:t>
            </w: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Termiņš </w:t>
            </w: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Veids </w:t>
            </w: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Valoda</w:t>
            </w: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Noformējuma un iesniegšanas prasības</w:t>
            </w: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93F8B" w:rsidRDefault="00E93F8B">
            <w:pPr>
              <w:tabs>
                <w:tab w:val="num" w:pos="540"/>
                <w:tab w:val="num" w:pos="2880"/>
              </w:tabs>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Piedāvājumu iesniegšana</w:t>
            </w:r>
          </w:p>
        </w:tc>
        <w:tc>
          <w:tcPr>
            <w:tcW w:w="6549" w:type="dxa"/>
            <w:tcBorders>
              <w:top w:val="single" w:sz="4" w:space="0" w:color="auto"/>
              <w:left w:val="single" w:sz="4" w:space="0" w:color="auto"/>
              <w:bottom w:val="single" w:sz="4" w:space="0" w:color="auto"/>
              <w:right w:val="single" w:sz="4" w:space="0" w:color="auto"/>
            </w:tcBorders>
          </w:tcPr>
          <w:p w:rsidR="00E93F8B" w:rsidRDefault="00E93F8B">
            <w:pPr>
              <w:suppressAutoHyphens/>
              <w:spacing w:after="0" w:line="240" w:lineRule="auto"/>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Ventspils novada pašvaldības Iepirkumu nodaļā, Skolas ielā 4, Ventspilī, 10.kab.</w:t>
            </w:r>
          </w:p>
          <w:p w:rsidR="00E93F8B" w:rsidRDefault="00E93F8B">
            <w:pPr>
              <w:suppressAutoHyphens/>
              <w:spacing w:after="0" w:line="240" w:lineRule="auto"/>
              <w:rPr>
                <w:rFonts w:ascii="Times New Roman" w:eastAsia="Times New Roman" w:hAnsi="Times New Roman" w:cs="Times New Roman"/>
                <w:sz w:val="24"/>
                <w:szCs w:val="24"/>
                <w:lang w:eastAsia="ar-SA"/>
              </w:rPr>
            </w:pPr>
          </w:p>
          <w:p w:rsidR="00E93F8B" w:rsidRDefault="00E93F8B">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līdz 2018. gada </w:t>
            </w:r>
            <w:proofErr w:type="gramStart"/>
            <w:r>
              <w:rPr>
                <w:rFonts w:ascii="Times New Roman" w:eastAsia="Times New Roman" w:hAnsi="Times New Roman" w:cs="Times New Roman"/>
                <w:b/>
                <w:sz w:val="24"/>
                <w:szCs w:val="24"/>
                <w:lang w:eastAsia="ar-SA"/>
              </w:rPr>
              <w:t>30.oktobri</w:t>
            </w:r>
            <w:r w:rsidR="0099529F">
              <w:rPr>
                <w:rFonts w:ascii="Times New Roman" w:eastAsia="Times New Roman" w:hAnsi="Times New Roman" w:cs="Times New Roman"/>
                <w:b/>
                <w:sz w:val="24"/>
                <w:szCs w:val="24"/>
                <w:lang w:eastAsia="ar-SA"/>
              </w:rPr>
              <w:t>m</w:t>
            </w:r>
            <w:proofErr w:type="gramEnd"/>
            <w:r>
              <w:rPr>
                <w:rFonts w:ascii="Times New Roman" w:eastAsia="Times New Roman" w:hAnsi="Times New Roman" w:cs="Times New Roman"/>
                <w:b/>
                <w:sz w:val="24"/>
                <w:szCs w:val="24"/>
                <w:lang w:eastAsia="ar-SA"/>
              </w:rPr>
              <w:t xml:space="preserve"> plkst. 10</w:t>
            </w:r>
            <w:r>
              <w:rPr>
                <w:rFonts w:ascii="Times New Roman" w:eastAsia="Times New Roman" w:hAnsi="Times New Roman" w:cs="Times New Roman"/>
                <w:b/>
                <w:sz w:val="24"/>
                <w:szCs w:val="24"/>
                <w:vertAlign w:val="superscript"/>
                <w:lang w:eastAsia="ar-SA"/>
              </w:rPr>
              <w:t>00</w:t>
            </w:r>
          </w:p>
          <w:p w:rsidR="00E93F8B" w:rsidRDefault="00E93F8B">
            <w:pPr>
              <w:suppressAutoHyphens/>
              <w:spacing w:after="0" w:line="240" w:lineRule="auto"/>
              <w:rPr>
                <w:rFonts w:ascii="Times New Roman" w:eastAsia="Times New Roman" w:hAnsi="Times New Roman" w:cs="Times New Roman"/>
                <w:sz w:val="24"/>
                <w:szCs w:val="24"/>
                <w:lang w:eastAsia="ar-SA"/>
              </w:rPr>
            </w:pPr>
          </w:p>
          <w:p w:rsidR="00E93F8B" w:rsidRDefault="00E93F8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Aizzīmogotā aploksnē ar norādi par pretendentu un pretendenta dalību iepirkumā un norāde „Neatvērt līdz 2018. gada 30.oktobrim  plkst.10:00”</w:t>
            </w:r>
          </w:p>
          <w:p w:rsidR="00E93F8B" w:rsidRDefault="00E93F8B">
            <w:pPr>
              <w:tabs>
                <w:tab w:val="left" w:pos="72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Piedāvājums jāsagatavo latviešu valodā, datorrakstā,</w:t>
            </w:r>
            <w:r>
              <w:rPr>
                <w:rFonts w:ascii="Times New Roman" w:eastAsia="Times New Roman" w:hAnsi="Times New Roman" w:cs="Times New Roman"/>
                <w:bCs/>
                <w:sz w:val="24"/>
                <w:szCs w:val="24"/>
                <w:lang w:eastAsia="lv-LV"/>
              </w:rPr>
              <w:t xml:space="preserve"> tam jābūt skaidri salasāmam, bez labojumiem un dzēsumiem. </w:t>
            </w:r>
          </w:p>
          <w:p w:rsidR="00E93F8B" w:rsidRDefault="00E93F8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Kopijas jānoformē atbilstoši 201</w:t>
            </w:r>
            <w:r w:rsidR="00EA35DF">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.gada </w:t>
            </w:r>
            <w:r w:rsidR="00EA35DF">
              <w:rPr>
                <w:rFonts w:ascii="Times New Roman" w:eastAsia="Times New Roman" w:hAnsi="Times New Roman" w:cs="Times New Roman"/>
                <w:sz w:val="24"/>
                <w:szCs w:val="24"/>
                <w:lang w:eastAsia="ar-SA"/>
              </w:rPr>
              <w:t>4</w:t>
            </w:r>
            <w:bookmarkStart w:id="0" w:name="_GoBack"/>
            <w:bookmarkEnd w:id="0"/>
            <w:r>
              <w:rPr>
                <w:rFonts w:ascii="Times New Roman" w:eastAsia="Times New Roman" w:hAnsi="Times New Roman" w:cs="Times New Roman"/>
                <w:sz w:val="24"/>
                <w:szCs w:val="24"/>
                <w:lang w:eastAsia="ar-SA"/>
              </w:rPr>
              <w:t>.septembra MK noteikumiem Nr.</w:t>
            </w:r>
            <w:r w:rsidR="00EA35DF">
              <w:rPr>
                <w:rFonts w:ascii="Times New Roman" w:eastAsia="Times New Roman" w:hAnsi="Times New Roman" w:cs="Times New Roman"/>
                <w:sz w:val="24"/>
                <w:szCs w:val="24"/>
                <w:lang w:eastAsia="ar-SA"/>
              </w:rPr>
              <w:t>558</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Dokumentu izstrādāšanas un noformēšanas kārtība</w:t>
            </w:r>
            <w:r>
              <w:rPr>
                <w:rFonts w:ascii="Times New Roman" w:eastAsia="Times New Roman" w:hAnsi="Times New Roman" w:cs="Times New Roman"/>
                <w:sz w:val="24"/>
                <w:szCs w:val="24"/>
                <w:lang w:eastAsia="ar-SA"/>
              </w:rPr>
              <w:t>”, piedāvājuma caurauklojumam jābūt apliecinātām.</w:t>
            </w:r>
          </w:p>
          <w:p w:rsidR="00E93F8B" w:rsidRDefault="00E93F8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Piedāvājumu sagatavo vienā oriģinālā sējumā un sagatavo vienu</w:t>
            </w:r>
            <w:r>
              <w:rPr>
                <w:rFonts w:ascii="Times New Roman" w:eastAsia="Times New Roman" w:hAnsi="Times New Roman" w:cs="Times New Roman"/>
                <w:color w:val="FF0000"/>
                <w:sz w:val="24"/>
                <w:szCs w:val="24"/>
                <w:lang w:eastAsia="ar-SA"/>
              </w:rPr>
              <w:t xml:space="preserve"> </w:t>
            </w:r>
            <w:r>
              <w:rPr>
                <w:rFonts w:ascii="Times New Roman" w:eastAsia="Times New Roman" w:hAnsi="Times New Roman" w:cs="Times New Roman"/>
                <w:sz w:val="24"/>
                <w:szCs w:val="24"/>
                <w:lang w:eastAsia="ar-SA"/>
              </w:rPr>
              <w:t xml:space="preserve">piedāvājuma kopiju sējumu - visu ievieto 1 aizlīmētā, aizzīmogotā aploksnē, nodrošinot, lai līdz piedāvājuma atvēršanas brīdim tās saturs nebūtu redzams.  </w:t>
            </w:r>
          </w:p>
        </w:tc>
      </w:tr>
      <w:tr w:rsidR="00E93F8B" w:rsidTr="00E93F8B">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tabs>
                <w:tab w:val="num" w:pos="540"/>
                <w:tab w:val="num" w:pos="2880"/>
                <w:tab w:val="right" w:pos="3329"/>
              </w:tabs>
              <w:suppressAutoHyphen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līguma izpildes termiņš</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Līguma izpildes laiks un vieta – saskaņā ar tehnisko specifikāciju </w:t>
            </w:r>
            <w:r>
              <w:rPr>
                <w:rFonts w:ascii="Times New Roman" w:eastAsia="Times New Roman" w:hAnsi="Times New Roman" w:cs="Times New Roman"/>
                <w:sz w:val="24"/>
                <w:szCs w:val="24"/>
                <w:lang w:eastAsia="ar-SA"/>
              </w:rPr>
              <w:lastRenderedPageBreak/>
              <w:t xml:space="preserve">(Pielikums Nr.3). </w:t>
            </w:r>
          </w:p>
        </w:tc>
      </w:tr>
      <w:tr w:rsidR="00E93F8B" w:rsidTr="00E93F8B">
        <w:trPr>
          <w:trHeight w:val="360"/>
        </w:trPr>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Piedāvājuma iesniegšana</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pacing w:after="0" w:line="240" w:lineRule="auto"/>
              <w:ind w:left="34"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Par visu apjomu</w:t>
            </w:r>
          </w:p>
        </w:tc>
      </w:tr>
      <w:tr w:rsidR="00E93F8B" w:rsidTr="00E93F8B">
        <w:trPr>
          <w:trHeight w:val="360"/>
        </w:trPr>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Piedāvājumu varianti</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pacing w:after="0" w:line="240" w:lineRule="auto"/>
              <w:ind w:left="34" w:right="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Pretendents </w:t>
            </w:r>
            <w:r>
              <w:rPr>
                <w:rFonts w:ascii="Times New Roman" w:eastAsia="Times New Roman" w:hAnsi="Times New Roman" w:cs="Times New Roman"/>
                <w:b/>
                <w:sz w:val="24"/>
                <w:szCs w:val="24"/>
              </w:rPr>
              <w:t>nevar iesniegt</w:t>
            </w:r>
            <w:r>
              <w:rPr>
                <w:rFonts w:ascii="Times New Roman" w:eastAsia="Times New Roman" w:hAnsi="Times New Roman" w:cs="Times New Roman"/>
                <w:sz w:val="24"/>
                <w:szCs w:val="24"/>
              </w:rPr>
              <w:t xml:space="preserve"> piedāvājuma variantus</w:t>
            </w:r>
          </w:p>
        </w:tc>
      </w:tr>
      <w:tr w:rsidR="00E93F8B" w:rsidTr="00E93F8B">
        <w:trPr>
          <w:trHeight w:val="360"/>
        </w:trPr>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Piedāvājumu vērtēšana un izvēles kritēriji</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tabs>
                <w:tab w:val="left" w:pos="318"/>
              </w:tabs>
              <w:spacing w:after="0" w:line="240" w:lineRule="auto"/>
              <w:ind w:left="34" w:right="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rPr>
              <w:t>Vērtējot piedāvājumu, iepirkumu komisija ņem vērā kokskaidu granulu cenu par vienu tonnu bez PVN</w:t>
            </w:r>
            <w:r>
              <w:rPr>
                <w:rFonts w:ascii="Times New Roman" w:eastAsia="Times New Roman" w:hAnsi="Times New Roman" w:cs="Times New Roman"/>
                <w:sz w:val="24"/>
                <w:szCs w:val="24"/>
              </w:rPr>
              <w:t>.</w:t>
            </w:r>
          </w:p>
          <w:p w:rsidR="00E93F8B" w:rsidRDefault="00E93F8B">
            <w:pPr>
              <w:tabs>
                <w:tab w:val="left" w:pos="318"/>
              </w:tabs>
              <w:spacing w:after="0" w:line="240" w:lineRule="auto"/>
              <w:ind w:left="34" w:right="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Pretendentu piedāvājumu atbilstību Nolikumā noteiktajām noformējuma prasībām, Pretendentu atlasi un piedāvājumu vērtēšanu Iepirkuma komisija veic slēgtā sēdē bez pretendentu klātbūtnes.</w:t>
            </w:r>
          </w:p>
          <w:p w:rsidR="00E93F8B" w:rsidRDefault="00E93F8B">
            <w:pPr>
              <w:tabs>
                <w:tab w:val="left" w:pos="318"/>
              </w:tabs>
              <w:spacing w:after="0" w:line="240" w:lineRule="auto"/>
              <w:ind w:left="34" w:right="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Saskaņā ar Nolikumā noteikto piedāvājuma izvēles kritēriju, Iepirkuma komisija no piedāvājumiem, kas atbilst nolikumā norādītajām prasībām, izvēlas piedāvājumu ar viszemāko piedāvāto līgumcenu.</w:t>
            </w:r>
          </w:p>
        </w:tc>
      </w:tr>
      <w:tr w:rsidR="00E93F8B" w:rsidTr="00E93F8B">
        <w:trPr>
          <w:trHeight w:val="1558"/>
        </w:trPr>
        <w:tc>
          <w:tcPr>
            <w:tcW w:w="3233" w:type="dxa"/>
            <w:tcBorders>
              <w:top w:val="single" w:sz="4" w:space="0" w:color="auto"/>
              <w:left w:val="single" w:sz="4" w:space="0" w:color="auto"/>
              <w:bottom w:val="single" w:sz="4" w:space="0" w:color="auto"/>
              <w:right w:val="single" w:sz="4" w:space="0" w:color="auto"/>
            </w:tcBorders>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Iesniedzamie dokumenti</w:t>
            </w:r>
          </w:p>
          <w:p w:rsidR="00E93F8B" w:rsidRDefault="00E93F8B">
            <w:pPr>
              <w:spacing w:after="0" w:line="240" w:lineRule="auto"/>
              <w:ind w:right="294"/>
              <w:rPr>
                <w:rFonts w:ascii="Times New Roman" w:eastAsia="Times New Roman" w:hAnsi="Times New Roman" w:cs="Times New Roman"/>
                <w:b/>
                <w:bCs/>
                <w:sz w:val="24"/>
                <w:szCs w:val="24"/>
              </w:rPr>
            </w:pPr>
          </w:p>
          <w:p w:rsidR="00E93F8B" w:rsidRDefault="00E93F8B">
            <w:pPr>
              <w:spacing w:after="0" w:line="240" w:lineRule="auto"/>
              <w:ind w:right="294"/>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rsidP="0099529F">
            <w:pPr>
              <w:suppressAutoHyphens/>
              <w:spacing w:after="120" w:line="240" w:lineRule="auto"/>
              <w:ind w:left="323" w:hanging="323"/>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Iesniedzamie dokumenti pretendenta piedāvājumā kārtojami tādā secībā, kādā tie ir norādīti šajā punktā.</w:t>
            </w:r>
          </w:p>
          <w:p w:rsidR="00E93F8B" w:rsidRDefault="00E93F8B" w:rsidP="0099529F">
            <w:pPr>
              <w:numPr>
                <w:ilvl w:val="2"/>
                <w:numId w:val="2"/>
              </w:numPr>
              <w:suppressAutoHyphens/>
              <w:spacing w:after="120" w:line="240" w:lineRule="auto"/>
              <w:ind w:left="323" w:hanging="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Iestādes vadītāja vai pilnvarotās personas parakstīts pieteikums par gatavību piedalīties iepirkuma procedūrā un izpildīt iepirkuma nolikumā noteiktās prasības, un apliecinājums, ka visa piedāvājumā sniegtā informācija atbilst patiesībai (iepirkuma nolikuma 1.pielikums);</w:t>
            </w:r>
          </w:p>
          <w:p w:rsidR="00E93F8B" w:rsidRDefault="00E93F8B" w:rsidP="0099529F">
            <w:pPr>
              <w:numPr>
                <w:ilvl w:val="2"/>
                <w:numId w:val="2"/>
              </w:numPr>
              <w:suppressAutoHyphens/>
              <w:spacing w:after="120" w:line="240" w:lineRule="auto"/>
              <w:ind w:left="323" w:hanging="32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 gadījumā, ja pretendents ir juridiska persona;</w:t>
            </w:r>
          </w:p>
          <w:p w:rsidR="00E93F8B" w:rsidRDefault="00E93F8B" w:rsidP="0099529F">
            <w:pPr>
              <w:numPr>
                <w:ilvl w:val="2"/>
                <w:numId w:val="2"/>
              </w:numPr>
              <w:suppressAutoHyphens/>
              <w:spacing w:after="120" w:line="240" w:lineRule="auto"/>
              <w:ind w:left="323" w:hanging="32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LR Uzņēmumu reģistra vai citas valsts, kurā pretendents reģistrēts, attiecīgās institūcijas izziņa par pretendenta personām ar paraksta tiesībām gadījumā, ja pretendents ir juridiska persona; </w:t>
            </w:r>
          </w:p>
          <w:p w:rsidR="00E93F8B" w:rsidRDefault="00E93F8B" w:rsidP="0099529F">
            <w:pPr>
              <w:numPr>
                <w:ilvl w:val="2"/>
                <w:numId w:val="2"/>
              </w:numPr>
              <w:suppressAutoHyphens/>
              <w:spacing w:after="120" w:line="240" w:lineRule="auto"/>
              <w:ind w:left="323" w:hanging="32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Ja paredzēts iesaistīt apakšuzņēmējus, tad jāiesniedz Pretendenta vadītāja parakstīts saraksts, kurā norādītas piegādes apjomi, ko veiks pretendents vai tā apakšuzņēmēji. Jāpievieno vienošanās protokoli ar apakšuzņēmējiem, iekļaujot paredzamās līguma summas par apakšuzņēmējiem nododamajām piegādēm un apjomiem. </w:t>
            </w:r>
          </w:p>
          <w:p w:rsidR="00E93F8B" w:rsidRDefault="00E93F8B" w:rsidP="0099529F">
            <w:pPr>
              <w:numPr>
                <w:ilvl w:val="2"/>
                <w:numId w:val="2"/>
              </w:numPr>
              <w:suppressAutoHyphens/>
              <w:spacing w:after="120" w:line="240" w:lineRule="auto"/>
              <w:ind w:left="323" w:hanging="32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Veikto līdzīgo pakalpojumu saraksts atbilstoši pielikumā esošai veidnei (Pielikums Nr. 2); </w:t>
            </w:r>
          </w:p>
          <w:p w:rsidR="00E93F8B" w:rsidRDefault="00E93F8B" w:rsidP="0099529F">
            <w:pPr>
              <w:numPr>
                <w:ilvl w:val="2"/>
                <w:numId w:val="2"/>
              </w:numPr>
              <w:suppressAutoHyphens/>
              <w:spacing w:after="120" w:line="240" w:lineRule="auto"/>
              <w:ind w:left="323" w:hanging="32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Tehniskais piedāvājums (Pielikums Nr.4);</w:t>
            </w:r>
          </w:p>
          <w:p w:rsidR="00E93F8B" w:rsidRDefault="00E93F8B" w:rsidP="0099529F">
            <w:pPr>
              <w:numPr>
                <w:ilvl w:val="2"/>
                <w:numId w:val="2"/>
              </w:numPr>
              <w:suppressAutoHyphens/>
              <w:spacing w:after="120" w:line="240" w:lineRule="auto"/>
              <w:ind w:left="323" w:hanging="32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Finanšu piedāvājums (Pielikums Nr.5).</w:t>
            </w:r>
          </w:p>
          <w:p w:rsidR="0099529F" w:rsidRPr="0099529F" w:rsidRDefault="0099529F" w:rsidP="0099529F">
            <w:pPr>
              <w:numPr>
                <w:ilvl w:val="2"/>
                <w:numId w:val="2"/>
              </w:numPr>
              <w:suppressAutoHyphens/>
              <w:spacing w:after="120" w:line="240" w:lineRule="auto"/>
              <w:ind w:left="323" w:hanging="323"/>
              <w:jc w:val="both"/>
              <w:rPr>
                <w:rFonts w:ascii="Times New Roman" w:eastAsia="Times New Roman" w:hAnsi="Times New Roman" w:cs="Times New Roman"/>
                <w:sz w:val="24"/>
                <w:szCs w:val="24"/>
                <w:lang w:eastAsia="ar-SA"/>
              </w:rPr>
            </w:pPr>
            <w:r w:rsidRPr="0099529F">
              <w:rPr>
                <w:rFonts w:ascii="Times New Roman" w:hAnsi="Times New Roman" w:cs="Times New Roman"/>
                <w:sz w:val="24"/>
                <w:szCs w:val="24"/>
              </w:rPr>
              <w:t>Informāciju (brīvā formā) par to, vai piedāvājumu iesniegušā pretendenta uzņēmums vai tā piesaistītā apakšuzņēmēja uzņēmums atbilst mazā vai vidējā uzņēmuma statusam (</w:t>
            </w:r>
            <w:hyperlink r:id="rId14" w:history="1">
              <w:r w:rsidRPr="0099529F">
                <w:rPr>
                  <w:rStyle w:val="Hipersaite"/>
                  <w:rFonts w:ascii="Times New Roman" w:hAnsi="Times New Roman" w:cs="Times New Roman"/>
                  <w:sz w:val="24"/>
                  <w:szCs w:val="24"/>
                </w:rPr>
                <w:t>https://www.iub.gov.lv/sites/default/files/upload/skaidrojums</w:t>
              </w:r>
              <w:r w:rsidRPr="0099529F">
                <w:rPr>
                  <w:rStyle w:val="Hipersaite"/>
                  <w:rFonts w:ascii="Times New Roman" w:hAnsi="Times New Roman" w:cs="Times New Roman"/>
                  <w:sz w:val="24"/>
                  <w:szCs w:val="24"/>
                </w:rPr>
                <w:lastRenderedPageBreak/>
                <w:t>_mazajie_videjie_uzn.pdf</w:t>
              </w:r>
            </w:hyperlink>
            <w:proofErr w:type="gramStart"/>
            <w:r w:rsidRPr="0099529F">
              <w:rPr>
                <w:rFonts w:ascii="Times New Roman" w:hAnsi="Times New Roman" w:cs="Times New Roman"/>
                <w:sz w:val="24"/>
                <w:szCs w:val="24"/>
              </w:rPr>
              <w:t xml:space="preserve"> )</w:t>
            </w:r>
            <w:proofErr w:type="gramEnd"/>
          </w:p>
        </w:tc>
      </w:tr>
      <w:tr w:rsidR="00E93F8B" w:rsidTr="00E93F8B">
        <w:trPr>
          <w:trHeight w:val="480"/>
        </w:trPr>
        <w:tc>
          <w:tcPr>
            <w:tcW w:w="3233" w:type="dxa"/>
            <w:tcBorders>
              <w:top w:val="single" w:sz="4" w:space="0" w:color="auto"/>
              <w:left w:val="single" w:sz="4" w:space="0" w:color="auto"/>
              <w:bottom w:val="single" w:sz="4" w:space="0" w:color="auto"/>
              <w:right w:val="single" w:sz="4" w:space="0" w:color="auto"/>
            </w:tcBorders>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Prasības pretendentam</w:t>
            </w:r>
          </w:p>
          <w:p w:rsidR="00E93F8B" w:rsidRDefault="00E93F8B">
            <w:pPr>
              <w:spacing w:after="0" w:line="240" w:lineRule="auto"/>
              <w:ind w:right="294"/>
              <w:rPr>
                <w:rFonts w:ascii="Times New Roman" w:eastAsia="Times New Roman" w:hAnsi="Times New Roman" w:cs="Times New Roman"/>
                <w:b/>
                <w:bCs/>
                <w:sz w:val="24"/>
                <w:szCs w:val="24"/>
              </w:rPr>
            </w:pPr>
          </w:p>
          <w:p w:rsidR="00E93F8B" w:rsidRDefault="00E93F8B">
            <w:pPr>
              <w:spacing w:after="0" w:line="240" w:lineRule="auto"/>
              <w:ind w:right="294"/>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tabs>
                <w:tab w:val="left" w:pos="426"/>
                <w:tab w:val="left" w:pos="540"/>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 Nosacījumi Pretendenta dalībai iepirkumā:</w:t>
            </w:r>
          </w:p>
          <w:p w:rsidR="00E93F8B" w:rsidRDefault="00E93F8B">
            <w:pPr>
              <w:tabs>
                <w:tab w:val="left" w:pos="426"/>
                <w:tab w:val="left" w:pos="540"/>
              </w:tabs>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Pasūtītājs izslēgs Pretendentu no dalības iepirkumā, ja konstatēs, ka uz pretendentu vai tā norādīto personu, uz kura iespējām pretendents balstās, </w:t>
            </w:r>
            <w:r>
              <w:rPr>
                <w:rFonts w:ascii="Times New Roman" w:hAnsi="Times New Roman" w:cs="Times New Roman"/>
                <w:sz w:val="24"/>
                <w:szCs w:val="24"/>
              </w:rPr>
              <w:t>lai apliecinātu, ka tā kvalifikācija atbilst nolikumā noteiktajām prasībām,</w:t>
            </w:r>
            <w:r>
              <w:rPr>
                <w:rFonts w:ascii="Times New Roman" w:eastAsia="Times New Roman" w:hAnsi="Times New Roman" w:cs="Times New Roman"/>
                <w:sz w:val="24"/>
                <w:szCs w:val="24"/>
              </w:rPr>
              <w:t xml:space="preserve"> atbilst Publisko iepirkumu likuma </w:t>
            </w:r>
            <w:r>
              <w:rPr>
                <w:rFonts w:ascii="Times New Roman" w:eastAsia="Times New Roman" w:hAnsi="Times New Roman" w:cs="Times New Roman"/>
                <w:sz w:val="24"/>
                <w:szCs w:val="24"/>
                <w:lang w:eastAsia="lv-LV"/>
              </w:rPr>
              <w:t>9. panta astotās daļas 1., 2., 3.</w:t>
            </w:r>
            <w:r w:rsidR="0099529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0099529F">
              <w:rPr>
                <w:rFonts w:ascii="Times New Roman" w:eastAsia="Times New Roman" w:hAnsi="Times New Roman" w:cs="Times New Roman"/>
                <w:sz w:val="24"/>
                <w:szCs w:val="24"/>
                <w:lang w:eastAsia="lv-LV"/>
              </w:rPr>
              <w:t xml:space="preserve"> un 5.</w:t>
            </w:r>
            <w:r>
              <w:rPr>
                <w:rFonts w:ascii="Times New Roman" w:eastAsia="Times New Roman" w:hAnsi="Times New Roman" w:cs="Times New Roman"/>
                <w:sz w:val="24"/>
                <w:szCs w:val="24"/>
                <w:lang w:eastAsia="lv-LV"/>
              </w:rPr>
              <w:t xml:space="preserve"> punktā paredzētie izslēgšanas noteikumi.</w:t>
            </w:r>
          </w:p>
          <w:p w:rsidR="00E93F8B" w:rsidRDefault="00E93F8B">
            <w:pPr>
              <w:tabs>
                <w:tab w:val="left" w:pos="171"/>
              </w:tabs>
              <w:spacing w:before="120"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Prasības attiecībā uz pretendenta atbilstību profesionālās darbības veikšanai:</w:t>
            </w:r>
          </w:p>
          <w:p w:rsidR="00E93F8B" w:rsidRDefault="00E93F8B">
            <w:pPr>
              <w:spacing w:after="80" w:line="240" w:lineRule="auto"/>
              <w:ind w:right="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atbilstoši normatīvo aktu prasībām, ir reģistrēts Komercreģistrā vai līdzvērtīgā reģistrā ārvalstīs, ja šāda reģistrācija ir nepieciešama.</w:t>
            </w:r>
          </w:p>
          <w:p w:rsidR="00E93F8B" w:rsidRDefault="00E93F8B">
            <w:pPr>
              <w:tabs>
                <w:tab w:val="left" w:pos="171"/>
                <w:tab w:val="left" w:pos="567"/>
                <w:tab w:val="left" w:pos="1985"/>
                <w:tab w:val="left" w:pos="3261"/>
                <w:tab w:val="left" w:pos="4253"/>
                <w:tab w:val="left" w:pos="4536"/>
                <w:tab w:val="left" w:pos="4678"/>
              </w:tabs>
              <w:suppressAutoHyphens/>
              <w:spacing w:before="120" w:after="120" w:line="240" w:lineRule="auto"/>
              <w:ind w:right="4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Pr>
                <w:rFonts w:ascii="Times New Roman" w:eastAsia="Times New Roman" w:hAnsi="Times New Roman" w:cs="Times New Roman"/>
                <w:sz w:val="24"/>
                <w:szCs w:val="24"/>
                <w:u w:val="single"/>
                <w:lang w:eastAsia="ar-SA"/>
              </w:rPr>
              <w:t>Prasības attiecībā uz pretendenta tehniskajām un profesionālajām spējām:</w:t>
            </w:r>
          </w:p>
          <w:p w:rsidR="00E93F8B" w:rsidRDefault="00E93F8B">
            <w:pPr>
              <w:suppressAutoHyphens/>
              <w:spacing w:after="0" w:line="240" w:lineRule="auto"/>
              <w:ind w:right="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Pretendents iepriekšējo trīs gadu laikā (2015. g., 2016. g., 2017. g.) ir veicis kokskaidu granulu tirdzniecību.</w:t>
            </w:r>
          </w:p>
          <w:p w:rsidR="00E93F8B" w:rsidRDefault="00E93F8B">
            <w:pPr>
              <w:tabs>
                <w:tab w:val="left" w:pos="171"/>
              </w:tabs>
              <w:spacing w:before="120" w:after="0" w:line="240" w:lineRule="auto"/>
              <w:ind w:right="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Ja pretendents ir personu apvienība, tās dalībnieki slēdz savstarpēju līgumu, ietverot informāciju par personu, kas pārstāv apvienību iepirkuma procesā un par katra dalībnieka līdzdalības apjomu iepirkuma līguma izpildē.</w:t>
            </w:r>
          </w:p>
        </w:tc>
      </w:tr>
      <w:tr w:rsidR="00E93F8B" w:rsidTr="00E93F8B">
        <w:trPr>
          <w:trHeight w:val="480"/>
        </w:trPr>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Tehniskais piedāvājums</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Tehniskais piedāvājums jāiesniedz atbilstoši tehniskai specifikācijai un tehniskā piedāvājuma veidnei (pielikums Nr.4).</w:t>
            </w:r>
          </w:p>
        </w:tc>
      </w:tr>
      <w:tr w:rsidR="00E93F8B" w:rsidTr="00E93F8B">
        <w:trPr>
          <w:trHeight w:val="480"/>
        </w:trPr>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suppressAutoHyphens/>
              <w:spacing w:after="0" w:line="240" w:lineRule="auto"/>
              <w:ind w:right="2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Finanšu piedāvājums</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tabs>
                <w:tab w:val="left" w:pos="0"/>
                <w:tab w:val="left" w:pos="851"/>
                <w:tab w:val="left" w:pos="1134"/>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Finanšu piedāvājumu sagatavo atbilstoši 5.pielikumam.</w:t>
            </w:r>
          </w:p>
          <w:p w:rsidR="00E93F8B" w:rsidRDefault="00E93F8B">
            <w:pPr>
              <w:tabs>
                <w:tab w:val="left" w:pos="0"/>
                <w:tab w:val="left" w:pos="851"/>
                <w:tab w:val="left" w:pos="1134"/>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Finanšu piedāvājuma cenas jānorāda </w:t>
            </w:r>
            <w:proofErr w:type="spellStart"/>
            <w:r>
              <w:rPr>
                <w:rFonts w:ascii="Times New Roman" w:eastAsia="Times New Roman" w:hAnsi="Times New Roman" w:cs="Times New Roman"/>
                <w:i/>
                <w:sz w:val="24"/>
                <w:szCs w:val="24"/>
                <w:lang w:eastAsia="ar-SA"/>
              </w:rPr>
              <w:t>euro</w:t>
            </w:r>
            <w:proofErr w:type="spellEnd"/>
            <w:r>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(EUR) bez PVN, PVN un cenu ar PVN.</w:t>
            </w:r>
          </w:p>
          <w:p w:rsidR="00E93F8B" w:rsidRDefault="00E93F8B">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Cenā iekļauj visas iespējamās izmaksas, kas saistītas ar iepirkuma līguma izpildi.</w:t>
            </w:r>
          </w:p>
        </w:tc>
      </w:tr>
      <w:tr w:rsidR="00E93F8B" w:rsidTr="00E93F8B">
        <w:trPr>
          <w:trHeight w:val="3817"/>
        </w:trPr>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tabs>
                <w:tab w:val="num" w:pos="288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 tiesības un pienākumi iepirkuma procedūras laikā</w:t>
            </w:r>
          </w:p>
        </w:tc>
        <w:tc>
          <w:tcPr>
            <w:tcW w:w="6549" w:type="dxa"/>
            <w:tcBorders>
              <w:top w:val="single" w:sz="4" w:space="0" w:color="auto"/>
              <w:left w:val="single" w:sz="4" w:space="0" w:color="auto"/>
              <w:bottom w:val="single" w:sz="4" w:space="0" w:color="auto"/>
              <w:right w:val="single" w:sz="4" w:space="0" w:color="auto"/>
            </w:tcBorders>
            <w:vAlign w:val="center"/>
            <w:hideMark/>
          </w:tcPr>
          <w:p w:rsidR="00E93F8B" w:rsidRDefault="00E93F8B">
            <w:pPr>
              <w:keepNext/>
              <w:numPr>
                <w:ilvl w:val="0"/>
                <w:numId w:val="3"/>
              </w:numPr>
              <w:suppressAutoHyphens/>
              <w:spacing w:after="0" w:line="240" w:lineRule="auto"/>
              <w:ind w:left="357" w:right="96" w:hanging="357"/>
              <w:outlineLvl w:val="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Pretendenta tiesības</w:t>
            </w:r>
          </w:p>
          <w:p w:rsidR="00E93F8B" w:rsidRDefault="00E93F8B">
            <w:pPr>
              <w:widowControl w:val="0"/>
              <w:suppressAutoHyphens/>
              <w:spacing w:after="0" w:line="240" w:lineRule="auto"/>
              <w:ind w:right="9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Pirms piedāvājumu iesniegšanas termiņa beigām grozīt vai atsaukt iesniegto piedāvājumu.</w:t>
            </w:r>
          </w:p>
          <w:p w:rsidR="00E93F8B" w:rsidRDefault="00E93F8B">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Citas Latvijas Republikā spēkā esošajos normatīvajos aktos noteiktās tiesības.</w:t>
            </w:r>
          </w:p>
          <w:p w:rsidR="00E93F8B" w:rsidRDefault="00E93F8B">
            <w:pPr>
              <w:numPr>
                <w:ilvl w:val="0"/>
                <w:numId w:val="2"/>
              </w:numPr>
              <w:suppressAutoHyphens/>
              <w:spacing w:after="0" w:line="240" w:lineRule="auto"/>
              <w:ind w:left="317" w:right="98" w:hanging="317"/>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Pretendenta pienākumi </w:t>
            </w:r>
          </w:p>
          <w:p w:rsidR="00E93F8B" w:rsidRDefault="00E93F8B">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Sagatavot piedāvājumus atbilstoši Nolikuma prasībām.</w:t>
            </w:r>
          </w:p>
          <w:p w:rsidR="00E93F8B" w:rsidRDefault="00E93F8B">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Sniegt patiesu informāciju par savu kvalifikāciju un piedāvājumu.</w:t>
            </w:r>
          </w:p>
          <w:p w:rsidR="00E93F8B" w:rsidRDefault="00E93F8B">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Sniegt atbildes uz iepirkuma komisijas pieprasījumiem par papildu informācijas sniegšanu.</w:t>
            </w:r>
          </w:p>
          <w:p w:rsidR="00E93F8B" w:rsidRDefault="00E93F8B">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Segt visas izmaksas, kas saistītas ar piedāvājumu sagatavošanu un iesniegšanu.</w:t>
            </w:r>
          </w:p>
        </w:tc>
      </w:tr>
      <w:tr w:rsidR="00E93F8B" w:rsidTr="00E93F8B">
        <w:tc>
          <w:tcPr>
            <w:tcW w:w="3233" w:type="dxa"/>
            <w:tcBorders>
              <w:top w:val="single" w:sz="4" w:space="0" w:color="auto"/>
              <w:left w:val="single" w:sz="4" w:space="0" w:color="auto"/>
              <w:bottom w:val="single" w:sz="4" w:space="0" w:color="auto"/>
              <w:right w:val="single" w:sz="4" w:space="0" w:color="auto"/>
            </w:tcBorders>
          </w:tcPr>
          <w:p w:rsidR="00E93F8B" w:rsidRDefault="00E93F8B">
            <w:pPr>
              <w:numPr>
                <w:ilvl w:val="0"/>
                <w:numId w:val="1"/>
              </w:num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Iepirkuma komisijas tiesības un pienākumi</w:t>
            </w:r>
          </w:p>
          <w:p w:rsidR="00E93F8B" w:rsidRDefault="00E93F8B">
            <w:pPr>
              <w:spacing w:line="240" w:lineRule="auto"/>
              <w:ind w:left="720" w:right="294"/>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tcPr>
          <w:p w:rsidR="00E93F8B" w:rsidRDefault="00E93F8B">
            <w:pPr>
              <w:keepNext/>
              <w:numPr>
                <w:ilvl w:val="0"/>
                <w:numId w:val="4"/>
              </w:numPr>
              <w:suppressAutoHyphens/>
              <w:spacing w:after="0" w:line="240" w:lineRule="auto"/>
              <w:ind w:left="539" w:right="96" w:hanging="53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Iepirkuma komisijas tiesības: </w:t>
            </w:r>
          </w:p>
          <w:p w:rsidR="00E93F8B" w:rsidRDefault="00E93F8B">
            <w:pPr>
              <w:numPr>
                <w:ilvl w:val="1"/>
                <w:numId w:val="4"/>
              </w:numPr>
              <w:suppressAutoHyphens/>
              <w:spacing w:after="0" w:line="240" w:lineRule="auto"/>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Pārbaudīt nepieciešamo informāciju kompetentā institūcijā, publiski pieejamās datubāzēs vai citos publiski </w:t>
            </w:r>
            <w:r>
              <w:rPr>
                <w:rFonts w:ascii="Times New Roman" w:eastAsia="Times New Roman" w:hAnsi="Times New Roman" w:cs="Times New Roman"/>
                <w:sz w:val="24"/>
                <w:szCs w:val="24"/>
              </w:rPr>
              <w:lastRenderedPageBreak/>
              <w:t>pieejamos avotos, ja tas nepieciešams piedāvājumu atbilstības pārbaudei, pretendentu atlasei, piedāvājumu vērtēšanai un salīdzinā</w:t>
            </w:r>
            <w:r>
              <w:rPr>
                <w:rFonts w:ascii="Times New Roman" w:eastAsia="Times New Roman" w:hAnsi="Times New Roman" w:cs="Times New Roman"/>
                <w:sz w:val="24"/>
                <w:szCs w:val="24"/>
              </w:rPr>
              <w:softHyphen/>
              <w:t>šanai, kā arī lūgt, lai pretendents vai kompetenta institūcija papildina vai izskaidro sertifikātus un dokumentus, kas iesniegti komisijai.</w:t>
            </w:r>
          </w:p>
          <w:p w:rsidR="00E93F8B" w:rsidRDefault="00E93F8B">
            <w:pPr>
              <w:numPr>
                <w:ilvl w:val="1"/>
                <w:numId w:val="4"/>
              </w:numPr>
              <w:suppressAutoHyphens/>
              <w:spacing w:after="0" w:line="240" w:lineRule="auto"/>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Pieaicināt ekspertu pretendentu un piedāvājumu atbilstības pārbaudē un vērtēšanā.</w:t>
            </w:r>
          </w:p>
          <w:p w:rsidR="00E93F8B" w:rsidRDefault="00E93F8B">
            <w:pPr>
              <w:numPr>
                <w:ilvl w:val="1"/>
                <w:numId w:val="4"/>
              </w:numPr>
              <w:suppressAutoHyphens/>
              <w:spacing w:after="0" w:line="240" w:lineRule="auto"/>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Izvēlēties nākamo piedāvājumu, ja izraudzītais pretendents atsakās slēgt iepirkuma līgumu ar Pasūtītāju.</w:t>
            </w:r>
          </w:p>
          <w:p w:rsidR="00E93F8B" w:rsidRDefault="00E93F8B">
            <w:pPr>
              <w:numPr>
                <w:ilvl w:val="1"/>
                <w:numId w:val="4"/>
              </w:numPr>
              <w:suppressAutoHyphens/>
              <w:spacing w:after="0" w:line="240" w:lineRule="auto"/>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Izbeigt vai pārtraukt iepirkumu Latvijas Republikā spēkā esošo normatīvo aktu noteiktajos gadījumos un kārtībā.</w:t>
            </w:r>
          </w:p>
          <w:p w:rsidR="00E93F8B" w:rsidRDefault="00E93F8B">
            <w:pPr>
              <w:numPr>
                <w:ilvl w:val="0"/>
                <w:numId w:val="4"/>
              </w:numPr>
              <w:suppressAutoHyphens/>
              <w:spacing w:after="0" w:line="240" w:lineRule="auto"/>
              <w:ind w:right="9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Iepirkuma komisijas pienākumi</w:t>
            </w:r>
          </w:p>
          <w:p w:rsidR="00E93F8B" w:rsidRDefault="00E93F8B">
            <w:pPr>
              <w:numPr>
                <w:ilvl w:val="1"/>
                <w:numId w:val="4"/>
              </w:numPr>
              <w:suppressAutoHyphens/>
              <w:spacing w:after="0" w:line="240" w:lineRule="auto"/>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Iepirkuma procedūras norisi un dokumentēšanu.</w:t>
            </w:r>
          </w:p>
          <w:p w:rsidR="00E93F8B" w:rsidRDefault="00E93F8B">
            <w:pPr>
              <w:numPr>
                <w:ilvl w:val="1"/>
                <w:numId w:val="4"/>
              </w:numPr>
              <w:suppressAutoHyphens/>
              <w:spacing w:after="0" w:line="240" w:lineRule="auto"/>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pretendentu brīvu konkurenci, kā arī vienlīdzīgu un taisnīgu attieksmi pret tiem.</w:t>
            </w:r>
          </w:p>
          <w:p w:rsidR="00E93F8B" w:rsidRDefault="00E93F8B">
            <w:pPr>
              <w:numPr>
                <w:ilvl w:val="1"/>
                <w:numId w:val="4"/>
              </w:numPr>
              <w:suppressAutoHyphens/>
              <w:spacing w:after="0" w:line="240" w:lineRule="auto"/>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ieinteresēto piegādātāju pieprasījuma sniegt informāciju par iepirkuma dokumentāciju.</w:t>
            </w:r>
          </w:p>
          <w:p w:rsidR="00E93F8B" w:rsidRDefault="00E93F8B">
            <w:pPr>
              <w:numPr>
                <w:ilvl w:val="1"/>
                <w:numId w:val="4"/>
              </w:numPr>
              <w:suppressAutoHyphens/>
              <w:spacing w:after="0" w:line="240" w:lineRule="auto"/>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Vērtēt pretendentus un to iesniegtos piedāvājumus saskaņā ar Nolikumu, izvēlēties piedāvājumu vai pieņemt lēmumu par iepirkuma izbeigšanu, neizvēloties nevienu piedāvājumu.</w:t>
            </w:r>
          </w:p>
          <w:p w:rsidR="00E93F8B" w:rsidRDefault="00E93F8B">
            <w:pPr>
              <w:spacing w:after="0" w:line="240" w:lineRule="auto"/>
              <w:ind w:right="294"/>
              <w:jc w:val="both"/>
              <w:rPr>
                <w:rFonts w:ascii="Times New Roman" w:eastAsia="Times New Roman" w:hAnsi="Times New Roman" w:cs="Times New Roman"/>
                <w:spacing w:val="-7"/>
                <w:sz w:val="24"/>
                <w:szCs w:val="24"/>
              </w:rPr>
            </w:pPr>
          </w:p>
        </w:tc>
      </w:tr>
      <w:tr w:rsidR="00E93F8B" w:rsidTr="00E93F8B">
        <w:tc>
          <w:tcPr>
            <w:tcW w:w="3233"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1"/>
              </w:num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Līgums</w:t>
            </w: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suppressAutoHyphens/>
              <w:spacing w:after="0" w:line="240" w:lineRule="auto"/>
              <w:ind w:right="9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 iepirkuma priekšmetu pasūtītājs ar izraudzīto pretendentu, kura piedāvājums atzīts par piedāvājumu ar viszemāko cenu, slēgs līgumu, pamatojoties uz pretendenta piedāvājumu un saskaņā ar nolikuma noteikumiem, par pamatu ņemot pasūtītāja sagatavoto līguma projektu (Pielikums Nr.6).</w:t>
            </w:r>
          </w:p>
        </w:tc>
      </w:tr>
      <w:tr w:rsidR="00E93F8B" w:rsidTr="00E93F8B">
        <w:trPr>
          <w:trHeight w:val="255"/>
        </w:trPr>
        <w:tc>
          <w:tcPr>
            <w:tcW w:w="3233" w:type="dxa"/>
            <w:tcBorders>
              <w:top w:val="single" w:sz="4" w:space="0" w:color="auto"/>
              <w:left w:val="single" w:sz="4" w:space="0" w:color="auto"/>
              <w:bottom w:val="single" w:sz="4" w:space="0" w:color="auto"/>
              <w:right w:val="single" w:sz="4" w:space="0" w:color="auto"/>
            </w:tcBorders>
          </w:tcPr>
          <w:p w:rsidR="00E93F8B" w:rsidRDefault="00E93F8B">
            <w:pPr>
              <w:numPr>
                <w:ilvl w:val="0"/>
                <w:numId w:val="1"/>
              </w:numPr>
              <w:suppressAutoHyphens/>
              <w:spacing w:after="0" w:line="240" w:lineRule="auto"/>
              <w:ind w:right="29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Pielikumi</w:t>
            </w:r>
          </w:p>
          <w:p w:rsidR="00E93F8B" w:rsidRDefault="00E93F8B">
            <w:pPr>
              <w:spacing w:after="0" w:line="240" w:lineRule="auto"/>
              <w:ind w:right="294"/>
              <w:jc w:val="both"/>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93F8B" w:rsidRDefault="00E93F8B">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Pr>
                <w:rFonts w:ascii="Times New Roman" w:eastAsia="Times New Roman" w:hAnsi="Times New Roman" w:cs="Times New Roman"/>
                <w:sz w:val="24"/>
                <w:szCs w:val="24"/>
              </w:rPr>
              <w:t>1. Pretendenta pieteikums (1.pielikums)</w:t>
            </w:r>
          </w:p>
          <w:p w:rsidR="00E93F8B" w:rsidRDefault="00E93F8B">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Pr>
                <w:rFonts w:ascii="Times New Roman" w:eastAsia="Times New Roman" w:hAnsi="Times New Roman" w:cs="Times New Roman"/>
                <w:sz w:val="24"/>
                <w:szCs w:val="24"/>
              </w:rPr>
              <w:t>2. Pieredzes saraksta veidlapa (2.pielikums)</w:t>
            </w:r>
          </w:p>
          <w:p w:rsidR="00E93F8B" w:rsidRDefault="00E93F8B">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Pr>
                <w:rFonts w:ascii="Times New Roman" w:eastAsia="Times New Roman" w:hAnsi="Times New Roman" w:cs="Times New Roman"/>
                <w:sz w:val="24"/>
                <w:szCs w:val="24"/>
              </w:rPr>
              <w:t>3. Tehniskā specifikācija (3.pielikums)</w:t>
            </w:r>
          </w:p>
          <w:p w:rsidR="00E93F8B" w:rsidRDefault="00E93F8B">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Pr>
                <w:rFonts w:ascii="Times New Roman" w:eastAsia="Times New Roman" w:hAnsi="Times New Roman" w:cs="Times New Roman"/>
                <w:sz w:val="24"/>
                <w:szCs w:val="24"/>
              </w:rPr>
              <w:t>4. Tehniskais piedāvājums (4.pielikums)</w:t>
            </w:r>
          </w:p>
          <w:p w:rsidR="00E93F8B" w:rsidRDefault="00E93F8B">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Pr>
                <w:rFonts w:ascii="Times New Roman" w:eastAsia="Times New Roman" w:hAnsi="Times New Roman" w:cs="Times New Roman"/>
                <w:sz w:val="24"/>
                <w:szCs w:val="24"/>
              </w:rPr>
              <w:t>5. Finanšu piedāvājums (5.pielikums)</w:t>
            </w:r>
          </w:p>
          <w:p w:rsidR="00E93F8B" w:rsidRDefault="00E93F8B">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Pr>
                <w:rFonts w:ascii="Times New Roman" w:eastAsia="Times New Roman" w:hAnsi="Times New Roman" w:cs="Times New Roman"/>
                <w:sz w:val="24"/>
                <w:szCs w:val="24"/>
              </w:rPr>
              <w:t>6. Līguma projekts (6.pielikums)</w:t>
            </w:r>
          </w:p>
        </w:tc>
      </w:tr>
    </w:tbl>
    <w:p w:rsidR="00E93F8B" w:rsidRDefault="00E93F8B" w:rsidP="00E93F8B">
      <w:pPr>
        <w:spacing w:after="0" w:line="240" w:lineRule="auto"/>
        <w:ind w:right="294"/>
        <w:rPr>
          <w:rFonts w:ascii="Times New Roman" w:eastAsia="Times New Roman" w:hAnsi="Times New Roman" w:cs="Times New Roman"/>
          <w:sz w:val="24"/>
          <w:szCs w:val="24"/>
        </w:rPr>
      </w:pPr>
    </w:p>
    <w:p w:rsidR="00E93F8B" w:rsidRDefault="00E93F8B" w:rsidP="00E93F8B">
      <w:pPr>
        <w:pageBreakBefore/>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1. Pielikums</w:t>
      </w:r>
    </w:p>
    <w:p w:rsidR="00E93F8B" w:rsidRPr="003D3281" w:rsidRDefault="00E93F8B" w:rsidP="00E93F8B">
      <w:pPr>
        <w:suppressAutoHyphens/>
        <w:spacing w:after="0" w:line="240" w:lineRule="auto"/>
        <w:ind w:left="283"/>
        <w:jc w:val="right"/>
        <w:rPr>
          <w:rFonts w:ascii="Times New Roman" w:eastAsia="Times New Roman" w:hAnsi="Times New Roman" w:cs="Times New Roman"/>
          <w:sz w:val="20"/>
          <w:szCs w:val="20"/>
          <w:lang w:eastAsia="ar-SA"/>
        </w:rPr>
      </w:pPr>
      <w:r w:rsidRPr="003D3281">
        <w:rPr>
          <w:rFonts w:ascii="Times New Roman" w:eastAsia="Times New Roman" w:hAnsi="Times New Roman" w:cs="Times New Roman"/>
          <w:bCs/>
          <w:sz w:val="20"/>
          <w:szCs w:val="20"/>
          <w:lang w:eastAsia="ar-SA"/>
        </w:rPr>
        <w:t xml:space="preserve"> “</w:t>
      </w:r>
      <w:r w:rsidRPr="003D3281">
        <w:rPr>
          <w:rFonts w:ascii="Times New Roman" w:eastAsia="Times New Roman" w:hAnsi="Times New Roman" w:cs="Times New Roman"/>
          <w:sz w:val="20"/>
          <w:szCs w:val="20"/>
          <w:lang w:eastAsia="ar-SA"/>
        </w:rPr>
        <w:t xml:space="preserve">Kokskaidu granulu iegāde Ventspils novada </w:t>
      </w:r>
    </w:p>
    <w:p w:rsidR="00E93F8B" w:rsidRPr="003D3281" w:rsidRDefault="00E93F8B" w:rsidP="00E93F8B">
      <w:pPr>
        <w:suppressAutoHyphens/>
        <w:spacing w:after="0" w:line="240" w:lineRule="auto"/>
        <w:ind w:left="283"/>
        <w:jc w:val="right"/>
        <w:rPr>
          <w:rFonts w:ascii="Times New Roman" w:eastAsia="Times New Roman" w:hAnsi="Times New Roman" w:cs="Times New Roman"/>
          <w:bCs/>
          <w:sz w:val="20"/>
          <w:szCs w:val="20"/>
          <w:lang w:eastAsia="ar-SA"/>
        </w:rPr>
      </w:pPr>
      <w:r w:rsidRPr="003D3281">
        <w:rPr>
          <w:rFonts w:ascii="Times New Roman" w:eastAsia="Times New Roman" w:hAnsi="Times New Roman" w:cs="Times New Roman"/>
          <w:sz w:val="20"/>
          <w:szCs w:val="20"/>
          <w:lang w:eastAsia="ar-SA"/>
        </w:rPr>
        <w:t>pašvaldības struktūrvienībām</w:t>
      </w:r>
      <w:r w:rsidRPr="003D3281">
        <w:rPr>
          <w:rFonts w:ascii="Times New Roman" w:eastAsia="Times New Roman" w:hAnsi="Times New Roman" w:cs="Times New Roman"/>
          <w:bCs/>
          <w:sz w:val="20"/>
          <w:szCs w:val="20"/>
          <w:lang w:eastAsia="ar-SA"/>
        </w:rPr>
        <w:t>”</w:t>
      </w:r>
    </w:p>
    <w:p w:rsidR="00E93F8B" w:rsidRPr="003D3281" w:rsidRDefault="00E93F8B" w:rsidP="00E93F8B">
      <w:pPr>
        <w:suppressAutoHyphens/>
        <w:spacing w:after="0" w:line="240" w:lineRule="auto"/>
        <w:ind w:left="283"/>
        <w:jc w:val="right"/>
        <w:rPr>
          <w:rFonts w:ascii="Times New Roman" w:eastAsia="Times New Roman" w:hAnsi="Times New Roman" w:cs="Times New Roman"/>
          <w:bCs/>
          <w:sz w:val="20"/>
          <w:szCs w:val="20"/>
          <w:lang w:eastAsia="ar-SA"/>
        </w:rPr>
      </w:pPr>
      <w:r w:rsidRPr="003D3281">
        <w:rPr>
          <w:rFonts w:ascii="Times New Roman" w:eastAsia="Times New Roman" w:hAnsi="Times New Roman" w:cs="Times New Roman"/>
          <w:bCs/>
          <w:sz w:val="20"/>
          <w:szCs w:val="20"/>
          <w:lang w:eastAsia="ar-SA"/>
        </w:rPr>
        <w:t>(iepirkum</w:t>
      </w:r>
      <w:r w:rsidR="003D3281" w:rsidRPr="003D3281">
        <w:rPr>
          <w:rFonts w:ascii="Times New Roman" w:eastAsia="Times New Roman" w:hAnsi="Times New Roman" w:cs="Times New Roman"/>
          <w:bCs/>
          <w:sz w:val="20"/>
          <w:szCs w:val="20"/>
          <w:lang w:eastAsia="ar-SA"/>
        </w:rPr>
        <w:t>a identifikācijas numurs VND2018/58</w:t>
      </w:r>
      <w:r w:rsidRPr="003D3281">
        <w:rPr>
          <w:rFonts w:ascii="Times New Roman" w:eastAsia="Times New Roman" w:hAnsi="Times New Roman" w:cs="Times New Roman"/>
          <w:bCs/>
          <w:sz w:val="20"/>
          <w:szCs w:val="20"/>
          <w:lang w:eastAsia="ar-SA"/>
        </w:rPr>
        <w:t>)</w:t>
      </w:r>
    </w:p>
    <w:p w:rsidR="00E93F8B" w:rsidRDefault="00E93F8B" w:rsidP="00E93F8B">
      <w:pPr>
        <w:suppressAutoHyphens/>
        <w:spacing w:after="0" w:line="240" w:lineRule="auto"/>
        <w:rPr>
          <w:rFonts w:ascii="Times New Roman" w:eastAsia="Times New Roman" w:hAnsi="Times New Roman" w:cs="Times New Roman"/>
          <w:bCs/>
          <w:sz w:val="24"/>
          <w:szCs w:val="24"/>
          <w:lang w:eastAsia="ar-SA"/>
        </w:rPr>
      </w:pPr>
    </w:p>
    <w:p w:rsidR="00E93F8B" w:rsidRDefault="00E93F8B" w:rsidP="00E93F8B">
      <w:pPr>
        <w:suppressAutoHyphens/>
        <w:spacing w:after="0" w:line="240" w:lineRule="auto"/>
        <w:jc w:val="right"/>
        <w:rPr>
          <w:rFonts w:ascii="Times New Roman" w:eastAsia="Times New Roman" w:hAnsi="Times New Roman" w:cs="Times New Roman"/>
          <w:sz w:val="24"/>
          <w:szCs w:val="24"/>
          <w:lang w:eastAsia="ar-SA"/>
        </w:rPr>
      </w:pPr>
    </w:p>
    <w:p w:rsidR="00E93F8B" w:rsidRDefault="00E93F8B" w:rsidP="00E93F8B">
      <w:pPr>
        <w:keepNext/>
        <w:suppressAutoHyphens/>
        <w:spacing w:after="120" w:line="240" w:lineRule="auto"/>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PRETENDENTA PIETEIKUMS</w:t>
      </w:r>
    </w:p>
    <w:p w:rsidR="00E93F8B" w:rsidRDefault="00E93F8B" w:rsidP="00E93F8B">
      <w:pPr>
        <w:keepNext/>
        <w:suppressAutoHyphens/>
        <w:spacing w:after="12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“Kokskaidu granulu iegāde Ventspils novada pašvaldības struktūrvienībām” </w:t>
      </w:r>
    </w:p>
    <w:p w:rsidR="00E93F8B" w:rsidRDefault="00E93F8B" w:rsidP="00E93F8B">
      <w:pPr>
        <w:suppressAutoHyphens/>
        <w:spacing w:after="12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(Iepirkuma i</w:t>
      </w:r>
      <w:r w:rsidR="003D3281">
        <w:rPr>
          <w:rFonts w:ascii="Times New Roman" w:eastAsia="Times New Roman" w:hAnsi="Times New Roman" w:cs="Times New Roman"/>
          <w:bCs/>
          <w:sz w:val="24"/>
          <w:szCs w:val="24"/>
          <w:lang w:eastAsia="ar-SA"/>
        </w:rPr>
        <w:t>dentifikācijas numurs VND2018/58</w:t>
      </w:r>
      <w:r>
        <w:rPr>
          <w:rFonts w:ascii="Times New Roman" w:eastAsia="Times New Roman" w:hAnsi="Times New Roman" w:cs="Times New Roman"/>
          <w:bCs/>
          <w:sz w:val="24"/>
          <w:szCs w:val="24"/>
          <w:lang w:eastAsia="ar-SA"/>
        </w:rPr>
        <w:t>)</w:t>
      </w:r>
    </w:p>
    <w:p w:rsidR="00E93F8B" w:rsidRDefault="00E93F8B" w:rsidP="00E93F8B">
      <w:pPr>
        <w:suppressAutoHyphens/>
        <w:spacing w:after="0" w:line="24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Pretendents</w:t>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p>
    <w:p w:rsidR="00E93F8B" w:rsidRDefault="00E93F8B" w:rsidP="00E93F8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(pretendenta nosaukums)</w:t>
      </w:r>
    </w:p>
    <w:p w:rsidR="00E93F8B" w:rsidRDefault="00E93F8B" w:rsidP="00E93F8B">
      <w:pPr>
        <w:suppressAutoHyphens/>
        <w:spacing w:after="0" w:line="36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reģ.Nr</w:t>
      </w:r>
      <w:proofErr w:type="spell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lang w:eastAsia="ar-SA"/>
        </w:rPr>
        <w:t xml:space="preserve">, </w:t>
      </w:r>
    </w:p>
    <w:p w:rsidR="00E93F8B" w:rsidRDefault="00E93F8B" w:rsidP="00E93F8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tā </w:t>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lang w:eastAsia="ar-SA"/>
        </w:rPr>
        <w:t xml:space="preserve"> personā </w:t>
      </w:r>
    </w:p>
    <w:p w:rsidR="00E93F8B" w:rsidRDefault="00E93F8B" w:rsidP="00E93F8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(vadītāja vai pilnvarotās personas vārds un uzvārds, amats)</w:t>
      </w:r>
    </w:p>
    <w:p w:rsidR="00E93F8B" w:rsidRDefault="00E93F8B" w:rsidP="00E93F8B">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iesniedz piedāvājumu par </w:t>
      </w:r>
      <w:r>
        <w:rPr>
          <w:rFonts w:ascii="Times New Roman" w:eastAsia="Times New Roman" w:hAnsi="Times New Roman" w:cs="Times New Roman"/>
          <w:b/>
          <w:sz w:val="24"/>
          <w:szCs w:val="24"/>
          <w:lang w:eastAsia="ar-SA"/>
        </w:rPr>
        <w:t>________________</w:t>
      </w:r>
      <w:r>
        <w:rPr>
          <w:rFonts w:ascii="Times New Roman" w:eastAsia="Times New Roman" w:hAnsi="Times New Roman" w:cs="Times New Roman"/>
          <w:sz w:val="24"/>
          <w:szCs w:val="24"/>
          <w:lang w:eastAsia="ar-SA"/>
        </w:rPr>
        <w:t>(</w:t>
      </w:r>
      <w:r>
        <w:rPr>
          <w:rFonts w:ascii="Times New Roman" w:eastAsia="Times New Roman" w:hAnsi="Times New Roman" w:cs="Times New Roman"/>
          <w:i/>
          <w:sz w:val="24"/>
          <w:szCs w:val="24"/>
          <w:lang w:eastAsia="ar-SA"/>
        </w:rPr>
        <w:t>Norāda</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sz w:val="24"/>
          <w:szCs w:val="24"/>
          <w:lang w:eastAsia="ar-SA"/>
        </w:rPr>
        <w:t>nosaukumu</w:t>
      </w:r>
      <w:r>
        <w:rPr>
          <w:rFonts w:ascii="Times New Roman" w:eastAsia="Times New Roman" w:hAnsi="Times New Roman" w:cs="Times New Roman"/>
          <w:sz w:val="24"/>
          <w:szCs w:val="24"/>
          <w:lang w:eastAsia="ar-SA"/>
        </w:rPr>
        <w:t>) un ar šā pieteikuma iesniegšanu:</w:t>
      </w:r>
    </w:p>
    <w:p w:rsidR="00E93F8B" w:rsidRDefault="00E93F8B" w:rsidP="00E93F8B">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piesakās piedalīties iepirkumā </w:t>
      </w:r>
      <w:r>
        <w:rPr>
          <w:rFonts w:ascii="Times New Roman" w:eastAsia="Times New Roman" w:hAnsi="Times New Roman" w:cs="Times New Roman"/>
          <w:bCs/>
          <w:sz w:val="24"/>
          <w:szCs w:val="24"/>
          <w:lang w:eastAsia="ar-SA"/>
        </w:rPr>
        <w:t>“</w:t>
      </w:r>
      <w:r>
        <w:rPr>
          <w:rFonts w:ascii="Times New Roman" w:eastAsia="Times New Roman" w:hAnsi="Times New Roman" w:cs="Times New Roman"/>
          <w:sz w:val="24"/>
          <w:szCs w:val="24"/>
          <w:lang w:eastAsia="ar-SA"/>
        </w:rPr>
        <w:t>Kokskaidu granulu iegāde Ventspils novada pašvaldības struktūrvienībām</w:t>
      </w:r>
      <w:r>
        <w:rPr>
          <w:rFonts w:ascii="Times New Roman" w:eastAsia="Times New Roman" w:hAnsi="Times New Roman" w:cs="Times New Roman"/>
          <w:bCs/>
          <w:sz w:val="24"/>
          <w:szCs w:val="24"/>
          <w:lang w:eastAsia="ar-SA"/>
        </w:rPr>
        <w:t>” (Iepirkuma ide</w:t>
      </w:r>
      <w:r w:rsidR="003D3281">
        <w:rPr>
          <w:rFonts w:ascii="Times New Roman" w:eastAsia="Times New Roman" w:hAnsi="Times New Roman" w:cs="Times New Roman"/>
          <w:bCs/>
          <w:sz w:val="24"/>
          <w:szCs w:val="24"/>
          <w:lang w:eastAsia="ar-SA"/>
        </w:rPr>
        <w:t>ntifikācijas numurs – VND2018/58</w:t>
      </w:r>
      <w:r>
        <w:rPr>
          <w:rFonts w:ascii="Times New Roman" w:eastAsia="Times New Roman" w:hAnsi="Times New Roman" w:cs="Times New Roman"/>
          <w:bCs/>
          <w:sz w:val="24"/>
          <w:szCs w:val="24"/>
          <w:lang w:eastAsia="ar-SA"/>
        </w:rPr>
        <w:t>.)</w:t>
      </w:r>
      <w:r>
        <w:rPr>
          <w:rFonts w:ascii="Times New Roman" w:eastAsia="Times New Roman" w:hAnsi="Times New Roman" w:cs="Times New Roman"/>
          <w:sz w:val="24"/>
          <w:szCs w:val="24"/>
          <w:lang w:eastAsia="ar-SA"/>
        </w:rPr>
        <w:t>;</w:t>
      </w:r>
    </w:p>
    <w:p w:rsidR="00E93F8B" w:rsidRDefault="00E93F8B" w:rsidP="00E93F8B">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apliecina, ka ir iepazinies ar iepirkuma nolikumu un apņemas ievērot tās prasības;</w:t>
      </w:r>
    </w:p>
    <w:p w:rsidR="00E93F8B" w:rsidRDefault="00E93F8B" w:rsidP="00E93F8B">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apņemas pasūtījuma piešķiršanas gadījumā izpildīt iepirkumu nolikumā minētos līguma pamatnosacījumus;</w:t>
      </w:r>
    </w:p>
    <w:p w:rsidR="00E93F8B" w:rsidRDefault="00E93F8B" w:rsidP="00E93F8B">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atzīst sava pieteikuma un piedāvājuma spēkā esamību līdz iepirkuma komisijas lēmuma pieņemšanai par pasūtījuma piešķiršanu, bet gadījumā, ja tiek atzīts par uzvarētāju, tad līdz attiecīgā līguma noslēgšanai;</w:t>
      </w:r>
    </w:p>
    <w:p w:rsidR="00E93F8B" w:rsidRDefault="00E93F8B" w:rsidP="00E93F8B">
      <w:pPr>
        <w:numPr>
          <w:ilvl w:val="0"/>
          <w:numId w:val="6"/>
        </w:numPr>
        <w:suppressAutoHyphens/>
        <w:spacing w:after="12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garantē, ka visas sniegtās ziņas ir patiesas.</w:t>
      </w:r>
    </w:p>
    <w:p w:rsidR="00E93F8B" w:rsidRDefault="00E93F8B" w:rsidP="00E93F8B">
      <w:pPr>
        <w:suppressAutoHyphens/>
        <w:spacing w:after="0" w:line="240" w:lineRule="auto"/>
        <w:jc w:val="right"/>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p>
    <w:p w:rsidR="00E93F8B" w:rsidRDefault="00E93F8B" w:rsidP="00E93F8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paraksts </w:t>
      </w:r>
    </w:p>
    <w:p w:rsidR="00E93F8B" w:rsidRDefault="00E93F8B" w:rsidP="00E93F8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Z.V.</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
    <w:p w:rsidR="00E93F8B" w:rsidRDefault="00E93F8B" w:rsidP="00E93F8B">
      <w:pPr>
        <w:suppressAutoHyphens/>
        <w:spacing w:after="0" w:line="36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Pretendenta juridiskā adrese:</w:t>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t xml:space="preserve">                                        </w:t>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p>
    <w:p w:rsidR="00E93F8B" w:rsidRDefault="00E93F8B" w:rsidP="00E93F8B">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w:t>
      </w:r>
    </w:p>
    <w:p w:rsidR="00E93F8B" w:rsidRDefault="00E93F8B" w:rsidP="00E93F8B">
      <w:pPr>
        <w:suppressAutoHyphens/>
        <w:spacing w:after="0" w:line="36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Pretendenta pasta adrese:</w:t>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t xml:space="preserve">                                            </w:t>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p>
    <w:p w:rsidR="00E93F8B" w:rsidRDefault="00E93F8B" w:rsidP="00E93F8B">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w:t>
      </w:r>
    </w:p>
    <w:p w:rsidR="00E93F8B" w:rsidRDefault="00E93F8B" w:rsidP="00E93F8B">
      <w:pPr>
        <w:suppressAutoHyphens/>
        <w:spacing w:after="0" w:line="36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Tālruņa (faksa) numuri</w:t>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t xml:space="preserve">                  </w:t>
      </w:r>
      <w:r>
        <w:rPr>
          <w:rFonts w:ascii="Times New Roman" w:eastAsia="Times New Roman" w:hAnsi="Times New Roman" w:cs="Times New Roman"/>
          <w:sz w:val="24"/>
          <w:szCs w:val="24"/>
          <w:u w:val="single"/>
          <w:lang w:eastAsia="ar-SA"/>
        </w:rPr>
        <w:softHyphen/>
      </w:r>
      <w:r>
        <w:rPr>
          <w:rFonts w:ascii="Times New Roman" w:eastAsia="Times New Roman" w:hAnsi="Times New Roman" w:cs="Times New Roman"/>
          <w:sz w:val="24"/>
          <w:szCs w:val="24"/>
          <w:u w:val="single"/>
          <w:lang w:eastAsia="ar-SA"/>
        </w:rPr>
        <w:softHyphen/>
      </w:r>
      <w:r>
        <w:rPr>
          <w:rFonts w:ascii="Times New Roman" w:eastAsia="Times New Roman" w:hAnsi="Times New Roman" w:cs="Times New Roman"/>
          <w:sz w:val="24"/>
          <w:szCs w:val="24"/>
          <w:u w:val="single"/>
          <w:lang w:eastAsia="ar-SA"/>
        </w:rPr>
        <w:softHyphen/>
        <w:t>-</w:t>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ab/>
      </w:r>
    </w:p>
    <w:p w:rsidR="00E93F8B" w:rsidRDefault="00E93F8B" w:rsidP="00E93F8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Pieteikums jāparaksta uzņēmuma vadītājam vai viņa pilnvarotai personai.</w:t>
      </w:r>
    </w:p>
    <w:p w:rsidR="00E93F8B" w:rsidRDefault="00E93F8B" w:rsidP="00E93F8B">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br w:type="page"/>
      </w:r>
    </w:p>
    <w:p w:rsidR="00E93F8B" w:rsidRDefault="00E93F8B" w:rsidP="00E93F8B">
      <w:pPr>
        <w:pageBreakBefore/>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2. Pielikums</w:t>
      </w:r>
    </w:p>
    <w:p w:rsidR="00E93F8B" w:rsidRPr="003D3281" w:rsidRDefault="00E93F8B" w:rsidP="00E93F8B">
      <w:pPr>
        <w:suppressAutoHyphens/>
        <w:spacing w:after="0" w:line="240" w:lineRule="auto"/>
        <w:ind w:left="283"/>
        <w:jc w:val="right"/>
        <w:rPr>
          <w:rFonts w:ascii="Times New Roman" w:eastAsia="Times New Roman" w:hAnsi="Times New Roman" w:cs="Times New Roman"/>
          <w:sz w:val="20"/>
          <w:szCs w:val="20"/>
          <w:lang w:eastAsia="ar-SA"/>
        </w:rPr>
      </w:pPr>
      <w:r w:rsidRPr="003D3281">
        <w:rPr>
          <w:rFonts w:ascii="Times New Roman" w:eastAsia="Times New Roman" w:hAnsi="Times New Roman" w:cs="Times New Roman"/>
          <w:bCs/>
          <w:sz w:val="20"/>
          <w:szCs w:val="20"/>
          <w:lang w:eastAsia="ar-SA"/>
        </w:rPr>
        <w:t xml:space="preserve"> “</w:t>
      </w:r>
      <w:r w:rsidRPr="003D3281">
        <w:rPr>
          <w:rFonts w:ascii="Times New Roman" w:eastAsia="Times New Roman" w:hAnsi="Times New Roman" w:cs="Times New Roman"/>
          <w:sz w:val="20"/>
          <w:szCs w:val="20"/>
          <w:lang w:eastAsia="ar-SA"/>
        </w:rPr>
        <w:t xml:space="preserve"> Kokskaidu granulu iegāde Ventspils novada </w:t>
      </w:r>
    </w:p>
    <w:p w:rsidR="00E93F8B" w:rsidRPr="003D3281" w:rsidRDefault="00E93F8B" w:rsidP="00E93F8B">
      <w:pPr>
        <w:suppressAutoHyphens/>
        <w:spacing w:after="0" w:line="240" w:lineRule="auto"/>
        <w:ind w:left="283"/>
        <w:jc w:val="right"/>
        <w:rPr>
          <w:rFonts w:ascii="Times New Roman" w:eastAsia="Times New Roman" w:hAnsi="Times New Roman" w:cs="Times New Roman"/>
          <w:bCs/>
          <w:sz w:val="20"/>
          <w:szCs w:val="20"/>
          <w:lang w:eastAsia="ar-SA"/>
        </w:rPr>
      </w:pPr>
      <w:r w:rsidRPr="003D3281">
        <w:rPr>
          <w:rFonts w:ascii="Times New Roman" w:eastAsia="Times New Roman" w:hAnsi="Times New Roman" w:cs="Times New Roman"/>
          <w:sz w:val="20"/>
          <w:szCs w:val="20"/>
          <w:lang w:eastAsia="ar-SA"/>
        </w:rPr>
        <w:t>pašvaldības struktūrvienībām</w:t>
      </w:r>
      <w:r w:rsidRPr="003D3281">
        <w:rPr>
          <w:rFonts w:ascii="Times New Roman" w:eastAsia="Times New Roman" w:hAnsi="Times New Roman" w:cs="Times New Roman"/>
          <w:bCs/>
          <w:sz w:val="20"/>
          <w:szCs w:val="20"/>
          <w:lang w:eastAsia="ar-SA"/>
        </w:rPr>
        <w:t>”</w:t>
      </w:r>
    </w:p>
    <w:p w:rsidR="00E93F8B" w:rsidRPr="003D3281" w:rsidRDefault="00E93F8B" w:rsidP="00E93F8B">
      <w:pPr>
        <w:suppressAutoHyphens/>
        <w:spacing w:after="0" w:line="240" w:lineRule="auto"/>
        <w:ind w:left="283"/>
        <w:jc w:val="right"/>
        <w:rPr>
          <w:rFonts w:ascii="Times New Roman" w:eastAsia="Times New Roman" w:hAnsi="Times New Roman" w:cs="Times New Roman"/>
          <w:bCs/>
          <w:sz w:val="20"/>
          <w:szCs w:val="20"/>
          <w:lang w:eastAsia="ar-SA"/>
        </w:rPr>
      </w:pPr>
      <w:r w:rsidRPr="003D3281">
        <w:rPr>
          <w:rFonts w:ascii="Times New Roman" w:eastAsia="Times New Roman" w:hAnsi="Times New Roman" w:cs="Times New Roman"/>
          <w:bCs/>
          <w:sz w:val="20"/>
          <w:szCs w:val="20"/>
          <w:lang w:eastAsia="ar-SA"/>
        </w:rPr>
        <w:t xml:space="preserve">(iepirkuma identifikācijas </w:t>
      </w:r>
      <w:r w:rsidR="003D3281" w:rsidRPr="003D3281">
        <w:rPr>
          <w:rFonts w:ascii="Times New Roman" w:eastAsia="Times New Roman" w:hAnsi="Times New Roman" w:cs="Times New Roman"/>
          <w:bCs/>
          <w:sz w:val="20"/>
          <w:szCs w:val="20"/>
          <w:lang w:eastAsia="ar-SA"/>
        </w:rPr>
        <w:t>numurs VND2018/58</w:t>
      </w:r>
      <w:r w:rsidRPr="003D3281">
        <w:rPr>
          <w:rFonts w:ascii="Times New Roman" w:eastAsia="Times New Roman" w:hAnsi="Times New Roman" w:cs="Times New Roman"/>
          <w:bCs/>
          <w:sz w:val="20"/>
          <w:szCs w:val="20"/>
          <w:lang w:eastAsia="ar-SA"/>
        </w:rPr>
        <w:t>)</w:t>
      </w:r>
    </w:p>
    <w:p w:rsidR="00E93F8B" w:rsidRDefault="00E93F8B" w:rsidP="00E93F8B">
      <w:pPr>
        <w:suppressAutoHyphens/>
        <w:spacing w:after="0" w:line="240" w:lineRule="auto"/>
        <w:ind w:left="283"/>
        <w:jc w:val="right"/>
        <w:rPr>
          <w:rFonts w:ascii="Times New Roman" w:eastAsia="Times New Roman" w:hAnsi="Times New Roman" w:cs="Times New Roman"/>
          <w:bCs/>
          <w:sz w:val="24"/>
          <w:szCs w:val="24"/>
          <w:lang w:eastAsia="ar-SA"/>
        </w:rPr>
      </w:pPr>
    </w:p>
    <w:p w:rsidR="00E93F8B" w:rsidRDefault="00E93F8B" w:rsidP="00E93F8B">
      <w:pPr>
        <w:suppressAutoHyphens/>
        <w:spacing w:after="0" w:line="240" w:lineRule="auto"/>
        <w:ind w:left="283"/>
        <w:jc w:val="right"/>
        <w:rPr>
          <w:rFonts w:ascii="Times New Roman" w:eastAsia="Times New Roman" w:hAnsi="Times New Roman" w:cs="Times New Roman"/>
          <w:bCs/>
          <w:sz w:val="24"/>
          <w:szCs w:val="24"/>
          <w:lang w:eastAsia="ar-SA"/>
        </w:rPr>
      </w:pPr>
    </w:p>
    <w:p w:rsidR="00E93F8B" w:rsidRDefault="00E93F8B" w:rsidP="00E93F8B">
      <w:pPr>
        <w:suppressAutoHyphens/>
        <w:spacing w:after="0" w:line="240" w:lineRule="auto"/>
        <w:ind w:left="283"/>
        <w:jc w:val="center"/>
        <w:rPr>
          <w:rFonts w:ascii="Times New Roman" w:eastAsia="Times New Roman" w:hAnsi="Times New Roman" w:cs="Times New Roman"/>
          <w:bCs/>
          <w:sz w:val="24"/>
          <w:szCs w:val="24"/>
          <w:lang w:eastAsia="ar-SA"/>
        </w:rPr>
      </w:pPr>
    </w:p>
    <w:p w:rsidR="00E93F8B" w:rsidRDefault="00E93F8B" w:rsidP="00E93F8B">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SARAKSTS</w:t>
      </w:r>
    </w:p>
    <w:p w:rsidR="00E93F8B" w:rsidRDefault="00E93F8B" w:rsidP="00E93F8B">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(tikai par iepirkuma priekšmetu)</w:t>
      </w:r>
    </w:p>
    <w:p w:rsidR="00E93F8B" w:rsidRDefault="00E93F8B" w:rsidP="00E93F8B">
      <w:pPr>
        <w:suppressAutoHyphens/>
        <w:spacing w:after="0" w:line="240" w:lineRule="auto"/>
        <w:jc w:val="right"/>
        <w:rPr>
          <w:rFonts w:ascii="Times New Roman" w:eastAsia="Times New Roman" w:hAnsi="Times New Roman" w:cs="Times New Roman"/>
          <w:b/>
          <w:bCs/>
          <w:sz w:val="24"/>
          <w:szCs w:val="24"/>
          <w:lang w:eastAsia="ar-SA"/>
        </w:rPr>
      </w:pPr>
    </w:p>
    <w:p w:rsidR="00E93F8B" w:rsidRDefault="00E93F8B" w:rsidP="00E93F8B">
      <w:pPr>
        <w:suppressAutoHyphens/>
        <w:spacing w:after="0" w:line="240" w:lineRule="auto"/>
        <w:jc w:val="right"/>
        <w:rPr>
          <w:rFonts w:ascii="Times New Roman" w:eastAsia="Times New Roman" w:hAnsi="Times New Roman" w:cs="Times New Roman"/>
          <w:b/>
          <w:bCs/>
          <w:sz w:val="24"/>
          <w:szCs w:val="24"/>
          <w:lang w:eastAsia="ar-SA"/>
        </w:rPr>
      </w:pPr>
    </w:p>
    <w:p w:rsidR="00E93F8B" w:rsidRDefault="00E93F8B" w:rsidP="00E93F8B">
      <w:pPr>
        <w:suppressAutoHyphens/>
        <w:spacing w:after="0" w:line="240" w:lineRule="auto"/>
        <w:jc w:val="right"/>
        <w:rPr>
          <w:rFonts w:ascii="Times New Roman" w:eastAsia="Times New Roman" w:hAnsi="Times New Roman" w:cs="Times New Roman"/>
          <w:b/>
          <w:bCs/>
          <w:sz w:val="24"/>
          <w:szCs w:val="24"/>
          <w:lang w:eastAsia="ar-SA"/>
        </w:rPr>
      </w:pPr>
    </w:p>
    <w:p w:rsidR="00E93F8B" w:rsidRDefault="00E93F8B" w:rsidP="00E93F8B">
      <w:pPr>
        <w:suppressAutoHyphens/>
        <w:spacing w:after="8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Pieredze līdzīgu darbu veikšanā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336"/>
        <w:gridCol w:w="1960"/>
        <w:gridCol w:w="1800"/>
        <w:gridCol w:w="1782"/>
        <w:gridCol w:w="1493"/>
      </w:tblGrid>
      <w:tr w:rsidR="00E93F8B" w:rsidTr="00E93F8B">
        <w:trPr>
          <w:cantSplit/>
          <w:trHeight w:val="1642"/>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E93F8B" w:rsidRDefault="00E93F8B">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Nr.</w:t>
            </w:r>
          </w:p>
          <w:p w:rsidR="00E93F8B" w:rsidRDefault="00E93F8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p>
          <w:p w:rsidR="00E93F8B" w:rsidRDefault="00E93F8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E93F8B" w:rsidRDefault="00E93F8B">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Pasūtītāja nosaukums</w:t>
            </w:r>
          </w:p>
        </w:tc>
        <w:tc>
          <w:tcPr>
            <w:tcW w:w="1960" w:type="dxa"/>
            <w:tcBorders>
              <w:top w:val="single" w:sz="4" w:space="0" w:color="000000"/>
              <w:left w:val="single" w:sz="4" w:space="0" w:color="000000"/>
              <w:bottom w:val="single" w:sz="4" w:space="0" w:color="000000"/>
              <w:right w:val="single" w:sz="4" w:space="0" w:color="000000"/>
            </w:tcBorders>
            <w:vAlign w:val="center"/>
            <w:hideMark/>
          </w:tcPr>
          <w:p w:rsidR="00E93F8B" w:rsidRDefault="00E93F8B">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Pasūtītāja </w:t>
            </w:r>
            <w:proofErr w:type="spellStart"/>
            <w:r>
              <w:rPr>
                <w:rFonts w:ascii="Times New Roman" w:eastAsia="Times New Roman" w:hAnsi="Times New Roman" w:cs="Times New Roman"/>
                <w:sz w:val="24"/>
                <w:szCs w:val="24"/>
                <w:lang w:eastAsia="ar-SA"/>
              </w:rPr>
              <w:t>kontakpersona</w:t>
            </w:r>
            <w:proofErr w:type="spellEnd"/>
            <w:r>
              <w:rPr>
                <w:rFonts w:ascii="Times New Roman" w:eastAsia="Times New Roman" w:hAnsi="Times New Roman" w:cs="Times New Roman"/>
                <w:sz w:val="24"/>
                <w:szCs w:val="24"/>
                <w:lang w:eastAsia="ar-SA"/>
              </w:rPr>
              <w:t xml:space="preserve">                   ( vārds, uzvārds, amats, telefons)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E93F8B" w:rsidRDefault="00E93F8B">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Darbu uzsākšanas, pabeigšanas gads/ </w:t>
            </w:r>
            <w:proofErr w:type="spellStart"/>
            <w:r>
              <w:rPr>
                <w:rFonts w:ascii="Times New Roman" w:eastAsia="Times New Roman" w:hAnsi="Times New Roman" w:cs="Times New Roman"/>
                <w:sz w:val="24"/>
                <w:szCs w:val="24"/>
                <w:lang w:eastAsia="ar-SA"/>
              </w:rPr>
              <w:t>mēn</w:t>
            </w:r>
            <w:proofErr w:type="spellEnd"/>
            <w:r>
              <w:rPr>
                <w:rFonts w:ascii="Times New Roman" w:eastAsia="Times New Roman" w:hAnsi="Times New Roman" w:cs="Times New Roman"/>
                <w:sz w:val="24"/>
                <w:szCs w:val="24"/>
                <w:lang w:eastAsia="ar-SA"/>
              </w:rPr>
              <w:t>.</w:t>
            </w:r>
          </w:p>
        </w:tc>
        <w:tc>
          <w:tcPr>
            <w:tcW w:w="1782" w:type="dxa"/>
            <w:tcBorders>
              <w:top w:val="single" w:sz="4" w:space="0" w:color="000000"/>
              <w:left w:val="single" w:sz="4" w:space="0" w:color="000000"/>
              <w:bottom w:val="single" w:sz="4" w:space="0" w:color="000000"/>
              <w:right w:val="single" w:sz="4" w:space="0" w:color="000000"/>
            </w:tcBorders>
            <w:vAlign w:val="center"/>
          </w:tcPr>
          <w:p w:rsidR="00E93F8B" w:rsidRDefault="00E93F8B">
            <w:pPr>
              <w:suppressAutoHyphens/>
              <w:snapToGrid w:val="0"/>
              <w:spacing w:after="0" w:line="240" w:lineRule="auto"/>
              <w:jc w:val="center"/>
              <w:rPr>
                <w:rFonts w:ascii="Times New Roman" w:eastAsia="Times New Roman" w:hAnsi="Times New Roman" w:cs="Times New Roman"/>
                <w:sz w:val="24"/>
                <w:szCs w:val="24"/>
                <w:lang w:eastAsia="ar-SA"/>
              </w:rPr>
            </w:pPr>
          </w:p>
          <w:p w:rsidR="00E93F8B" w:rsidRDefault="00E93F8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Kokskaidu granulu apjoms ( t</w:t>
            </w:r>
            <w:r>
              <w:rPr>
                <w:rFonts w:ascii="Times New Roman" w:eastAsia="Times New Roman" w:hAnsi="Times New Roman" w:cs="Times New Roman"/>
                <w:sz w:val="24"/>
                <w:szCs w:val="24"/>
                <w:vertAlign w:val="superscript"/>
                <w:lang w:eastAsia="ar-SA"/>
              </w:rPr>
              <w:t xml:space="preserve"> </w:t>
            </w:r>
            <w:r>
              <w:rPr>
                <w:rFonts w:ascii="Times New Roman" w:eastAsia="Times New Roman" w:hAnsi="Times New Roman" w:cs="Times New Roman"/>
                <w:sz w:val="24"/>
                <w:szCs w:val="24"/>
                <w:lang w:eastAsia="ar-SA"/>
              </w:rPr>
              <w:t>)</w:t>
            </w:r>
          </w:p>
        </w:tc>
        <w:tc>
          <w:tcPr>
            <w:tcW w:w="1493" w:type="dxa"/>
            <w:tcBorders>
              <w:top w:val="single" w:sz="4" w:space="0" w:color="000000"/>
              <w:left w:val="single" w:sz="4" w:space="0" w:color="000000"/>
              <w:bottom w:val="single" w:sz="4" w:space="0" w:color="000000"/>
              <w:right w:val="single" w:sz="4" w:space="0" w:color="000000"/>
            </w:tcBorders>
            <w:vAlign w:val="center"/>
          </w:tcPr>
          <w:p w:rsidR="00E93F8B" w:rsidRDefault="00E93F8B">
            <w:pPr>
              <w:suppressAutoHyphens/>
              <w:snapToGrid w:val="0"/>
              <w:spacing w:after="0" w:line="240" w:lineRule="auto"/>
              <w:jc w:val="center"/>
              <w:rPr>
                <w:rFonts w:ascii="Times New Roman" w:eastAsia="Times New Roman" w:hAnsi="Times New Roman" w:cs="Times New Roman"/>
                <w:sz w:val="24"/>
                <w:szCs w:val="24"/>
                <w:lang w:eastAsia="ar-SA"/>
              </w:rPr>
            </w:pPr>
          </w:p>
          <w:p w:rsidR="00E93F8B" w:rsidRDefault="00E93F8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Kokskaidu granulu apjoms</w:t>
            </w:r>
          </w:p>
          <w:p w:rsidR="00E93F8B" w:rsidRDefault="00E93F8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EUR )</w:t>
            </w:r>
          </w:p>
        </w:tc>
      </w:tr>
      <w:tr w:rsidR="00E93F8B" w:rsidTr="00E93F8B">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p>
        </w:tc>
      </w:tr>
      <w:tr w:rsidR="00E93F8B" w:rsidTr="00E93F8B">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p>
        </w:tc>
      </w:tr>
      <w:tr w:rsidR="00E93F8B" w:rsidTr="00E93F8B">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p>
        </w:tc>
      </w:tr>
      <w:tr w:rsidR="00E93F8B" w:rsidTr="00E93F8B">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93F8B" w:rsidRDefault="00E93F8B">
            <w:pPr>
              <w:suppressAutoHyphens/>
              <w:snapToGrid w:val="0"/>
              <w:spacing w:after="0" w:line="240" w:lineRule="auto"/>
              <w:rPr>
                <w:rFonts w:ascii="Times New Roman" w:eastAsia="Times New Roman" w:hAnsi="Times New Roman" w:cs="Times New Roman"/>
                <w:i/>
                <w:iCs/>
                <w:sz w:val="24"/>
                <w:szCs w:val="24"/>
                <w:lang w:eastAsia="ar-SA"/>
              </w:rPr>
            </w:pPr>
          </w:p>
        </w:tc>
      </w:tr>
    </w:tbl>
    <w:p w:rsidR="00E93F8B" w:rsidRDefault="00E93F8B" w:rsidP="00E93F8B">
      <w:pPr>
        <w:suppressAutoHyphens/>
        <w:spacing w:after="0" w:line="240" w:lineRule="auto"/>
        <w:jc w:val="center"/>
        <w:rPr>
          <w:rFonts w:ascii="Times New Roman" w:eastAsia="Times New Roman" w:hAnsi="Times New Roman" w:cs="Times New Roman"/>
          <w:sz w:val="24"/>
          <w:szCs w:val="24"/>
          <w:lang w:eastAsia="ar-SA"/>
        </w:rPr>
      </w:pPr>
    </w:p>
    <w:p w:rsidR="00E93F8B" w:rsidRDefault="00E93F8B" w:rsidP="00E93F8B">
      <w:pPr>
        <w:suppressAutoHyphens/>
        <w:spacing w:after="0" w:line="240" w:lineRule="auto"/>
        <w:jc w:val="center"/>
        <w:rPr>
          <w:rFonts w:ascii="Times New Roman" w:eastAsia="Times New Roman" w:hAnsi="Times New Roman" w:cs="Times New Roman"/>
          <w:sz w:val="24"/>
          <w:szCs w:val="24"/>
          <w:lang w:eastAsia="ar-SA"/>
        </w:rPr>
      </w:pPr>
    </w:p>
    <w:p w:rsidR="00E93F8B" w:rsidRDefault="00E93F8B" w:rsidP="00E93F8B">
      <w:pPr>
        <w:suppressAutoHyphens/>
        <w:spacing w:after="0" w:line="240" w:lineRule="auto"/>
        <w:jc w:val="center"/>
        <w:rPr>
          <w:rFonts w:ascii="Times New Roman" w:eastAsia="Times New Roman" w:hAnsi="Times New Roman" w:cs="Times New Roman"/>
          <w:sz w:val="24"/>
          <w:szCs w:val="24"/>
          <w:lang w:eastAsia="ar-SA"/>
        </w:rPr>
      </w:pPr>
    </w:p>
    <w:p w:rsidR="00E93F8B" w:rsidRDefault="00E93F8B" w:rsidP="00E93F8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w:t>
      </w:r>
    </w:p>
    <w:p w:rsidR="00E93F8B" w:rsidRDefault="00E93F8B" w:rsidP="00E93F8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(paraksts)</w:t>
      </w:r>
    </w:p>
    <w:p w:rsidR="00E93F8B" w:rsidRDefault="00E93F8B" w:rsidP="00E93F8B">
      <w:pPr>
        <w:suppressAutoHyphens/>
        <w:spacing w:after="0" w:line="240" w:lineRule="auto"/>
        <w:rPr>
          <w:rFonts w:ascii="Times New Roman" w:eastAsia="Times New Roman" w:hAnsi="Times New Roman" w:cs="Times New Roman"/>
          <w:sz w:val="24"/>
          <w:szCs w:val="24"/>
          <w:lang w:eastAsia="ar-SA"/>
        </w:rPr>
      </w:pPr>
    </w:p>
    <w:p w:rsidR="00E93F8B" w:rsidRDefault="00E93F8B" w:rsidP="00E93F8B">
      <w:pPr>
        <w:suppressAutoHyphens/>
        <w:spacing w:after="0" w:line="240" w:lineRule="auto"/>
        <w:jc w:val="center"/>
        <w:rPr>
          <w:rFonts w:ascii="Times New Roman" w:eastAsia="Times New Roman" w:hAnsi="Times New Roman" w:cs="Times New Roman"/>
          <w:sz w:val="24"/>
          <w:szCs w:val="24"/>
          <w:lang w:eastAsia="ar-SA"/>
        </w:rPr>
      </w:pPr>
    </w:p>
    <w:p w:rsidR="00E93F8B" w:rsidRDefault="00E93F8B" w:rsidP="00E93F8B">
      <w:pPr>
        <w:suppressAutoHyphens/>
        <w:spacing w:after="0" w:line="240" w:lineRule="auto"/>
        <w:jc w:val="center"/>
        <w:rPr>
          <w:rFonts w:ascii="Times New Roman" w:eastAsia="Times New Roman" w:hAnsi="Times New Roman" w:cs="Times New Roman"/>
          <w:sz w:val="24"/>
          <w:szCs w:val="24"/>
          <w:lang w:eastAsia="ar-SA"/>
        </w:rPr>
      </w:pPr>
    </w:p>
    <w:p w:rsidR="00E93F8B" w:rsidRDefault="00E93F8B" w:rsidP="00E93F8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Datums</w:t>
      </w:r>
    </w:p>
    <w:p w:rsidR="00E93F8B" w:rsidRDefault="00E93F8B" w:rsidP="00E93F8B">
      <w:pPr>
        <w:rPr>
          <w:rFonts w:ascii="Times New Roman" w:eastAsia="Times New Roman" w:hAnsi="Times New Roman" w:cs="Times New Roman"/>
          <w:sz w:val="24"/>
          <w:szCs w:val="24"/>
          <w:lang w:eastAsia="ar-SA"/>
        </w:rPr>
      </w:pPr>
    </w:p>
    <w:p w:rsidR="00E93F8B" w:rsidRDefault="00E93F8B" w:rsidP="00E93F8B">
      <w:pPr>
        <w:pageBreakBefore/>
        <w:spacing w:after="0" w:line="240" w:lineRule="auto"/>
        <w:ind w:left="5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3.Pielikums</w:t>
      </w:r>
    </w:p>
    <w:p w:rsidR="00E93F8B" w:rsidRPr="003D3281" w:rsidRDefault="00E93F8B" w:rsidP="00E93F8B">
      <w:pPr>
        <w:suppressAutoHyphens/>
        <w:spacing w:after="0" w:line="240" w:lineRule="auto"/>
        <w:ind w:left="283"/>
        <w:jc w:val="right"/>
        <w:rPr>
          <w:rFonts w:ascii="Times New Roman" w:eastAsia="Times New Roman" w:hAnsi="Times New Roman" w:cs="Times New Roman"/>
          <w:sz w:val="20"/>
          <w:szCs w:val="20"/>
          <w:lang w:eastAsia="ar-SA"/>
        </w:rPr>
      </w:pPr>
      <w:r w:rsidRPr="003D3281">
        <w:rPr>
          <w:rFonts w:ascii="Times New Roman" w:eastAsia="Times New Roman" w:hAnsi="Times New Roman" w:cs="Times New Roman"/>
          <w:bCs/>
          <w:sz w:val="20"/>
          <w:szCs w:val="20"/>
          <w:lang w:eastAsia="ar-SA"/>
        </w:rPr>
        <w:t xml:space="preserve"> “</w:t>
      </w:r>
      <w:r w:rsidRPr="003D3281">
        <w:rPr>
          <w:rFonts w:ascii="Times New Roman" w:eastAsia="Times New Roman" w:hAnsi="Times New Roman" w:cs="Times New Roman"/>
          <w:sz w:val="20"/>
          <w:szCs w:val="20"/>
          <w:lang w:eastAsia="ar-SA"/>
        </w:rPr>
        <w:t xml:space="preserve"> Kokskaidu granulu iegāde Ventspils novada </w:t>
      </w:r>
    </w:p>
    <w:p w:rsidR="00E93F8B" w:rsidRPr="003D3281" w:rsidRDefault="00E93F8B" w:rsidP="00E93F8B">
      <w:pPr>
        <w:suppressAutoHyphens/>
        <w:spacing w:after="0" w:line="240" w:lineRule="auto"/>
        <w:ind w:left="283"/>
        <w:jc w:val="right"/>
        <w:rPr>
          <w:rFonts w:ascii="Times New Roman" w:eastAsia="Times New Roman" w:hAnsi="Times New Roman" w:cs="Times New Roman"/>
          <w:bCs/>
          <w:sz w:val="20"/>
          <w:szCs w:val="20"/>
          <w:lang w:eastAsia="ar-SA"/>
        </w:rPr>
      </w:pPr>
      <w:r w:rsidRPr="003D3281">
        <w:rPr>
          <w:rFonts w:ascii="Times New Roman" w:eastAsia="Times New Roman" w:hAnsi="Times New Roman" w:cs="Times New Roman"/>
          <w:sz w:val="20"/>
          <w:szCs w:val="20"/>
          <w:lang w:eastAsia="ar-SA"/>
        </w:rPr>
        <w:t>pašvaldības struktūrvienībām</w:t>
      </w:r>
      <w:r w:rsidRPr="003D3281">
        <w:rPr>
          <w:rFonts w:ascii="Times New Roman" w:eastAsia="Times New Roman" w:hAnsi="Times New Roman" w:cs="Times New Roman"/>
          <w:bCs/>
          <w:sz w:val="20"/>
          <w:szCs w:val="20"/>
          <w:lang w:eastAsia="ar-SA"/>
        </w:rPr>
        <w:t>”</w:t>
      </w:r>
    </w:p>
    <w:p w:rsidR="00E93F8B" w:rsidRPr="003D3281" w:rsidRDefault="00E93F8B" w:rsidP="00E93F8B">
      <w:pPr>
        <w:suppressAutoHyphens/>
        <w:spacing w:after="0" w:line="240" w:lineRule="auto"/>
        <w:ind w:left="283"/>
        <w:jc w:val="right"/>
        <w:rPr>
          <w:rFonts w:ascii="Times New Roman" w:eastAsia="Times New Roman" w:hAnsi="Times New Roman" w:cs="Times New Roman"/>
          <w:bCs/>
          <w:sz w:val="20"/>
          <w:szCs w:val="20"/>
          <w:lang w:eastAsia="ar-SA"/>
        </w:rPr>
      </w:pPr>
      <w:r w:rsidRPr="003D3281">
        <w:rPr>
          <w:rFonts w:ascii="Times New Roman" w:eastAsia="Times New Roman" w:hAnsi="Times New Roman" w:cs="Times New Roman"/>
          <w:bCs/>
          <w:sz w:val="20"/>
          <w:szCs w:val="20"/>
          <w:lang w:eastAsia="ar-SA"/>
        </w:rPr>
        <w:t>(iepirkuma i</w:t>
      </w:r>
      <w:r w:rsidR="003D3281" w:rsidRPr="003D3281">
        <w:rPr>
          <w:rFonts w:ascii="Times New Roman" w:eastAsia="Times New Roman" w:hAnsi="Times New Roman" w:cs="Times New Roman"/>
          <w:bCs/>
          <w:sz w:val="20"/>
          <w:szCs w:val="20"/>
          <w:lang w:eastAsia="ar-SA"/>
        </w:rPr>
        <w:t>dentifikācijas numurs VND2018/58</w:t>
      </w:r>
      <w:r w:rsidRPr="003D3281">
        <w:rPr>
          <w:rFonts w:ascii="Times New Roman" w:eastAsia="Times New Roman" w:hAnsi="Times New Roman" w:cs="Times New Roman"/>
          <w:bCs/>
          <w:sz w:val="20"/>
          <w:szCs w:val="20"/>
          <w:lang w:eastAsia="ar-SA"/>
        </w:rPr>
        <w:t>)</w:t>
      </w:r>
    </w:p>
    <w:p w:rsidR="00E93F8B" w:rsidRPr="003D3281" w:rsidRDefault="00E93F8B" w:rsidP="00E93F8B">
      <w:pPr>
        <w:rPr>
          <w:rFonts w:ascii="Times New Roman" w:eastAsia="Times New Roman" w:hAnsi="Times New Roman" w:cs="Times New Roman"/>
          <w:sz w:val="20"/>
          <w:szCs w:val="20"/>
          <w:lang w:eastAsia="ar-SA"/>
        </w:rPr>
      </w:pPr>
    </w:p>
    <w:p w:rsidR="00E93F8B" w:rsidRDefault="00E93F8B" w:rsidP="00E93F8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Kokskaidu granulu iegāde Ventspils novada pašvaldības struktūrvienībām</w:t>
      </w:r>
    </w:p>
    <w:p w:rsidR="003D3281" w:rsidRDefault="003D3281" w:rsidP="003D3281">
      <w:pPr>
        <w:jc w:val="center"/>
        <w:rPr>
          <w:rFonts w:ascii="Times New Roman" w:hAnsi="Times New Roman"/>
          <w:b/>
          <w:sz w:val="28"/>
          <w:szCs w:val="28"/>
        </w:rPr>
      </w:pPr>
      <w:r>
        <w:rPr>
          <w:rFonts w:ascii="Times New Roman" w:hAnsi="Times New Roman"/>
          <w:b/>
          <w:sz w:val="28"/>
          <w:szCs w:val="28"/>
        </w:rPr>
        <w:t>TEHNISKĀ SPECIFIKĀCIJA</w:t>
      </w:r>
    </w:p>
    <w:p w:rsidR="003D3281" w:rsidRDefault="003D3281" w:rsidP="003D3281">
      <w:pPr>
        <w:jc w:val="center"/>
        <w:rPr>
          <w:rFonts w:ascii="Times New Roman" w:hAnsi="Times New Roman"/>
          <w:sz w:val="28"/>
          <w:szCs w:val="28"/>
        </w:rPr>
      </w:pPr>
    </w:p>
    <w:p w:rsidR="003D3281" w:rsidRDefault="003D3281" w:rsidP="003D3281">
      <w:pPr>
        <w:numPr>
          <w:ilvl w:val="0"/>
          <w:numId w:val="7"/>
        </w:numPr>
        <w:ind w:left="0" w:firstLine="349"/>
        <w:jc w:val="both"/>
        <w:rPr>
          <w:rFonts w:ascii="Times New Roman" w:hAnsi="Times New Roman"/>
          <w:b/>
          <w:sz w:val="24"/>
          <w:szCs w:val="24"/>
        </w:rPr>
      </w:pPr>
      <w:r>
        <w:rPr>
          <w:rFonts w:ascii="Times New Roman" w:hAnsi="Times New Roman"/>
          <w:b/>
          <w:sz w:val="24"/>
          <w:szCs w:val="24"/>
        </w:rPr>
        <w:t>Paredzamais apjoms:</w:t>
      </w:r>
    </w:p>
    <w:p w:rsidR="003D3281" w:rsidRDefault="003D3281" w:rsidP="003D3281">
      <w:pPr>
        <w:ind w:left="720"/>
        <w:jc w:val="both"/>
        <w:rPr>
          <w:rFonts w:ascii="Times New Roman" w:hAnsi="Times New Roman"/>
          <w:sz w:val="24"/>
          <w:szCs w:val="24"/>
        </w:rPr>
      </w:pPr>
      <w:r>
        <w:rPr>
          <w:rFonts w:ascii="Times New Roman" w:hAnsi="Times New Roman"/>
          <w:sz w:val="24"/>
          <w:szCs w:val="24"/>
        </w:rPr>
        <w:t>Kopējais kokskaidu granulu daudzums – līdz 169,85 tonnām.</w:t>
      </w:r>
    </w:p>
    <w:p w:rsidR="003D3281" w:rsidRDefault="003D3281" w:rsidP="003D3281">
      <w:pPr>
        <w:ind w:left="709" w:hanging="709"/>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Plānotais iegādājamais kurināmā daudzums līguma izpildes laikā var mainīties atkarībā no pasūtītāja vajadzības.</w:t>
      </w:r>
    </w:p>
    <w:p w:rsidR="003D3281" w:rsidRDefault="00DC1C1B" w:rsidP="003D3281">
      <w:pPr>
        <w:numPr>
          <w:ilvl w:val="0"/>
          <w:numId w:val="7"/>
        </w:numPr>
        <w:jc w:val="both"/>
        <w:rPr>
          <w:rFonts w:ascii="Times New Roman" w:hAnsi="Times New Roman"/>
          <w:b/>
          <w:sz w:val="24"/>
          <w:szCs w:val="24"/>
        </w:rPr>
      </w:pPr>
      <w:r>
        <w:rPr>
          <w:rFonts w:ascii="Times New Roman" w:hAnsi="Times New Roman"/>
          <w:b/>
          <w:sz w:val="24"/>
          <w:szCs w:val="24"/>
        </w:rPr>
        <w:t>Nepieciešamais kokskaidu granulu daudzums Ventspils novada pašvaldības struktūrvienībām</w:t>
      </w:r>
    </w:p>
    <w:p w:rsidR="003D3281" w:rsidRPr="00DC1C1B" w:rsidRDefault="003D3281" w:rsidP="00DC1C1B">
      <w:pPr>
        <w:pStyle w:val="Sarakstarindkopa"/>
        <w:numPr>
          <w:ilvl w:val="0"/>
          <w:numId w:val="9"/>
        </w:numPr>
        <w:jc w:val="both"/>
        <w:rPr>
          <w:rFonts w:ascii="Times New Roman" w:hAnsi="Times New Roman"/>
          <w:b/>
          <w:sz w:val="24"/>
          <w:szCs w:val="24"/>
        </w:rPr>
      </w:pPr>
      <w:r w:rsidRPr="00DC1C1B">
        <w:rPr>
          <w:rFonts w:ascii="Times New Roman" w:hAnsi="Times New Roman"/>
          <w:b/>
          <w:sz w:val="24"/>
          <w:szCs w:val="24"/>
        </w:rPr>
        <w:t>Ances pagasta pārvalde - 90,00 tonnas:</w:t>
      </w:r>
    </w:p>
    <w:p w:rsidR="003D3281" w:rsidRDefault="003D3281" w:rsidP="003D3281">
      <w:pPr>
        <w:ind w:firstLine="720"/>
        <w:jc w:val="both"/>
        <w:rPr>
          <w:rFonts w:ascii="Times New Roman" w:hAnsi="Times New Roman"/>
          <w:sz w:val="24"/>
          <w:szCs w:val="24"/>
        </w:rPr>
      </w:pPr>
      <w:r>
        <w:rPr>
          <w:rFonts w:ascii="Times New Roman" w:hAnsi="Times New Roman"/>
          <w:sz w:val="24"/>
          <w:szCs w:val="24"/>
        </w:rPr>
        <w:t>- Kultūras nams “Ausmas”, Ance, Ances pagasts – 28,00 tonnas;</w:t>
      </w:r>
    </w:p>
    <w:p w:rsidR="003D3281" w:rsidRDefault="003D3281" w:rsidP="003D3281">
      <w:pPr>
        <w:ind w:firstLine="720"/>
        <w:jc w:val="both"/>
        <w:rPr>
          <w:rFonts w:ascii="Times New Roman" w:hAnsi="Times New Roman"/>
          <w:sz w:val="24"/>
          <w:szCs w:val="24"/>
        </w:rPr>
      </w:pPr>
      <w:r>
        <w:rPr>
          <w:rFonts w:ascii="Times New Roman" w:hAnsi="Times New Roman"/>
          <w:sz w:val="24"/>
          <w:szCs w:val="24"/>
        </w:rPr>
        <w:t>- PII “Vālodzīte”, “Vālodzes”, Ance, Ances pagasts – 37,00 tonnas;</w:t>
      </w:r>
    </w:p>
    <w:p w:rsidR="003D3281" w:rsidRDefault="003D3281" w:rsidP="003D3281">
      <w:pPr>
        <w:ind w:firstLine="720"/>
        <w:jc w:val="both"/>
        <w:rPr>
          <w:rFonts w:ascii="Times New Roman" w:hAnsi="Times New Roman"/>
          <w:sz w:val="24"/>
          <w:szCs w:val="24"/>
        </w:rPr>
      </w:pPr>
      <w:r>
        <w:rPr>
          <w:rFonts w:ascii="Times New Roman" w:hAnsi="Times New Roman"/>
          <w:sz w:val="24"/>
          <w:szCs w:val="24"/>
        </w:rPr>
        <w:t>- Sociālā māja “Ambulance”, Ance, Ances pagasts – 25,00 tonnas.</w:t>
      </w:r>
    </w:p>
    <w:p w:rsidR="003D3281" w:rsidRPr="00DC1C1B" w:rsidRDefault="003D3281" w:rsidP="00DC1C1B">
      <w:pPr>
        <w:pStyle w:val="Sarakstarindkopa"/>
        <w:numPr>
          <w:ilvl w:val="0"/>
          <w:numId w:val="9"/>
        </w:numPr>
        <w:jc w:val="both"/>
        <w:rPr>
          <w:rFonts w:ascii="Times New Roman" w:hAnsi="Times New Roman"/>
          <w:b/>
          <w:sz w:val="24"/>
          <w:szCs w:val="24"/>
        </w:rPr>
      </w:pPr>
      <w:r w:rsidRPr="00DC1C1B">
        <w:rPr>
          <w:rFonts w:ascii="Times New Roman" w:hAnsi="Times New Roman"/>
          <w:b/>
          <w:sz w:val="24"/>
          <w:szCs w:val="24"/>
        </w:rPr>
        <w:t>Popes pagasta pārvalde – 30,00 tonnas:</w:t>
      </w:r>
    </w:p>
    <w:p w:rsidR="003D3281" w:rsidRDefault="003D3281" w:rsidP="003D3281">
      <w:pPr>
        <w:ind w:firstLine="720"/>
        <w:jc w:val="both"/>
        <w:rPr>
          <w:rFonts w:ascii="Times New Roman" w:hAnsi="Times New Roman"/>
          <w:sz w:val="24"/>
          <w:szCs w:val="24"/>
        </w:rPr>
      </w:pPr>
      <w:r>
        <w:rPr>
          <w:rFonts w:ascii="Times New Roman" w:hAnsi="Times New Roman"/>
          <w:sz w:val="24"/>
          <w:szCs w:val="24"/>
        </w:rPr>
        <w:t>- PII “Zemenīte” – Skolas iela 14, Pope, Popes pagasts – 30,00 tonnas.</w:t>
      </w:r>
    </w:p>
    <w:p w:rsidR="003D3281" w:rsidRPr="00DC1C1B" w:rsidRDefault="003D3281" w:rsidP="00DC1C1B">
      <w:pPr>
        <w:pStyle w:val="Sarakstarindkopa"/>
        <w:numPr>
          <w:ilvl w:val="0"/>
          <w:numId w:val="9"/>
        </w:numPr>
        <w:jc w:val="both"/>
        <w:rPr>
          <w:rFonts w:ascii="Times New Roman" w:hAnsi="Times New Roman"/>
          <w:b/>
          <w:sz w:val="24"/>
          <w:szCs w:val="24"/>
        </w:rPr>
      </w:pPr>
      <w:r w:rsidRPr="00DC1C1B">
        <w:rPr>
          <w:rFonts w:ascii="Times New Roman" w:hAnsi="Times New Roman"/>
          <w:b/>
          <w:sz w:val="24"/>
          <w:szCs w:val="24"/>
        </w:rPr>
        <w:t>Usmas pagasta pārvalde – 14,00 tonnas:</w:t>
      </w:r>
    </w:p>
    <w:p w:rsidR="003D3281" w:rsidRDefault="003D3281" w:rsidP="003D3281">
      <w:pPr>
        <w:ind w:firstLine="720"/>
        <w:jc w:val="both"/>
        <w:rPr>
          <w:rFonts w:ascii="Times New Roman" w:hAnsi="Times New Roman"/>
          <w:sz w:val="24"/>
          <w:szCs w:val="24"/>
        </w:rPr>
      </w:pPr>
      <w:r>
        <w:rPr>
          <w:rFonts w:ascii="Times New Roman" w:hAnsi="Times New Roman"/>
          <w:sz w:val="24"/>
          <w:szCs w:val="24"/>
        </w:rPr>
        <w:t>- Tautas nams “Ausekļi”, Usma, Usmas pagasts – 14,00 tonnas.</w:t>
      </w:r>
    </w:p>
    <w:p w:rsidR="003D3281" w:rsidRPr="00DC1C1B" w:rsidRDefault="003D3281" w:rsidP="00DC1C1B">
      <w:pPr>
        <w:pStyle w:val="Sarakstarindkopa"/>
        <w:numPr>
          <w:ilvl w:val="0"/>
          <w:numId w:val="9"/>
        </w:numPr>
        <w:jc w:val="both"/>
        <w:rPr>
          <w:rFonts w:ascii="Times New Roman" w:hAnsi="Times New Roman"/>
          <w:b/>
          <w:sz w:val="24"/>
          <w:szCs w:val="24"/>
        </w:rPr>
      </w:pPr>
      <w:r w:rsidRPr="00DC1C1B">
        <w:rPr>
          <w:rFonts w:ascii="Times New Roman" w:hAnsi="Times New Roman"/>
          <w:b/>
          <w:sz w:val="24"/>
          <w:szCs w:val="24"/>
        </w:rPr>
        <w:t>Vārves pagasta pārvalde – 35,85 tonnas:</w:t>
      </w:r>
    </w:p>
    <w:p w:rsidR="003D3281" w:rsidRDefault="003D3281" w:rsidP="003D3281">
      <w:pPr>
        <w:ind w:firstLine="720"/>
        <w:jc w:val="both"/>
        <w:rPr>
          <w:rFonts w:ascii="Times New Roman" w:hAnsi="Times New Roman"/>
          <w:sz w:val="24"/>
          <w:szCs w:val="24"/>
        </w:rPr>
      </w:pPr>
      <w:r>
        <w:rPr>
          <w:rFonts w:ascii="Times New Roman" w:hAnsi="Times New Roman"/>
          <w:sz w:val="24"/>
          <w:szCs w:val="24"/>
        </w:rPr>
        <w:t>- Administratīvā ēka “Zūras-7”, Zūru ciems, Vārves pagasts – 35,85 tonnas.</w:t>
      </w:r>
    </w:p>
    <w:p w:rsidR="003D3281" w:rsidRDefault="003D3281" w:rsidP="003D3281">
      <w:pPr>
        <w:jc w:val="both"/>
        <w:rPr>
          <w:rFonts w:ascii="Times New Roman" w:hAnsi="Times New Roman"/>
          <w:b/>
          <w:sz w:val="24"/>
          <w:szCs w:val="24"/>
        </w:rPr>
      </w:pPr>
      <w:r>
        <w:rPr>
          <w:rFonts w:ascii="Times New Roman" w:hAnsi="Times New Roman"/>
          <w:b/>
          <w:sz w:val="24"/>
          <w:szCs w:val="24"/>
        </w:rPr>
        <w:t>3. Vispārējie noteikumi:</w:t>
      </w:r>
    </w:p>
    <w:p w:rsidR="003D3281" w:rsidRDefault="003D3281" w:rsidP="003D3281">
      <w:pPr>
        <w:jc w:val="both"/>
        <w:rPr>
          <w:rFonts w:ascii="Times New Roman" w:hAnsi="Times New Roman"/>
          <w:sz w:val="24"/>
          <w:szCs w:val="24"/>
        </w:rPr>
      </w:pPr>
      <w:r>
        <w:rPr>
          <w:rFonts w:ascii="Times New Roman" w:hAnsi="Times New Roman"/>
          <w:sz w:val="24"/>
          <w:szCs w:val="24"/>
        </w:rPr>
        <w:t>3.1. Pašvaldības iestādēm kokskaidu iegāde Pretendentam jānodrošina Ventspils novada teritorijā vai Ventspils pilsētā.</w:t>
      </w:r>
    </w:p>
    <w:p w:rsidR="003D3281" w:rsidRDefault="003D3281" w:rsidP="003D3281">
      <w:pPr>
        <w:jc w:val="both"/>
        <w:rPr>
          <w:rFonts w:ascii="Times New Roman" w:hAnsi="Times New Roman"/>
          <w:sz w:val="24"/>
          <w:szCs w:val="24"/>
        </w:rPr>
      </w:pPr>
      <w:r>
        <w:rPr>
          <w:rFonts w:ascii="Times New Roman" w:hAnsi="Times New Roman"/>
          <w:sz w:val="24"/>
          <w:szCs w:val="24"/>
        </w:rPr>
        <w:t>3.2. Kokskaidu granulas fasētas 15 kg polietilēna maisos uz transportēšanas paletēm. Paletēm jābūt iepakotām.</w:t>
      </w:r>
    </w:p>
    <w:p w:rsidR="003D3281" w:rsidRDefault="003D3281" w:rsidP="003D3281">
      <w:pPr>
        <w:jc w:val="both"/>
        <w:rPr>
          <w:rFonts w:ascii="Times New Roman" w:hAnsi="Times New Roman"/>
          <w:sz w:val="24"/>
          <w:szCs w:val="24"/>
        </w:rPr>
      </w:pPr>
      <w:r>
        <w:rPr>
          <w:rFonts w:ascii="Times New Roman" w:hAnsi="Times New Roman"/>
          <w:sz w:val="24"/>
          <w:szCs w:val="24"/>
        </w:rPr>
        <w:t xml:space="preserve">3.3. Tehniskā piedāvājuma pielikumā jāpievieno Pretendenta piedāvāto granulu kvalitāti apliecinošas atbilstības deklarācijas, testēšanas pārskata, sertifikāta vai līdzvērtīga dokumenta </w:t>
      </w:r>
      <w:proofErr w:type="spellStart"/>
      <w:r>
        <w:rPr>
          <w:rFonts w:ascii="Times New Roman" w:hAnsi="Times New Roman"/>
          <w:sz w:val="24"/>
          <w:szCs w:val="24"/>
        </w:rPr>
        <w:t>dokumenta</w:t>
      </w:r>
      <w:proofErr w:type="spellEnd"/>
      <w:r>
        <w:rPr>
          <w:rFonts w:ascii="Times New Roman" w:hAnsi="Times New Roman"/>
          <w:sz w:val="24"/>
          <w:szCs w:val="24"/>
        </w:rPr>
        <w:t xml:space="preserve"> apliecināta kopija.</w:t>
      </w:r>
    </w:p>
    <w:p w:rsidR="00DC1C1B" w:rsidRDefault="00DC1C1B" w:rsidP="003D3281">
      <w:pPr>
        <w:jc w:val="both"/>
        <w:rPr>
          <w:rFonts w:ascii="Times New Roman" w:hAnsi="Times New Roman"/>
          <w:sz w:val="24"/>
          <w:szCs w:val="24"/>
        </w:rPr>
      </w:pPr>
    </w:p>
    <w:p w:rsidR="003D3281" w:rsidRDefault="003D3281" w:rsidP="003D3281">
      <w:pPr>
        <w:jc w:val="both"/>
        <w:rPr>
          <w:rFonts w:ascii="Times New Roman" w:hAnsi="Times New Roman"/>
          <w:b/>
          <w:sz w:val="24"/>
          <w:szCs w:val="24"/>
        </w:rPr>
      </w:pPr>
      <w:r>
        <w:rPr>
          <w:rFonts w:ascii="Times New Roman" w:hAnsi="Times New Roman"/>
          <w:b/>
          <w:sz w:val="24"/>
          <w:szCs w:val="24"/>
        </w:rPr>
        <w:t>4. Kvalitātes prasības:</w:t>
      </w:r>
    </w:p>
    <w:p w:rsidR="003D3281" w:rsidRDefault="003D3281" w:rsidP="003D3281">
      <w:pPr>
        <w:jc w:val="both"/>
        <w:rPr>
          <w:rFonts w:ascii="Times New Roman" w:hAnsi="Times New Roman"/>
          <w:sz w:val="24"/>
          <w:szCs w:val="24"/>
        </w:rPr>
      </w:pPr>
      <w:r>
        <w:rPr>
          <w:rFonts w:ascii="Times New Roman" w:hAnsi="Times New Roman"/>
          <w:sz w:val="24"/>
          <w:szCs w:val="24"/>
        </w:rPr>
        <w:t>4.1. kokskaidu granulām jābūt:</w:t>
      </w:r>
    </w:p>
    <w:p w:rsidR="003D3281" w:rsidRDefault="003D3281" w:rsidP="003D3281">
      <w:pPr>
        <w:jc w:val="both"/>
        <w:rPr>
          <w:rFonts w:ascii="Times New Roman" w:hAnsi="Times New Roman"/>
          <w:sz w:val="24"/>
          <w:szCs w:val="24"/>
        </w:rPr>
      </w:pPr>
      <w:r>
        <w:rPr>
          <w:rFonts w:ascii="Times New Roman" w:hAnsi="Times New Roman"/>
          <w:sz w:val="24"/>
          <w:szCs w:val="24"/>
        </w:rPr>
        <w:t>- kvalitatīvām, sausām;</w:t>
      </w:r>
    </w:p>
    <w:p w:rsidR="003D3281" w:rsidRDefault="003D3281" w:rsidP="003D3281">
      <w:pPr>
        <w:jc w:val="both"/>
        <w:rPr>
          <w:rFonts w:ascii="Times New Roman" w:hAnsi="Times New Roman"/>
          <w:sz w:val="24"/>
          <w:szCs w:val="24"/>
        </w:rPr>
      </w:pPr>
      <w:r>
        <w:rPr>
          <w:rFonts w:ascii="Times New Roman" w:hAnsi="Times New Roman"/>
          <w:sz w:val="24"/>
          <w:szCs w:val="24"/>
        </w:rPr>
        <w:t>-  ražotām no tīras koka skaidas (bez mizas);</w:t>
      </w:r>
    </w:p>
    <w:p w:rsidR="003D3281" w:rsidRDefault="003D3281" w:rsidP="003D3281">
      <w:pPr>
        <w:jc w:val="both"/>
        <w:rPr>
          <w:rFonts w:ascii="Times New Roman" w:hAnsi="Times New Roman"/>
          <w:sz w:val="24"/>
          <w:szCs w:val="24"/>
        </w:rPr>
      </w:pPr>
      <w:r>
        <w:rPr>
          <w:rFonts w:ascii="Times New Roman" w:hAnsi="Times New Roman"/>
          <w:sz w:val="24"/>
          <w:szCs w:val="24"/>
        </w:rPr>
        <w:t>- gaišā koksnes krāsā;</w:t>
      </w:r>
    </w:p>
    <w:p w:rsidR="003D3281" w:rsidRDefault="003D3281" w:rsidP="003D3281">
      <w:pPr>
        <w:jc w:val="both"/>
        <w:rPr>
          <w:rFonts w:ascii="Times New Roman" w:hAnsi="Times New Roman"/>
          <w:sz w:val="24"/>
          <w:szCs w:val="24"/>
        </w:rPr>
      </w:pPr>
      <w:r>
        <w:rPr>
          <w:rFonts w:ascii="Times New Roman" w:hAnsi="Times New Roman"/>
          <w:sz w:val="24"/>
          <w:szCs w:val="24"/>
        </w:rPr>
        <w:t>- mehāniski cietām, noturīgām pret sadrupšanu;</w:t>
      </w:r>
    </w:p>
    <w:p w:rsidR="003D3281" w:rsidRDefault="003D3281" w:rsidP="003D3281">
      <w:pPr>
        <w:jc w:val="both"/>
        <w:rPr>
          <w:rFonts w:ascii="Times New Roman" w:hAnsi="Times New Roman"/>
          <w:sz w:val="24"/>
          <w:szCs w:val="24"/>
        </w:rPr>
      </w:pPr>
      <w:r>
        <w:rPr>
          <w:rFonts w:ascii="Times New Roman" w:hAnsi="Times New Roman"/>
          <w:sz w:val="24"/>
          <w:szCs w:val="24"/>
        </w:rPr>
        <w:t>- bez svešķermeņiem un skaidu smalkumiem.</w:t>
      </w:r>
    </w:p>
    <w:p w:rsidR="003D3281" w:rsidRPr="0091568D" w:rsidRDefault="003D3281" w:rsidP="003D3281">
      <w:pPr>
        <w:jc w:val="both"/>
        <w:rPr>
          <w:rFonts w:ascii="Times New Roman" w:eastAsia="Times New Roman" w:hAnsi="Times New Roman"/>
          <w:sz w:val="24"/>
          <w:szCs w:val="24"/>
        </w:rPr>
      </w:pPr>
      <w:r>
        <w:rPr>
          <w:rFonts w:ascii="Times New Roman" w:hAnsi="Times New Roman"/>
          <w:sz w:val="24"/>
          <w:szCs w:val="24"/>
        </w:rPr>
        <w:t>4.2. Kokskaidu granulas fasētas 15 kg polietilēna maisos uz transportēšanas paletēm. Paletēm jābūt iepakotām.</w:t>
      </w:r>
      <w:r w:rsidRPr="0091568D">
        <w:rPr>
          <w:rFonts w:ascii="Times New Roman" w:eastAsia="Times New Roman" w:hAnsi="Times New Roman"/>
          <w:sz w:val="24"/>
          <w:szCs w:val="24"/>
        </w:rPr>
        <w:t xml:space="preserve">   </w:t>
      </w:r>
    </w:p>
    <w:p w:rsidR="003D3281" w:rsidRDefault="003D3281" w:rsidP="003D3281">
      <w:pPr>
        <w:jc w:val="both"/>
        <w:rPr>
          <w:rFonts w:ascii="Times New Roman" w:eastAsia="Times New Roman" w:hAnsi="Times New Roman"/>
          <w:sz w:val="24"/>
          <w:szCs w:val="24"/>
        </w:rPr>
      </w:pPr>
      <w:r>
        <w:rPr>
          <w:rFonts w:ascii="Times New Roman" w:eastAsia="Times New Roman" w:hAnsi="Times New Roman"/>
          <w:sz w:val="24"/>
          <w:szCs w:val="24"/>
        </w:rPr>
        <w:t>4.3. Kokskaidu granulas “PREMIUM” kvalitātes.</w:t>
      </w:r>
    </w:p>
    <w:p w:rsidR="003D3281" w:rsidRDefault="003D3281" w:rsidP="003D3281">
      <w:pPr>
        <w:jc w:val="both"/>
        <w:rPr>
          <w:rFonts w:ascii="Times New Roman" w:eastAsia="Calibri" w:hAnsi="Times New Roman"/>
          <w:b/>
          <w:sz w:val="24"/>
          <w:szCs w:val="24"/>
        </w:rPr>
      </w:pPr>
      <w:r>
        <w:rPr>
          <w:rFonts w:ascii="Times New Roman" w:hAnsi="Times New Roman"/>
          <w:b/>
          <w:sz w:val="24"/>
          <w:szCs w:val="24"/>
        </w:rPr>
        <w:t>5. Kokskaidu granulu tehniskie rādītāji:</w:t>
      </w:r>
    </w:p>
    <w:p w:rsidR="003D3281" w:rsidRDefault="003D3281" w:rsidP="003D3281">
      <w:pPr>
        <w:jc w:val="both"/>
        <w:rPr>
          <w:rFonts w:ascii="Times New Roman" w:hAnsi="Times New Roman"/>
          <w:sz w:val="24"/>
          <w:szCs w:val="24"/>
        </w:rPr>
      </w:pPr>
      <w:r>
        <w:rPr>
          <w:rFonts w:ascii="Times New Roman" w:hAnsi="Times New Roman"/>
          <w:sz w:val="24"/>
          <w:szCs w:val="24"/>
        </w:rPr>
        <w:t>- diametrs 6±1 mm;</w:t>
      </w:r>
    </w:p>
    <w:p w:rsidR="003D3281" w:rsidRDefault="003D3281" w:rsidP="003D3281">
      <w:pPr>
        <w:jc w:val="both"/>
        <w:rPr>
          <w:rFonts w:ascii="Times New Roman" w:hAnsi="Times New Roman"/>
          <w:sz w:val="24"/>
          <w:szCs w:val="24"/>
        </w:rPr>
      </w:pPr>
      <w:r>
        <w:rPr>
          <w:rFonts w:ascii="Times New Roman" w:hAnsi="Times New Roman"/>
          <w:sz w:val="24"/>
          <w:szCs w:val="24"/>
        </w:rPr>
        <w:t>- garums 15-30 mm;</w:t>
      </w:r>
    </w:p>
    <w:p w:rsidR="003D3281" w:rsidRDefault="003D3281" w:rsidP="003D3281">
      <w:pPr>
        <w:jc w:val="both"/>
        <w:rPr>
          <w:rFonts w:ascii="Times New Roman" w:hAnsi="Times New Roman"/>
          <w:sz w:val="24"/>
          <w:szCs w:val="24"/>
        </w:rPr>
      </w:pPr>
      <w:r>
        <w:rPr>
          <w:rFonts w:ascii="Times New Roman" w:hAnsi="Times New Roman"/>
          <w:sz w:val="24"/>
          <w:szCs w:val="24"/>
        </w:rPr>
        <w:t>- tilpummasa 600-750 kg/m</w:t>
      </w:r>
      <w:r>
        <w:rPr>
          <w:rFonts w:ascii="Times New Roman" w:hAnsi="Times New Roman"/>
          <w:sz w:val="24"/>
          <w:szCs w:val="24"/>
          <w:vertAlign w:val="superscript"/>
        </w:rPr>
        <w:t>3</w:t>
      </w:r>
      <w:r>
        <w:rPr>
          <w:rFonts w:ascii="Times New Roman" w:hAnsi="Times New Roman"/>
          <w:sz w:val="24"/>
          <w:szCs w:val="24"/>
        </w:rPr>
        <w:t>;</w:t>
      </w:r>
    </w:p>
    <w:p w:rsidR="003D3281" w:rsidRDefault="003D3281" w:rsidP="003D3281">
      <w:pPr>
        <w:jc w:val="both"/>
        <w:rPr>
          <w:rFonts w:ascii="Times New Roman" w:hAnsi="Times New Roman"/>
          <w:sz w:val="24"/>
          <w:szCs w:val="24"/>
        </w:rPr>
      </w:pPr>
      <w:r>
        <w:rPr>
          <w:rFonts w:ascii="Times New Roman" w:hAnsi="Times New Roman"/>
          <w:sz w:val="24"/>
          <w:szCs w:val="24"/>
        </w:rPr>
        <w:t>- siltumspēja ≥4,6 kWh/kg; ≥16,5 MJ/kg;</w:t>
      </w:r>
    </w:p>
    <w:p w:rsidR="003D3281" w:rsidRDefault="003D3281" w:rsidP="003D3281">
      <w:pPr>
        <w:jc w:val="both"/>
        <w:rPr>
          <w:rFonts w:ascii="Times New Roman" w:hAnsi="Times New Roman"/>
          <w:sz w:val="24"/>
          <w:szCs w:val="24"/>
        </w:rPr>
      </w:pPr>
      <w:r>
        <w:rPr>
          <w:rFonts w:ascii="Times New Roman" w:hAnsi="Times New Roman"/>
          <w:sz w:val="24"/>
          <w:szCs w:val="24"/>
        </w:rPr>
        <w:t>- mitrums ≤10%;</w:t>
      </w:r>
    </w:p>
    <w:p w:rsidR="003D3281" w:rsidRDefault="003D3281" w:rsidP="003D3281">
      <w:pPr>
        <w:jc w:val="both"/>
        <w:rPr>
          <w:rFonts w:ascii="Times New Roman" w:hAnsi="Times New Roman"/>
          <w:sz w:val="24"/>
          <w:szCs w:val="24"/>
        </w:rPr>
      </w:pPr>
      <w:r>
        <w:rPr>
          <w:rFonts w:ascii="Times New Roman" w:hAnsi="Times New Roman"/>
          <w:sz w:val="24"/>
          <w:szCs w:val="24"/>
        </w:rPr>
        <w:t>- pelnu saturs ≤0,7%;</w:t>
      </w:r>
    </w:p>
    <w:p w:rsidR="003D3281" w:rsidRDefault="003D3281" w:rsidP="003D3281">
      <w:pPr>
        <w:jc w:val="both"/>
        <w:rPr>
          <w:rFonts w:ascii="Times New Roman" w:hAnsi="Times New Roman"/>
          <w:sz w:val="24"/>
          <w:szCs w:val="24"/>
        </w:rPr>
      </w:pPr>
      <w:r>
        <w:rPr>
          <w:rFonts w:ascii="Times New Roman" w:hAnsi="Times New Roman"/>
          <w:sz w:val="24"/>
          <w:szCs w:val="24"/>
        </w:rPr>
        <w:t>- mehāniskā izturība ≥97,5%;</w:t>
      </w:r>
    </w:p>
    <w:p w:rsidR="003D3281" w:rsidRDefault="003D3281" w:rsidP="003D3281">
      <w:pPr>
        <w:jc w:val="both"/>
        <w:rPr>
          <w:rFonts w:ascii="Times New Roman" w:hAnsi="Times New Roman"/>
          <w:sz w:val="24"/>
          <w:szCs w:val="24"/>
        </w:rPr>
      </w:pPr>
      <w:r>
        <w:rPr>
          <w:rFonts w:ascii="Times New Roman" w:hAnsi="Times New Roman"/>
          <w:sz w:val="24"/>
          <w:szCs w:val="24"/>
        </w:rPr>
        <w:t>- smalkumi 15 kg maisos ≤0,5%;</w:t>
      </w:r>
    </w:p>
    <w:p w:rsidR="003D3281" w:rsidRDefault="003D3281" w:rsidP="003D3281">
      <w:pPr>
        <w:jc w:val="both"/>
        <w:rPr>
          <w:rFonts w:ascii="Times New Roman" w:hAnsi="Times New Roman"/>
          <w:sz w:val="24"/>
          <w:szCs w:val="24"/>
        </w:rPr>
      </w:pPr>
      <w:r>
        <w:rPr>
          <w:rFonts w:ascii="Times New Roman" w:hAnsi="Times New Roman"/>
          <w:sz w:val="24"/>
          <w:szCs w:val="24"/>
        </w:rPr>
        <w:t>- sēra saturs ≤0,04%;</w:t>
      </w:r>
    </w:p>
    <w:p w:rsidR="003D3281" w:rsidRDefault="003D3281" w:rsidP="003D3281">
      <w:pPr>
        <w:jc w:val="both"/>
        <w:rPr>
          <w:rFonts w:ascii="Times New Roman" w:hAnsi="Times New Roman"/>
          <w:sz w:val="24"/>
          <w:szCs w:val="24"/>
        </w:rPr>
      </w:pPr>
      <w:r>
        <w:rPr>
          <w:rFonts w:ascii="Times New Roman" w:hAnsi="Times New Roman"/>
          <w:sz w:val="24"/>
          <w:szCs w:val="24"/>
        </w:rPr>
        <w:t>- piedevas ≤2%.</w:t>
      </w:r>
    </w:p>
    <w:p w:rsidR="00E93F8B" w:rsidRDefault="00E93F8B" w:rsidP="00E93F8B">
      <w:pPr>
        <w:spacing w:after="0"/>
        <w:rPr>
          <w:rFonts w:ascii="Times New Roman" w:hAnsi="Times New Roman" w:cs="Times New Roman"/>
          <w:sz w:val="24"/>
          <w:szCs w:val="24"/>
        </w:rPr>
        <w:sectPr w:rsidR="00E93F8B" w:rsidSect="0099529F">
          <w:footerReference w:type="default" r:id="rId15"/>
          <w:pgSz w:w="11906" w:h="16838"/>
          <w:pgMar w:top="1134" w:right="1134" w:bottom="1134" w:left="1701" w:header="709" w:footer="709" w:gutter="0"/>
          <w:cols w:space="720"/>
          <w:titlePg/>
          <w:docGrid w:linePitch="299"/>
        </w:sectPr>
      </w:pPr>
    </w:p>
    <w:tbl>
      <w:tblPr>
        <w:tblpPr w:leftFromText="180" w:rightFromText="180" w:horzAnchor="margin" w:tblpY="2064"/>
        <w:tblW w:w="14700" w:type="dxa"/>
        <w:tblLook w:val="04A0" w:firstRow="1" w:lastRow="0" w:firstColumn="1" w:lastColumn="0" w:noHBand="0" w:noVBand="1"/>
      </w:tblPr>
      <w:tblGrid>
        <w:gridCol w:w="4551"/>
        <w:gridCol w:w="1429"/>
        <w:gridCol w:w="180"/>
        <w:gridCol w:w="640"/>
        <w:gridCol w:w="180"/>
        <w:gridCol w:w="640"/>
        <w:gridCol w:w="180"/>
        <w:gridCol w:w="640"/>
        <w:gridCol w:w="180"/>
        <w:gridCol w:w="640"/>
        <w:gridCol w:w="180"/>
        <w:gridCol w:w="640"/>
        <w:gridCol w:w="180"/>
        <w:gridCol w:w="640"/>
        <w:gridCol w:w="180"/>
        <w:gridCol w:w="640"/>
        <w:gridCol w:w="180"/>
        <w:gridCol w:w="640"/>
        <w:gridCol w:w="1580"/>
        <w:gridCol w:w="580"/>
      </w:tblGrid>
      <w:tr w:rsidR="0099529F" w:rsidRPr="00AC267E" w:rsidTr="0099529F">
        <w:trPr>
          <w:gridAfter w:val="1"/>
          <w:wAfter w:w="580" w:type="dxa"/>
          <w:trHeight w:val="588"/>
        </w:trPr>
        <w:tc>
          <w:tcPr>
            <w:tcW w:w="14120" w:type="dxa"/>
            <w:gridSpan w:val="19"/>
            <w:tcBorders>
              <w:top w:val="nil"/>
              <w:left w:val="nil"/>
              <w:right w:val="nil"/>
            </w:tcBorders>
            <w:shd w:val="clear" w:color="auto" w:fill="auto"/>
            <w:noWrap/>
            <w:vAlign w:val="bottom"/>
            <w:hideMark/>
          </w:tcPr>
          <w:p w:rsidR="0099529F" w:rsidRPr="00AC267E" w:rsidRDefault="0099529F" w:rsidP="0099529F">
            <w:pPr>
              <w:spacing w:after="0" w:line="240" w:lineRule="auto"/>
              <w:jc w:val="center"/>
              <w:rPr>
                <w:rFonts w:ascii="Times New Roman" w:eastAsia="Times New Roman" w:hAnsi="Times New Roman" w:cs="Times New Roman"/>
                <w:b/>
                <w:bCs/>
                <w:i/>
                <w:iCs/>
                <w:color w:val="000000"/>
                <w:lang w:eastAsia="lv-LV"/>
              </w:rPr>
            </w:pPr>
            <w:r w:rsidRPr="00AC267E">
              <w:rPr>
                <w:rFonts w:ascii="Times New Roman" w:eastAsia="Times New Roman" w:hAnsi="Times New Roman" w:cs="Times New Roman"/>
                <w:b/>
                <w:bCs/>
                <w:i/>
                <w:iCs/>
                <w:color w:val="000000"/>
                <w:lang w:eastAsia="lv-LV"/>
              </w:rPr>
              <w:lastRenderedPageBreak/>
              <w:t>Ventspils novada pašvaldība</w:t>
            </w:r>
          </w:p>
          <w:p w:rsidR="0099529F" w:rsidRPr="00AC267E" w:rsidRDefault="0099529F" w:rsidP="0099529F">
            <w:pPr>
              <w:suppressAutoHyphens/>
              <w:spacing w:after="0" w:line="240" w:lineRule="auto"/>
              <w:ind w:left="283"/>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b/>
                <w:bCs/>
                <w:i/>
                <w:iCs/>
                <w:color w:val="000000"/>
                <w:lang w:eastAsia="lv-LV"/>
              </w:rPr>
              <w:t>Kokskaidu granulu apjoms un iegāde 2018./2019. apkures sezonai</w:t>
            </w:r>
          </w:p>
        </w:tc>
      </w:tr>
      <w:tr w:rsidR="00AC267E" w:rsidRPr="00AC267E" w:rsidTr="0099529F">
        <w:trPr>
          <w:gridAfter w:val="1"/>
          <w:wAfter w:w="580" w:type="dxa"/>
          <w:trHeight w:val="330"/>
        </w:trPr>
        <w:tc>
          <w:tcPr>
            <w:tcW w:w="4551" w:type="dxa"/>
            <w:vMerge w:val="restart"/>
            <w:tcBorders>
              <w:top w:val="nil"/>
              <w:left w:val="single" w:sz="4" w:space="0" w:color="auto"/>
              <w:bottom w:val="single" w:sz="4" w:space="0" w:color="000000"/>
              <w:right w:val="single" w:sz="4" w:space="0" w:color="auto"/>
            </w:tcBorders>
            <w:shd w:val="clear" w:color="auto" w:fill="auto"/>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Pagasta nosaukums</w:t>
            </w:r>
          </w:p>
        </w:tc>
        <w:tc>
          <w:tcPr>
            <w:tcW w:w="1609"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Kokskaidu granulu apjoms, t</w:t>
            </w:r>
          </w:p>
        </w:tc>
        <w:tc>
          <w:tcPr>
            <w:tcW w:w="5740" w:type="dxa"/>
            <w:gridSpan w:val="14"/>
            <w:tcBorders>
              <w:top w:val="single" w:sz="4" w:space="0" w:color="auto"/>
              <w:left w:val="nil"/>
              <w:bottom w:val="nil"/>
              <w:right w:val="nil"/>
            </w:tcBorders>
            <w:shd w:val="clear" w:color="auto" w:fill="auto"/>
            <w:vAlign w:val="bottom"/>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22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Piezīmes</w:t>
            </w:r>
          </w:p>
        </w:tc>
      </w:tr>
      <w:tr w:rsidR="00AC267E" w:rsidRPr="00AC267E" w:rsidTr="0099529F">
        <w:trPr>
          <w:gridAfter w:val="1"/>
          <w:wAfter w:w="580" w:type="dxa"/>
          <w:trHeight w:val="876"/>
        </w:trPr>
        <w:tc>
          <w:tcPr>
            <w:tcW w:w="4551" w:type="dxa"/>
            <w:vMerge/>
            <w:tcBorders>
              <w:top w:val="nil"/>
              <w:left w:val="single" w:sz="4" w:space="0" w:color="auto"/>
              <w:bottom w:val="single" w:sz="4" w:space="0" w:color="000000"/>
              <w:right w:val="single" w:sz="4" w:space="0" w:color="auto"/>
            </w:tcBorders>
            <w:vAlign w:val="center"/>
            <w:hideMark/>
          </w:tcPr>
          <w:p w:rsidR="00AC267E" w:rsidRPr="00AC267E" w:rsidRDefault="00AC267E" w:rsidP="0099529F">
            <w:pPr>
              <w:spacing w:after="0" w:line="240" w:lineRule="auto"/>
              <w:rPr>
                <w:rFonts w:ascii="Times New Roman" w:eastAsia="Times New Roman" w:hAnsi="Times New Roman" w:cs="Times New Roman"/>
                <w:b/>
                <w:bCs/>
                <w:color w:val="000000"/>
                <w:lang w:eastAsia="lv-LV"/>
              </w:rPr>
            </w:pPr>
          </w:p>
        </w:tc>
        <w:tc>
          <w:tcPr>
            <w:tcW w:w="1609" w:type="dxa"/>
            <w:gridSpan w:val="2"/>
            <w:vMerge/>
            <w:tcBorders>
              <w:top w:val="nil"/>
              <w:left w:val="single" w:sz="4" w:space="0" w:color="auto"/>
              <w:bottom w:val="single" w:sz="4" w:space="0" w:color="000000"/>
              <w:right w:val="single" w:sz="4" w:space="0" w:color="auto"/>
            </w:tcBorders>
            <w:vAlign w:val="center"/>
            <w:hideMark/>
          </w:tcPr>
          <w:p w:rsidR="00AC267E" w:rsidRPr="00AC267E" w:rsidRDefault="00AC267E" w:rsidP="0099529F">
            <w:pPr>
              <w:spacing w:after="0" w:line="240" w:lineRule="auto"/>
              <w:rPr>
                <w:rFonts w:ascii="Times New Roman" w:eastAsia="Times New Roman" w:hAnsi="Times New Roman" w:cs="Times New Roman"/>
                <w:b/>
                <w:bCs/>
                <w:color w:val="000000"/>
                <w:lang w:eastAsia="lv-LV"/>
              </w:rPr>
            </w:pPr>
          </w:p>
        </w:tc>
        <w:tc>
          <w:tcPr>
            <w:tcW w:w="82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C267E" w:rsidRPr="00AC267E" w:rsidRDefault="00814A23" w:rsidP="0099529F">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11.2018</w:t>
            </w:r>
            <w:r w:rsidR="00AC267E" w:rsidRPr="00AC267E">
              <w:rPr>
                <w:rFonts w:ascii="Times New Roman" w:eastAsia="Times New Roman" w:hAnsi="Times New Roman" w:cs="Times New Roman"/>
                <w:b/>
                <w:bCs/>
                <w:color w:val="000000"/>
                <w:lang w:eastAsia="lv-LV"/>
              </w:rPr>
              <w:t>.</w:t>
            </w:r>
          </w:p>
        </w:tc>
        <w:tc>
          <w:tcPr>
            <w:tcW w:w="82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C267E" w:rsidRPr="00AC267E" w:rsidRDefault="00814A23" w:rsidP="0099529F">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12.2018</w:t>
            </w:r>
            <w:r w:rsidR="00AC267E" w:rsidRPr="00AC267E">
              <w:rPr>
                <w:rFonts w:ascii="Times New Roman" w:eastAsia="Times New Roman" w:hAnsi="Times New Roman" w:cs="Times New Roman"/>
                <w:b/>
                <w:bCs/>
                <w:color w:val="000000"/>
                <w:lang w:eastAsia="lv-LV"/>
              </w:rPr>
              <w:t>.</w:t>
            </w:r>
          </w:p>
        </w:tc>
        <w:tc>
          <w:tcPr>
            <w:tcW w:w="82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C267E" w:rsidRPr="00AC267E" w:rsidRDefault="00814A23" w:rsidP="0099529F">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01.2019</w:t>
            </w:r>
            <w:r w:rsidR="00AC267E" w:rsidRPr="00AC267E">
              <w:rPr>
                <w:rFonts w:ascii="Times New Roman" w:eastAsia="Times New Roman" w:hAnsi="Times New Roman" w:cs="Times New Roman"/>
                <w:b/>
                <w:bCs/>
                <w:color w:val="000000"/>
                <w:lang w:eastAsia="lv-LV"/>
              </w:rPr>
              <w:t>.</w:t>
            </w:r>
          </w:p>
        </w:tc>
        <w:tc>
          <w:tcPr>
            <w:tcW w:w="82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C267E" w:rsidRPr="00AC267E" w:rsidRDefault="00814A23" w:rsidP="0099529F">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02.2019</w:t>
            </w:r>
            <w:r w:rsidR="00AC267E" w:rsidRPr="00AC267E">
              <w:rPr>
                <w:rFonts w:ascii="Times New Roman" w:eastAsia="Times New Roman" w:hAnsi="Times New Roman" w:cs="Times New Roman"/>
                <w:b/>
                <w:bCs/>
                <w:color w:val="000000"/>
                <w:lang w:eastAsia="lv-LV"/>
              </w:rPr>
              <w:t>.</w:t>
            </w:r>
          </w:p>
        </w:tc>
        <w:tc>
          <w:tcPr>
            <w:tcW w:w="82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C267E" w:rsidRPr="00AC267E" w:rsidRDefault="00814A23" w:rsidP="0099529F">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03.2019</w:t>
            </w:r>
            <w:r w:rsidR="00AC267E" w:rsidRPr="00AC267E">
              <w:rPr>
                <w:rFonts w:ascii="Times New Roman" w:eastAsia="Times New Roman" w:hAnsi="Times New Roman" w:cs="Times New Roman"/>
                <w:b/>
                <w:bCs/>
                <w:color w:val="000000"/>
                <w:lang w:eastAsia="lv-LV"/>
              </w:rPr>
              <w:t>.</w:t>
            </w:r>
          </w:p>
        </w:tc>
        <w:tc>
          <w:tcPr>
            <w:tcW w:w="82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C267E" w:rsidRPr="00AC267E" w:rsidRDefault="00814A23" w:rsidP="0099529F">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04.2019</w:t>
            </w:r>
            <w:r w:rsidR="00AC267E" w:rsidRPr="00AC267E">
              <w:rPr>
                <w:rFonts w:ascii="Times New Roman" w:eastAsia="Times New Roman" w:hAnsi="Times New Roman" w:cs="Times New Roman"/>
                <w:b/>
                <w:bCs/>
                <w:color w:val="000000"/>
                <w:lang w:eastAsia="lv-LV"/>
              </w:rPr>
              <w:t>.</w:t>
            </w:r>
          </w:p>
        </w:tc>
        <w:tc>
          <w:tcPr>
            <w:tcW w:w="82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C267E" w:rsidRPr="00AC267E" w:rsidRDefault="00814A23" w:rsidP="0099529F">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05.2019</w:t>
            </w:r>
            <w:r w:rsidR="00AC267E" w:rsidRPr="00AC267E">
              <w:rPr>
                <w:rFonts w:ascii="Times New Roman" w:eastAsia="Times New Roman" w:hAnsi="Times New Roman" w:cs="Times New Roman"/>
                <w:b/>
                <w:bCs/>
                <w:color w:val="000000"/>
                <w:lang w:eastAsia="lv-LV"/>
              </w:rPr>
              <w:t>.</w:t>
            </w:r>
          </w:p>
        </w:tc>
        <w:tc>
          <w:tcPr>
            <w:tcW w:w="2220" w:type="dxa"/>
            <w:gridSpan w:val="2"/>
            <w:vMerge/>
            <w:tcBorders>
              <w:top w:val="single" w:sz="4" w:space="0" w:color="auto"/>
              <w:left w:val="single" w:sz="4" w:space="0" w:color="auto"/>
              <w:bottom w:val="single" w:sz="4" w:space="0" w:color="000000"/>
              <w:right w:val="single" w:sz="4" w:space="0" w:color="auto"/>
            </w:tcBorders>
            <w:vAlign w:val="center"/>
            <w:hideMark/>
          </w:tcPr>
          <w:p w:rsidR="00AC267E" w:rsidRPr="00AC267E" w:rsidRDefault="00AC267E" w:rsidP="0099529F">
            <w:pPr>
              <w:spacing w:after="0" w:line="240" w:lineRule="auto"/>
              <w:rPr>
                <w:rFonts w:ascii="Times New Roman" w:eastAsia="Times New Roman" w:hAnsi="Times New Roman" w:cs="Times New Roman"/>
                <w:b/>
                <w:bCs/>
                <w:color w:val="000000"/>
                <w:lang w:eastAsia="lv-LV"/>
              </w:rPr>
            </w:pPr>
          </w:p>
        </w:tc>
      </w:tr>
      <w:tr w:rsidR="00AC267E" w:rsidRPr="00AC267E" w:rsidTr="0099529F">
        <w:trPr>
          <w:gridAfter w:val="1"/>
          <w:wAfter w:w="580" w:type="dxa"/>
          <w:trHeight w:val="276"/>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Ances pagasta pārvalde</w:t>
            </w:r>
          </w:p>
        </w:tc>
        <w:tc>
          <w:tcPr>
            <w:tcW w:w="1609"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90,00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r>
      <w:tr w:rsidR="00AC267E" w:rsidRPr="00AC267E" w:rsidTr="0099529F">
        <w:trPr>
          <w:gridAfter w:val="1"/>
          <w:wAfter w:w="580" w:type="dxa"/>
          <w:trHeight w:val="276"/>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right"/>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Kultūras nams "Ausmas"</w:t>
            </w:r>
          </w:p>
        </w:tc>
        <w:tc>
          <w:tcPr>
            <w:tcW w:w="1609"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28,00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3,00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4,00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5,00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5,00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4,50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3,50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3,00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r>
      <w:tr w:rsidR="00AC267E" w:rsidRPr="00AC267E" w:rsidTr="0099529F">
        <w:trPr>
          <w:gridAfter w:val="1"/>
          <w:wAfter w:w="580" w:type="dxa"/>
          <w:trHeight w:val="276"/>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right"/>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PII "Vālodzīte"</w:t>
            </w:r>
          </w:p>
        </w:tc>
        <w:tc>
          <w:tcPr>
            <w:tcW w:w="1609"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37,00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5,00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6,00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6,00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6,00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6,00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5,00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3,00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r>
      <w:tr w:rsidR="00AC267E" w:rsidRPr="00AC267E" w:rsidTr="0099529F">
        <w:trPr>
          <w:gridAfter w:val="1"/>
          <w:wAfter w:w="580" w:type="dxa"/>
          <w:trHeight w:val="276"/>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right"/>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Sociālā māja "Ambulance"</w:t>
            </w:r>
          </w:p>
        </w:tc>
        <w:tc>
          <w:tcPr>
            <w:tcW w:w="1609"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25,00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4,00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4,00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4,00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4,00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4,00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3,00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2,00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r>
      <w:tr w:rsidR="00AC267E" w:rsidRPr="00AC267E" w:rsidTr="0099529F">
        <w:trPr>
          <w:gridAfter w:val="1"/>
          <w:wAfter w:w="580" w:type="dxa"/>
          <w:trHeight w:val="276"/>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Popes pagasta pārvalde</w:t>
            </w:r>
          </w:p>
        </w:tc>
        <w:tc>
          <w:tcPr>
            <w:tcW w:w="1609"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30,00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r>
      <w:tr w:rsidR="00AC267E" w:rsidRPr="00AC267E" w:rsidTr="0099529F">
        <w:trPr>
          <w:gridAfter w:val="1"/>
          <w:wAfter w:w="580" w:type="dxa"/>
          <w:trHeight w:val="28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C267E" w:rsidRPr="00AC267E" w:rsidRDefault="00AC267E" w:rsidP="0099529F">
            <w:pPr>
              <w:spacing w:after="0" w:line="240" w:lineRule="auto"/>
              <w:jc w:val="right"/>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PII "Zemenīte"</w:t>
            </w:r>
          </w:p>
        </w:tc>
        <w:tc>
          <w:tcPr>
            <w:tcW w:w="1609"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30,00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3,00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6,00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6,00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6,00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6,00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3,00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r>
      <w:tr w:rsidR="00AC267E" w:rsidRPr="00AC267E" w:rsidTr="0099529F">
        <w:trPr>
          <w:gridAfter w:val="1"/>
          <w:wAfter w:w="580" w:type="dxa"/>
          <w:trHeight w:val="276"/>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C267E" w:rsidRPr="00AC267E" w:rsidRDefault="00AC267E" w:rsidP="0099529F">
            <w:pPr>
              <w:spacing w:after="0" w:line="240" w:lineRule="auto"/>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Usmas pagasta pārvalde</w:t>
            </w:r>
          </w:p>
        </w:tc>
        <w:tc>
          <w:tcPr>
            <w:tcW w:w="1609"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14,00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C267E" w:rsidRPr="00AC267E" w:rsidRDefault="00AC267E" w:rsidP="0099529F">
            <w:pPr>
              <w:spacing w:after="0" w:line="240" w:lineRule="auto"/>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2220" w:type="dxa"/>
            <w:gridSpan w:val="2"/>
            <w:tcBorders>
              <w:top w:val="nil"/>
              <w:left w:val="nil"/>
              <w:bottom w:val="single" w:sz="4" w:space="0" w:color="auto"/>
              <w:right w:val="single" w:sz="4" w:space="0" w:color="auto"/>
            </w:tcBorders>
            <w:shd w:val="clear" w:color="auto" w:fill="auto"/>
            <w:vAlign w:val="center"/>
            <w:hideMark/>
          </w:tcPr>
          <w:p w:rsidR="00AC267E" w:rsidRPr="00AC267E" w:rsidRDefault="00AC267E" w:rsidP="0099529F">
            <w:pPr>
              <w:spacing w:after="0" w:line="240" w:lineRule="auto"/>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r>
      <w:tr w:rsidR="00AC267E" w:rsidRPr="00AC267E" w:rsidTr="0099529F">
        <w:trPr>
          <w:gridAfter w:val="1"/>
          <w:wAfter w:w="580" w:type="dxa"/>
          <w:trHeight w:val="276"/>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AC267E" w:rsidRPr="00AC267E" w:rsidRDefault="00AC267E" w:rsidP="0099529F">
            <w:pPr>
              <w:spacing w:after="0" w:line="240" w:lineRule="auto"/>
              <w:jc w:val="right"/>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Tautas nams "Ausekļi"</w:t>
            </w:r>
          </w:p>
        </w:tc>
        <w:tc>
          <w:tcPr>
            <w:tcW w:w="1609" w:type="dxa"/>
            <w:gridSpan w:val="2"/>
            <w:tcBorders>
              <w:top w:val="nil"/>
              <w:left w:val="nil"/>
              <w:bottom w:val="single" w:sz="4" w:space="0" w:color="auto"/>
              <w:right w:val="single" w:sz="4" w:space="0" w:color="auto"/>
            </w:tcBorders>
            <w:shd w:val="clear" w:color="auto" w:fill="auto"/>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14,00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2,00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2,00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2,00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2,00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2,00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2,00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2,00</w:t>
            </w:r>
          </w:p>
        </w:tc>
        <w:tc>
          <w:tcPr>
            <w:tcW w:w="2220" w:type="dxa"/>
            <w:gridSpan w:val="2"/>
            <w:tcBorders>
              <w:top w:val="nil"/>
              <w:left w:val="nil"/>
              <w:bottom w:val="single" w:sz="4" w:space="0" w:color="auto"/>
              <w:right w:val="single" w:sz="4" w:space="0" w:color="auto"/>
            </w:tcBorders>
            <w:shd w:val="clear" w:color="auto" w:fill="auto"/>
            <w:vAlign w:val="center"/>
            <w:hideMark/>
          </w:tcPr>
          <w:p w:rsidR="00AC267E" w:rsidRPr="00AC267E" w:rsidRDefault="00AC267E" w:rsidP="0099529F">
            <w:pPr>
              <w:spacing w:after="0" w:line="240" w:lineRule="auto"/>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r>
      <w:tr w:rsidR="00AC267E" w:rsidRPr="00AC267E" w:rsidTr="0099529F">
        <w:trPr>
          <w:gridAfter w:val="1"/>
          <w:wAfter w:w="580" w:type="dxa"/>
          <w:trHeight w:val="276"/>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Vārves pagasta pārvalde</w:t>
            </w:r>
          </w:p>
        </w:tc>
        <w:tc>
          <w:tcPr>
            <w:tcW w:w="1609"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35,85</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 </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r>
      <w:tr w:rsidR="00AC267E" w:rsidRPr="00AC267E" w:rsidTr="0099529F">
        <w:trPr>
          <w:gridAfter w:val="1"/>
          <w:wAfter w:w="580" w:type="dxa"/>
          <w:trHeight w:val="276"/>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right"/>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Administratīvā ēka "Zūras-7"</w:t>
            </w:r>
          </w:p>
        </w:tc>
        <w:tc>
          <w:tcPr>
            <w:tcW w:w="1609"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35,85</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7,17</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7,17</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7,17</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7,17</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7,17</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r>
      <w:tr w:rsidR="00AC267E" w:rsidRPr="00AC267E" w:rsidTr="0099529F">
        <w:trPr>
          <w:gridAfter w:val="1"/>
          <w:wAfter w:w="580" w:type="dxa"/>
          <w:trHeight w:val="276"/>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right"/>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Kopā</w:t>
            </w:r>
          </w:p>
        </w:tc>
        <w:tc>
          <w:tcPr>
            <w:tcW w:w="1609"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169,85</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24,17</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29,17</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30,17</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30,17</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29,67</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16,50</w:t>
            </w:r>
          </w:p>
        </w:tc>
        <w:tc>
          <w:tcPr>
            <w:tcW w:w="8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jc w:val="center"/>
              <w:rPr>
                <w:rFonts w:ascii="Times New Roman" w:eastAsia="Times New Roman" w:hAnsi="Times New Roman" w:cs="Times New Roman"/>
                <w:b/>
                <w:bCs/>
                <w:color w:val="000000"/>
                <w:lang w:eastAsia="lv-LV"/>
              </w:rPr>
            </w:pPr>
            <w:r w:rsidRPr="00AC267E">
              <w:rPr>
                <w:rFonts w:ascii="Times New Roman" w:eastAsia="Times New Roman" w:hAnsi="Times New Roman" w:cs="Times New Roman"/>
                <w:b/>
                <w:bCs/>
                <w:color w:val="000000"/>
                <w:lang w:eastAsia="lv-LV"/>
              </w:rPr>
              <w:t>10,00</w:t>
            </w:r>
          </w:p>
        </w:tc>
        <w:tc>
          <w:tcPr>
            <w:tcW w:w="2220" w:type="dxa"/>
            <w:gridSpan w:val="2"/>
            <w:tcBorders>
              <w:top w:val="nil"/>
              <w:left w:val="nil"/>
              <w:bottom w:val="single" w:sz="4" w:space="0" w:color="auto"/>
              <w:right w:val="single" w:sz="4" w:space="0" w:color="auto"/>
            </w:tcBorders>
            <w:shd w:val="clear" w:color="000000" w:fill="FFFFFF"/>
            <w:noWrap/>
            <w:vAlign w:val="center"/>
            <w:hideMark/>
          </w:tcPr>
          <w:p w:rsidR="00AC267E" w:rsidRPr="00AC267E" w:rsidRDefault="00AC267E" w:rsidP="0099529F">
            <w:pPr>
              <w:spacing w:after="0" w:line="240" w:lineRule="auto"/>
              <w:rPr>
                <w:rFonts w:ascii="Times New Roman" w:eastAsia="Times New Roman" w:hAnsi="Times New Roman" w:cs="Times New Roman"/>
                <w:color w:val="000000"/>
                <w:lang w:eastAsia="lv-LV"/>
              </w:rPr>
            </w:pPr>
            <w:r w:rsidRPr="00AC267E">
              <w:rPr>
                <w:rFonts w:ascii="Times New Roman" w:eastAsia="Times New Roman" w:hAnsi="Times New Roman" w:cs="Times New Roman"/>
                <w:color w:val="000000"/>
                <w:lang w:eastAsia="lv-LV"/>
              </w:rPr>
              <w:t> </w:t>
            </w:r>
          </w:p>
        </w:tc>
      </w:tr>
      <w:tr w:rsidR="00E93F8B" w:rsidTr="0099529F">
        <w:trPr>
          <w:trHeight w:val="300"/>
        </w:trPr>
        <w:tc>
          <w:tcPr>
            <w:tcW w:w="5980" w:type="dxa"/>
            <w:gridSpan w:val="2"/>
            <w:noWrap/>
            <w:vAlign w:val="bottom"/>
          </w:tcPr>
          <w:p w:rsidR="00E93F8B" w:rsidRDefault="00E93F8B" w:rsidP="0099529F">
            <w:pPr>
              <w:rPr>
                <w:rFonts w:ascii="Times New Roman" w:eastAsia="Times New Roman" w:hAnsi="Times New Roman" w:cs="Times New Roman"/>
                <w:b/>
                <w:bCs/>
                <w:i/>
                <w:iCs/>
                <w:color w:val="000000"/>
                <w:lang w:eastAsia="lv-LV"/>
              </w:rPr>
            </w:pPr>
          </w:p>
        </w:tc>
        <w:tc>
          <w:tcPr>
            <w:tcW w:w="820" w:type="dxa"/>
            <w:gridSpan w:val="2"/>
            <w:noWrap/>
            <w:vAlign w:val="bottom"/>
          </w:tcPr>
          <w:p w:rsidR="00E93F8B" w:rsidRDefault="00E93F8B" w:rsidP="0099529F">
            <w:pPr>
              <w:spacing w:after="0"/>
              <w:rPr>
                <w:rFonts w:cs="Times New Roman"/>
              </w:rPr>
            </w:pPr>
          </w:p>
        </w:tc>
        <w:tc>
          <w:tcPr>
            <w:tcW w:w="820" w:type="dxa"/>
            <w:gridSpan w:val="2"/>
            <w:noWrap/>
            <w:vAlign w:val="bottom"/>
          </w:tcPr>
          <w:p w:rsidR="00E93F8B" w:rsidRDefault="00E93F8B" w:rsidP="0099529F">
            <w:pPr>
              <w:spacing w:after="0"/>
              <w:rPr>
                <w:rFonts w:cs="Times New Roman"/>
              </w:rPr>
            </w:pPr>
          </w:p>
        </w:tc>
        <w:tc>
          <w:tcPr>
            <w:tcW w:w="820" w:type="dxa"/>
            <w:gridSpan w:val="2"/>
            <w:noWrap/>
            <w:vAlign w:val="bottom"/>
          </w:tcPr>
          <w:p w:rsidR="00E93F8B" w:rsidRDefault="00E93F8B" w:rsidP="0099529F">
            <w:pPr>
              <w:spacing w:after="0"/>
              <w:rPr>
                <w:rFonts w:cs="Times New Roman"/>
              </w:rPr>
            </w:pPr>
          </w:p>
        </w:tc>
        <w:tc>
          <w:tcPr>
            <w:tcW w:w="820" w:type="dxa"/>
            <w:gridSpan w:val="2"/>
            <w:noWrap/>
            <w:vAlign w:val="bottom"/>
          </w:tcPr>
          <w:p w:rsidR="00E93F8B" w:rsidRDefault="00E93F8B" w:rsidP="0099529F">
            <w:pPr>
              <w:spacing w:after="0"/>
              <w:rPr>
                <w:rFonts w:cs="Times New Roman"/>
              </w:rPr>
            </w:pPr>
          </w:p>
        </w:tc>
        <w:tc>
          <w:tcPr>
            <w:tcW w:w="820" w:type="dxa"/>
            <w:gridSpan w:val="2"/>
            <w:noWrap/>
            <w:vAlign w:val="bottom"/>
          </w:tcPr>
          <w:p w:rsidR="00E93F8B" w:rsidRDefault="00E93F8B" w:rsidP="0099529F">
            <w:pPr>
              <w:spacing w:after="0"/>
              <w:rPr>
                <w:rFonts w:cs="Times New Roman"/>
              </w:rPr>
            </w:pPr>
          </w:p>
        </w:tc>
        <w:tc>
          <w:tcPr>
            <w:tcW w:w="820" w:type="dxa"/>
            <w:gridSpan w:val="2"/>
            <w:noWrap/>
            <w:vAlign w:val="bottom"/>
          </w:tcPr>
          <w:p w:rsidR="00E93F8B" w:rsidRDefault="00E93F8B" w:rsidP="0099529F">
            <w:pPr>
              <w:spacing w:after="0"/>
              <w:rPr>
                <w:rFonts w:cs="Times New Roman"/>
              </w:rPr>
            </w:pPr>
          </w:p>
        </w:tc>
        <w:tc>
          <w:tcPr>
            <w:tcW w:w="820" w:type="dxa"/>
            <w:gridSpan w:val="2"/>
            <w:noWrap/>
            <w:vAlign w:val="bottom"/>
          </w:tcPr>
          <w:p w:rsidR="00E93F8B" w:rsidRDefault="00E93F8B" w:rsidP="0099529F">
            <w:pPr>
              <w:spacing w:after="0"/>
              <w:rPr>
                <w:rFonts w:cs="Times New Roman"/>
              </w:rPr>
            </w:pPr>
          </w:p>
        </w:tc>
        <w:tc>
          <w:tcPr>
            <w:tcW w:w="820" w:type="dxa"/>
            <w:gridSpan w:val="2"/>
            <w:noWrap/>
            <w:vAlign w:val="bottom"/>
          </w:tcPr>
          <w:p w:rsidR="00E93F8B" w:rsidRDefault="00E93F8B" w:rsidP="0099529F">
            <w:pPr>
              <w:spacing w:after="0"/>
              <w:rPr>
                <w:rFonts w:cs="Times New Roman"/>
              </w:rPr>
            </w:pPr>
          </w:p>
        </w:tc>
        <w:tc>
          <w:tcPr>
            <w:tcW w:w="2160" w:type="dxa"/>
            <w:gridSpan w:val="2"/>
            <w:noWrap/>
            <w:vAlign w:val="bottom"/>
          </w:tcPr>
          <w:p w:rsidR="00E93F8B" w:rsidRDefault="00E93F8B" w:rsidP="0099529F">
            <w:pPr>
              <w:spacing w:after="0"/>
              <w:rPr>
                <w:rFonts w:cs="Times New Roman"/>
              </w:rPr>
            </w:pPr>
          </w:p>
        </w:tc>
      </w:tr>
    </w:tbl>
    <w:p w:rsidR="00AC267E" w:rsidRDefault="00AC267E" w:rsidP="00E93F8B">
      <w:pPr>
        <w:spacing w:after="0"/>
        <w:rPr>
          <w:rFonts w:ascii="Times New Roman" w:hAnsi="Times New Roman" w:cs="Times New Roman"/>
          <w:sz w:val="24"/>
          <w:szCs w:val="24"/>
        </w:rPr>
      </w:pPr>
    </w:p>
    <w:p w:rsidR="0075197F" w:rsidRDefault="0075197F" w:rsidP="00E93F8B">
      <w:pPr>
        <w:spacing w:after="0"/>
        <w:rPr>
          <w:rFonts w:ascii="Times New Roman" w:hAnsi="Times New Roman" w:cs="Times New Roman"/>
          <w:sz w:val="24"/>
          <w:szCs w:val="24"/>
        </w:rPr>
      </w:pPr>
    </w:p>
    <w:p w:rsidR="0075197F" w:rsidRDefault="0075197F" w:rsidP="00E93F8B">
      <w:pPr>
        <w:spacing w:after="0"/>
        <w:rPr>
          <w:rFonts w:ascii="Times New Roman" w:hAnsi="Times New Roman" w:cs="Times New Roman"/>
          <w:sz w:val="24"/>
          <w:szCs w:val="24"/>
        </w:rPr>
      </w:pPr>
    </w:p>
    <w:p w:rsidR="0075197F" w:rsidRDefault="0075197F" w:rsidP="00E93F8B">
      <w:pPr>
        <w:spacing w:after="0"/>
        <w:rPr>
          <w:rFonts w:ascii="Times New Roman" w:hAnsi="Times New Roman" w:cs="Times New Roman"/>
          <w:sz w:val="24"/>
          <w:szCs w:val="24"/>
        </w:rPr>
      </w:pPr>
    </w:p>
    <w:p w:rsidR="00AC267E" w:rsidRDefault="00AC267E" w:rsidP="00E93F8B">
      <w:pPr>
        <w:spacing w:after="0"/>
        <w:rPr>
          <w:rFonts w:ascii="Times New Roman" w:hAnsi="Times New Roman" w:cs="Times New Roman"/>
          <w:sz w:val="24"/>
          <w:szCs w:val="24"/>
        </w:rPr>
        <w:sectPr w:rsidR="00AC267E" w:rsidSect="0075197F">
          <w:pgSz w:w="16840" w:h="11907" w:orient="landscape"/>
          <w:pgMar w:top="567" w:right="1440" w:bottom="1418" w:left="1440" w:header="709" w:footer="450" w:gutter="0"/>
          <w:cols w:space="720"/>
        </w:sectPr>
      </w:pPr>
    </w:p>
    <w:p w:rsidR="00E93F8B" w:rsidRDefault="00E93F8B" w:rsidP="0099529F">
      <w:pPr>
        <w:pageBreakBefore/>
        <w:spacing w:after="0" w:line="240" w:lineRule="auto"/>
        <w:ind w:left="5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4.Pielikums</w:t>
      </w:r>
    </w:p>
    <w:p w:rsidR="00E93F8B" w:rsidRPr="0099529F" w:rsidRDefault="00E93F8B" w:rsidP="0099529F">
      <w:pPr>
        <w:suppressAutoHyphens/>
        <w:spacing w:after="0" w:line="240" w:lineRule="auto"/>
        <w:ind w:left="283"/>
        <w:jc w:val="right"/>
        <w:rPr>
          <w:rFonts w:ascii="Times New Roman" w:eastAsia="Times New Roman" w:hAnsi="Times New Roman" w:cs="Times New Roman"/>
          <w:sz w:val="20"/>
          <w:szCs w:val="20"/>
          <w:lang w:eastAsia="ar-SA"/>
        </w:rPr>
      </w:pPr>
      <w:r>
        <w:rPr>
          <w:rFonts w:ascii="Times New Roman" w:eastAsia="Times New Roman" w:hAnsi="Times New Roman" w:cs="Times New Roman"/>
          <w:bCs/>
          <w:sz w:val="24"/>
          <w:szCs w:val="24"/>
          <w:lang w:eastAsia="ar-SA"/>
        </w:rPr>
        <w:t xml:space="preserve"> </w:t>
      </w:r>
      <w:r w:rsidRPr="0099529F">
        <w:rPr>
          <w:rFonts w:ascii="Times New Roman" w:eastAsia="Times New Roman" w:hAnsi="Times New Roman" w:cs="Times New Roman"/>
          <w:bCs/>
          <w:sz w:val="20"/>
          <w:szCs w:val="20"/>
          <w:lang w:eastAsia="ar-SA"/>
        </w:rPr>
        <w:t>“</w:t>
      </w:r>
      <w:r w:rsidRPr="0099529F">
        <w:rPr>
          <w:rFonts w:ascii="Times New Roman" w:eastAsia="Times New Roman" w:hAnsi="Times New Roman" w:cs="Times New Roman"/>
          <w:sz w:val="20"/>
          <w:szCs w:val="20"/>
          <w:lang w:eastAsia="ar-SA"/>
        </w:rPr>
        <w:t xml:space="preserve">Kokskaidu granulu iegāde Ventspils novada </w:t>
      </w:r>
    </w:p>
    <w:p w:rsidR="00E93F8B" w:rsidRPr="0099529F" w:rsidRDefault="00E93F8B" w:rsidP="0099529F">
      <w:pPr>
        <w:suppressAutoHyphens/>
        <w:spacing w:after="0" w:line="240" w:lineRule="auto"/>
        <w:ind w:left="283"/>
        <w:jc w:val="right"/>
        <w:rPr>
          <w:rFonts w:ascii="Times New Roman" w:eastAsia="Times New Roman" w:hAnsi="Times New Roman" w:cs="Times New Roman"/>
          <w:bCs/>
          <w:sz w:val="20"/>
          <w:szCs w:val="20"/>
          <w:lang w:eastAsia="ar-SA"/>
        </w:rPr>
      </w:pPr>
      <w:r w:rsidRPr="0099529F">
        <w:rPr>
          <w:rFonts w:ascii="Times New Roman" w:eastAsia="Times New Roman" w:hAnsi="Times New Roman" w:cs="Times New Roman"/>
          <w:sz w:val="20"/>
          <w:szCs w:val="20"/>
          <w:lang w:eastAsia="ar-SA"/>
        </w:rPr>
        <w:t>pašvaldības struktūrvienībām</w:t>
      </w:r>
      <w:r w:rsidRPr="0099529F">
        <w:rPr>
          <w:rFonts w:ascii="Times New Roman" w:eastAsia="Times New Roman" w:hAnsi="Times New Roman" w:cs="Times New Roman"/>
          <w:bCs/>
          <w:sz w:val="20"/>
          <w:szCs w:val="20"/>
          <w:lang w:eastAsia="ar-SA"/>
        </w:rPr>
        <w:t>”</w:t>
      </w:r>
    </w:p>
    <w:p w:rsidR="00E93F8B" w:rsidRPr="0099529F" w:rsidRDefault="00E93F8B" w:rsidP="0099529F">
      <w:pPr>
        <w:suppressAutoHyphens/>
        <w:spacing w:after="0" w:line="240" w:lineRule="auto"/>
        <w:ind w:left="283"/>
        <w:jc w:val="right"/>
        <w:rPr>
          <w:rFonts w:ascii="Times New Roman" w:eastAsia="Times New Roman" w:hAnsi="Times New Roman" w:cs="Times New Roman"/>
          <w:bCs/>
          <w:sz w:val="20"/>
          <w:szCs w:val="20"/>
          <w:lang w:eastAsia="ar-SA"/>
        </w:rPr>
      </w:pPr>
      <w:r w:rsidRPr="0099529F">
        <w:rPr>
          <w:rFonts w:ascii="Times New Roman" w:eastAsia="Times New Roman" w:hAnsi="Times New Roman" w:cs="Times New Roman"/>
          <w:bCs/>
          <w:sz w:val="20"/>
          <w:szCs w:val="20"/>
          <w:lang w:eastAsia="ar-SA"/>
        </w:rPr>
        <w:t>(iepirkuma i</w:t>
      </w:r>
      <w:r w:rsidR="0075197F" w:rsidRPr="0099529F">
        <w:rPr>
          <w:rFonts w:ascii="Times New Roman" w:eastAsia="Times New Roman" w:hAnsi="Times New Roman" w:cs="Times New Roman"/>
          <w:bCs/>
          <w:sz w:val="20"/>
          <w:szCs w:val="20"/>
          <w:lang w:eastAsia="ar-SA"/>
        </w:rPr>
        <w:t>dentifikācijas numurs VND2018/58</w:t>
      </w:r>
      <w:r w:rsidRPr="0099529F">
        <w:rPr>
          <w:rFonts w:ascii="Times New Roman" w:eastAsia="Times New Roman" w:hAnsi="Times New Roman" w:cs="Times New Roman"/>
          <w:bCs/>
          <w:sz w:val="20"/>
          <w:szCs w:val="20"/>
          <w:lang w:eastAsia="ar-SA"/>
        </w:rPr>
        <w:t>)</w:t>
      </w:r>
    </w:p>
    <w:p w:rsidR="00E93F8B" w:rsidRDefault="00E93F8B" w:rsidP="00E93F8B">
      <w:pPr>
        <w:suppressAutoHyphens/>
        <w:spacing w:after="0" w:line="240" w:lineRule="auto"/>
        <w:ind w:left="283"/>
        <w:jc w:val="right"/>
        <w:rPr>
          <w:rFonts w:ascii="Times New Roman" w:eastAsia="Times New Roman" w:hAnsi="Times New Roman" w:cs="Times New Roman"/>
          <w:bCs/>
          <w:sz w:val="24"/>
          <w:szCs w:val="24"/>
          <w:lang w:eastAsia="ar-SA"/>
        </w:rPr>
      </w:pPr>
    </w:p>
    <w:tbl>
      <w:tblPr>
        <w:tblW w:w="8946" w:type="dxa"/>
        <w:tblInd w:w="93" w:type="dxa"/>
        <w:tblLook w:val="04A0" w:firstRow="1" w:lastRow="0" w:firstColumn="1" w:lastColumn="0" w:noHBand="0" w:noVBand="1"/>
      </w:tblPr>
      <w:tblGrid>
        <w:gridCol w:w="960"/>
        <w:gridCol w:w="960"/>
        <w:gridCol w:w="960"/>
        <w:gridCol w:w="960"/>
        <w:gridCol w:w="997"/>
        <w:gridCol w:w="997"/>
        <w:gridCol w:w="997"/>
        <w:gridCol w:w="997"/>
        <w:gridCol w:w="997"/>
        <w:gridCol w:w="318"/>
      </w:tblGrid>
      <w:tr w:rsidR="00E93F8B" w:rsidTr="0099529F">
        <w:trPr>
          <w:trHeight w:val="300"/>
        </w:trPr>
        <w:tc>
          <w:tcPr>
            <w:tcW w:w="8946" w:type="dxa"/>
            <w:gridSpan w:val="10"/>
            <w:noWrap/>
            <w:vAlign w:val="bottom"/>
            <w:hideMark/>
          </w:tcPr>
          <w:p w:rsidR="00E93F8B" w:rsidRDefault="00E93F8B">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Kokskaidu granulu iegāde Ventspils novada pašvaldības struktūrvienībām</w:t>
            </w:r>
          </w:p>
        </w:tc>
      </w:tr>
      <w:tr w:rsidR="00E93F8B" w:rsidTr="0099529F">
        <w:trPr>
          <w:trHeight w:val="375"/>
        </w:trPr>
        <w:tc>
          <w:tcPr>
            <w:tcW w:w="8946" w:type="dxa"/>
            <w:gridSpan w:val="10"/>
            <w:noWrap/>
            <w:vAlign w:val="center"/>
            <w:hideMark/>
          </w:tcPr>
          <w:p w:rsidR="00E93F8B" w:rsidRDefault="00E93F8B">
            <w:pPr>
              <w:spacing w:after="0" w:line="240" w:lineRule="auto"/>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Tehniskais piedāvājums</w:t>
            </w:r>
          </w:p>
        </w:tc>
      </w:tr>
      <w:tr w:rsidR="00E93F8B" w:rsidTr="0099529F">
        <w:trPr>
          <w:trHeight w:val="315"/>
        </w:trPr>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306" w:type="dxa"/>
            <w:noWrap/>
            <w:vAlign w:val="bottom"/>
            <w:hideMark/>
          </w:tcPr>
          <w:p w:rsidR="00E93F8B" w:rsidRDefault="00E93F8B">
            <w:pPr>
              <w:spacing w:after="0"/>
              <w:rPr>
                <w:rFonts w:cs="Times New Roman"/>
              </w:rPr>
            </w:pPr>
          </w:p>
        </w:tc>
      </w:tr>
      <w:tr w:rsidR="00E93F8B" w:rsidTr="0099529F">
        <w:trPr>
          <w:trHeight w:val="315"/>
        </w:trPr>
        <w:tc>
          <w:tcPr>
            <w:tcW w:w="4800" w:type="dxa"/>
            <w:gridSpan w:val="5"/>
            <w:tcBorders>
              <w:top w:val="single" w:sz="8" w:space="0" w:color="auto"/>
              <w:left w:val="single" w:sz="8" w:space="0" w:color="auto"/>
              <w:bottom w:val="single" w:sz="8" w:space="0" w:color="auto"/>
              <w:right w:val="single" w:sz="4" w:space="0" w:color="auto"/>
            </w:tcBorders>
            <w:noWrap/>
            <w:vAlign w:val="center"/>
            <w:hideMark/>
          </w:tcPr>
          <w:p w:rsidR="00E93F8B" w:rsidRDefault="00E93F8B">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Pasūtītāja prasības</w:t>
            </w:r>
          </w:p>
        </w:tc>
        <w:tc>
          <w:tcPr>
            <w:tcW w:w="4146" w:type="dxa"/>
            <w:gridSpan w:val="5"/>
            <w:tcBorders>
              <w:top w:val="single" w:sz="8" w:space="0" w:color="auto"/>
              <w:left w:val="nil"/>
              <w:bottom w:val="single" w:sz="8" w:space="0" w:color="auto"/>
              <w:right w:val="single" w:sz="8" w:space="0" w:color="000000"/>
            </w:tcBorders>
            <w:noWrap/>
            <w:vAlign w:val="center"/>
            <w:hideMark/>
          </w:tcPr>
          <w:p w:rsidR="00E93F8B" w:rsidRDefault="00E93F8B">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Pretendenta piedāvājums</w:t>
            </w:r>
          </w:p>
        </w:tc>
      </w:tr>
      <w:tr w:rsidR="00E93F8B" w:rsidTr="0099529F">
        <w:trPr>
          <w:trHeight w:val="300"/>
        </w:trPr>
        <w:tc>
          <w:tcPr>
            <w:tcW w:w="4800" w:type="dxa"/>
            <w:gridSpan w:val="5"/>
            <w:tcBorders>
              <w:top w:val="single" w:sz="8"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Kvalitātes prasības</w:t>
            </w:r>
          </w:p>
        </w:tc>
        <w:tc>
          <w:tcPr>
            <w:tcW w:w="4146" w:type="dxa"/>
            <w:gridSpan w:val="5"/>
            <w:tcBorders>
              <w:top w:val="single" w:sz="8"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15"/>
        </w:trPr>
        <w:tc>
          <w:tcPr>
            <w:tcW w:w="4800" w:type="dxa"/>
            <w:gridSpan w:val="5"/>
            <w:tcBorders>
              <w:top w:val="single" w:sz="4" w:space="0" w:color="auto"/>
              <w:left w:val="single" w:sz="8" w:space="0" w:color="auto"/>
              <w:bottom w:val="single" w:sz="8"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kokskaidu granulām jābūt:</w:t>
            </w:r>
          </w:p>
        </w:tc>
        <w:tc>
          <w:tcPr>
            <w:tcW w:w="4146" w:type="dxa"/>
            <w:gridSpan w:val="5"/>
            <w:tcBorders>
              <w:top w:val="single" w:sz="4" w:space="0" w:color="auto"/>
              <w:left w:val="nil"/>
              <w:bottom w:val="single" w:sz="8"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nil"/>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●kvalitatīvām, sausām</w:t>
            </w:r>
          </w:p>
        </w:tc>
        <w:tc>
          <w:tcPr>
            <w:tcW w:w="4146" w:type="dxa"/>
            <w:gridSpan w:val="5"/>
            <w:tcBorders>
              <w:top w:val="nil"/>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ražotām no tīras koka skaidas (bez mizas)</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gaišā koksnes krāsā</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mehāniski cietām, noturīgām pret sadrupšanu</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bez svešķermeņiem un skaidu smalkumiem</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585"/>
        </w:trPr>
        <w:tc>
          <w:tcPr>
            <w:tcW w:w="4800" w:type="dxa"/>
            <w:gridSpan w:val="5"/>
            <w:tcBorders>
              <w:top w:val="single" w:sz="4" w:space="0" w:color="auto"/>
              <w:left w:val="single" w:sz="8" w:space="0" w:color="auto"/>
              <w:bottom w:val="single" w:sz="4" w:space="0" w:color="auto"/>
              <w:right w:val="single" w:sz="4" w:space="0" w:color="auto"/>
            </w:tcBorders>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Kokskaidu granulas fasētas 15 kg polietilēna maisos uz transportēšanas paletēm. Paletēm jābūt iepakotām.</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15"/>
        </w:trPr>
        <w:tc>
          <w:tcPr>
            <w:tcW w:w="4800" w:type="dxa"/>
            <w:gridSpan w:val="5"/>
            <w:tcBorders>
              <w:top w:val="single" w:sz="4" w:space="0" w:color="auto"/>
              <w:left w:val="single" w:sz="8" w:space="0" w:color="auto"/>
              <w:bottom w:val="nil"/>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Granulas 'PREMIUM" kvalitātes</w:t>
            </w:r>
          </w:p>
        </w:tc>
        <w:tc>
          <w:tcPr>
            <w:tcW w:w="4146" w:type="dxa"/>
            <w:gridSpan w:val="5"/>
            <w:tcBorders>
              <w:top w:val="single" w:sz="4" w:space="0" w:color="auto"/>
              <w:left w:val="nil"/>
              <w:bottom w:val="nil"/>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15"/>
        </w:trPr>
        <w:tc>
          <w:tcPr>
            <w:tcW w:w="4800" w:type="dxa"/>
            <w:gridSpan w:val="5"/>
            <w:tcBorders>
              <w:top w:val="single" w:sz="8" w:space="0" w:color="auto"/>
              <w:left w:val="single" w:sz="8" w:space="0" w:color="auto"/>
              <w:bottom w:val="single" w:sz="8"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Kokskaidu granulu tehniskie rādītāji:</w:t>
            </w:r>
          </w:p>
        </w:tc>
        <w:tc>
          <w:tcPr>
            <w:tcW w:w="4146" w:type="dxa"/>
            <w:gridSpan w:val="5"/>
            <w:tcBorders>
              <w:top w:val="single" w:sz="8" w:space="0" w:color="auto"/>
              <w:left w:val="nil"/>
              <w:bottom w:val="single" w:sz="8"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nil"/>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diametrs 6</w:t>
            </w: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1 mm</w:t>
            </w:r>
          </w:p>
        </w:tc>
        <w:tc>
          <w:tcPr>
            <w:tcW w:w="4146" w:type="dxa"/>
            <w:gridSpan w:val="5"/>
            <w:tcBorders>
              <w:top w:val="nil"/>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garums 15-30 mm</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6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tilpummasa 600-750 kg/m</w:t>
            </w:r>
            <w:r>
              <w:rPr>
                <w:rFonts w:ascii="Times New Roman" w:eastAsia="Times New Roman" w:hAnsi="Times New Roman" w:cs="Times New Roman"/>
                <w:color w:val="000000"/>
                <w:vertAlign w:val="superscript"/>
                <w:lang w:eastAsia="lv-LV"/>
              </w:rPr>
              <w:t>3</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 xml:space="preserve">siltumspēja </w:t>
            </w: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 xml:space="preserve">4,6 kWh/kg; </w:t>
            </w: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16,5 MJ/kg</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 xml:space="preserve">mitrums </w:t>
            </w: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10%</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 xml:space="preserve">pelnu saturs </w:t>
            </w: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0,7%</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 xml:space="preserve">mehāniskā izturība </w:t>
            </w: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97,5%</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 xml:space="preserve">smalkumi 15 kg maisos </w:t>
            </w: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0,5%</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00"/>
        </w:trPr>
        <w:tc>
          <w:tcPr>
            <w:tcW w:w="4800" w:type="dxa"/>
            <w:gridSpan w:val="5"/>
            <w:tcBorders>
              <w:top w:val="single" w:sz="4" w:space="0" w:color="auto"/>
              <w:left w:val="single" w:sz="8" w:space="0" w:color="auto"/>
              <w:bottom w:val="single" w:sz="4"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 xml:space="preserve">sēra saturs </w:t>
            </w:r>
            <w:r>
              <w:rPr>
                <w:rFonts w:ascii="Calibri" w:eastAsia="Times New Roman" w:hAnsi="Calibri" w:cs="Times New Roman"/>
                <w:color w:val="000000"/>
                <w:lang w:eastAsia="lv-LV"/>
              </w:rPr>
              <w:t>≤</w:t>
            </w:r>
            <w:r>
              <w:rPr>
                <w:rFonts w:ascii="Times New Roman" w:eastAsia="Times New Roman" w:hAnsi="Times New Roman" w:cs="Times New Roman"/>
                <w:color w:val="000000"/>
                <w:lang w:eastAsia="lv-LV"/>
              </w:rPr>
              <w:t>0,04%</w:t>
            </w:r>
          </w:p>
        </w:tc>
        <w:tc>
          <w:tcPr>
            <w:tcW w:w="4146" w:type="dxa"/>
            <w:gridSpan w:val="5"/>
            <w:tcBorders>
              <w:top w:val="single" w:sz="4" w:space="0" w:color="auto"/>
              <w:left w:val="nil"/>
              <w:bottom w:val="single" w:sz="4"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15"/>
        </w:trPr>
        <w:tc>
          <w:tcPr>
            <w:tcW w:w="4800" w:type="dxa"/>
            <w:gridSpan w:val="5"/>
            <w:tcBorders>
              <w:top w:val="single" w:sz="4" w:space="0" w:color="auto"/>
              <w:left w:val="single" w:sz="8" w:space="0" w:color="auto"/>
              <w:bottom w:val="single" w:sz="8"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●piedevas ≤2%</w:t>
            </w:r>
          </w:p>
        </w:tc>
        <w:tc>
          <w:tcPr>
            <w:tcW w:w="4146" w:type="dxa"/>
            <w:gridSpan w:val="5"/>
            <w:tcBorders>
              <w:top w:val="single" w:sz="4" w:space="0" w:color="auto"/>
              <w:left w:val="nil"/>
              <w:bottom w:val="single" w:sz="8" w:space="0" w:color="auto"/>
              <w:right w:val="single" w:sz="8" w:space="0" w:color="000000"/>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93F8B" w:rsidTr="0099529F">
        <w:trPr>
          <w:trHeight w:val="315"/>
        </w:trPr>
        <w:tc>
          <w:tcPr>
            <w:tcW w:w="4800" w:type="dxa"/>
            <w:gridSpan w:val="5"/>
            <w:tcBorders>
              <w:top w:val="single" w:sz="4" w:space="0" w:color="auto"/>
              <w:left w:val="single" w:sz="8" w:space="0" w:color="auto"/>
              <w:bottom w:val="single" w:sz="8" w:space="0" w:color="auto"/>
              <w:right w:val="single" w:sz="4" w:space="0" w:color="auto"/>
            </w:tcBorders>
            <w:noWrap/>
            <w:vAlign w:val="center"/>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lang w:eastAsia="lv-LV"/>
              </w:rPr>
              <w:t>Kokskaidu granulu iegādes vieta Ventspils pilsētas teritorijā (norādīt adresi un darba laiku)</w:t>
            </w:r>
          </w:p>
        </w:tc>
        <w:tc>
          <w:tcPr>
            <w:tcW w:w="4146" w:type="dxa"/>
            <w:gridSpan w:val="5"/>
            <w:tcBorders>
              <w:top w:val="single" w:sz="4" w:space="0" w:color="auto"/>
              <w:left w:val="nil"/>
              <w:bottom w:val="single" w:sz="8" w:space="0" w:color="auto"/>
              <w:right w:val="single" w:sz="8" w:space="0" w:color="000000"/>
            </w:tcBorders>
            <w:noWrap/>
            <w:vAlign w:val="center"/>
          </w:tcPr>
          <w:p w:rsidR="00E93F8B" w:rsidRDefault="00E93F8B">
            <w:pPr>
              <w:spacing w:after="0" w:line="240" w:lineRule="auto"/>
              <w:rPr>
                <w:rFonts w:ascii="Times New Roman" w:eastAsia="Times New Roman" w:hAnsi="Times New Roman" w:cs="Times New Roman"/>
                <w:color w:val="000000"/>
                <w:lang w:eastAsia="lv-LV"/>
              </w:rPr>
            </w:pPr>
          </w:p>
        </w:tc>
      </w:tr>
      <w:tr w:rsidR="00E93F8B" w:rsidTr="0099529F">
        <w:trPr>
          <w:trHeight w:val="300"/>
        </w:trPr>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306" w:type="dxa"/>
            <w:noWrap/>
            <w:vAlign w:val="bottom"/>
            <w:hideMark/>
          </w:tcPr>
          <w:p w:rsidR="00E93F8B" w:rsidRDefault="00E93F8B">
            <w:pPr>
              <w:spacing w:after="0"/>
              <w:rPr>
                <w:rFonts w:cs="Times New Roman"/>
              </w:rPr>
            </w:pPr>
          </w:p>
        </w:tc>
      </w:tr>
      <w:tr w:rsidR="00E93F8B" w:rsidTr="0099529F">
        <w:trPr>
          <w:trHeight w:val="300"/>
        </w:trPr>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306" w:type="dxa"/>
            <w:noWrap/>
            <w:vAlign w:val="bottom"/>
            <w:hideMark/>
          </w:tcPr>
          <w:p w:rsidR="00E93F8B" w:rsidRDefault="00E93F8B">
            <w:pPr>
              <w:spacing w:after="0"/>
              <w:rPr>
                <w:rFonts w:cs="Times New Roman"/>
              </w:rPr>
            </w:pPr>
          </w:p>
        </w:tc>
      </w:tr>
      <w:tr w:rsidR="00E93F8B" w:rsidTr="0099529F">
        <w:trPr>
          <w:trHeight w:val="300"/>
        </w:trPr>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center"/>
            <w:hideMark/>
          </w:tcPr>
          <w:p w:rsidR="00E93F8B" w:rsidRDefault="00E93F8B">
            <w:pPr>
              <w:spacing w:after="0"/>
              <w:rPr>
                <w:rFonts w:cs="Times New Roman"/>
              </w:rPr>
            </w:pPr>
          </w:p>
        </w:tc>
        <w:tc>
          <w:tcPr>
            <w:tcW w:w="5106" w:type="dxa"/>
            <w:gridSpan w:val="6"/>
            <w:noWrap/>
            <w:vAlign w:val="bottom"/>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Paraksts:_______________________________________</w:t>
            </w:r>
          </w:p>
        </w:tc>
      </w:tr>
      <w:tr w:rsidR="00E93F8B" w:rsidTr="0099529F">
        <w:trPr>
          <w:trHeight w:val="300"/>
        </w:trPr>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3840" w:type="dxa"/>
            <w:gridSpan w:val="4"/>
            <w:noWrap/>
            <w:vAlign w:val="bottom"/>
            <w:hideMark/>
          </w:tcPr>
          <w:p w:rsidR="00E93F8B" w:rsidRDefault="00E93F8B">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Pretendenta vadītājs vai pilnvarotais pārstāvis</w:t>
            </w:r>
          </w:p>
        </w:tc>
        <w:tc>
          <w:tcPr>
            <w:tcW w:w="306" w:type="dxa"/>
            <w:noWrap/>
            <w:vAlign w:val="bottom"/>
            <w:hideMark/>
          </w:tcPr>
          <w:p w:rsidR="00E93F8B" w:rsidRDefault="00E93F8B">
            <w:pPr>
              <w:spacing w:after="0"/>
              <w:rPr>
                <w:rFonts w:cs="Times New Roman"/>
              </w:rPr>
            </w:pPr>
          </w:p>
        </w:tc>
      </w:tr>
      <w:tr w:rsidR="00E93F8B" w:rsidTr="0099529F">
        <w:trPr>
          <w:trHeight w:val="300"/>
        </w:trPr>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306" w:type="dxa"/>
            <w:noWrap/>
            <w:vAlign w:val="bottom"/>
            <w:hideMark/>
          </w:tcPr>
          <w:p w:rsidR="00E93F8B" w:rsidRDefault="00E93F8B">
            <w:pPr>
              <w:spacing w:after="0"/>
              <w:rPr>
                <w:rFonts w:cs="Times New Roman"/>
              </w:rPr>
            </w:pPr>
          </w:p>
        </w:tc>
      </w:tr>
      <w:tr w:rsidR="00E93F8B" w:rsidTr="0099529F">
        <w:trPr>
          <w:trHeight w:val="300"/>
        </w:trPr>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5106" w:type="dxa"/>
            <w:gridSpan w:val="6"/>
            <w:noWrap/>
            <w:vAlign w:val="bottom"/>
            <w:hideMark/>
          </w:tcPr>
          <w:p w:rsidR="00E93F8B" w:rsidRDefault="00E93F8B">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Vārds, uzvārds:__________________________________</w:t>
            </w:r>
          </w:p>
        </w:tc>
      </w:tr>
      <w:tr w:rsidR="00E93F8B" w:rsidTr="0099529F">
        <w:trPr>
          <w:trHeight w:val="300"/>
        </w:trPr>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960" w:type="dxa"/>
            <w:noWrap/>
            <w:vAlign w:val="bottom"/>
            <w:hideMark/>
          </w:tcPr>
          <w:p w:rsidR="00E93F8B" w:rsidRDefault="00E93F8B">
            <w:pPr>
              <w:spacing w:after="0"/>
              <w:rPr>
                <w:rFonts w:cs="Times New Roman"/>
              </w:rPr>
            </w:pPr>
          </w:p>
        </w:tc>
        <w:tc>
          <w:tcPr>
            <w:tcW w:w="306" w:type="dxa"/>
            <w:noWrap/>
            <w:vAlign w:val="bottom"/>
            <w:hideMark/>
          </w:tcPr>
          <w:p w:rsidR="00E93F8B" w:rsidRDefault="00E93F8B">
            <w:pPr>
              <w:spacing w:after="0"/>
              <w:rPr>
                <w:rFonts w:cs="Times New Roman"/>
              </w:rPr>
            </w:pPr>
          </w:p>
        </w:tc>
      </w:tr>
    </w:tbl>
    <w:p w:rsidR="00E93F8B" w:rsidRDefault="00E93F8B" w:rsidP="00E93F8B">
      <w:pPr>
        <w:rPr>
          <w:rFonts w:ascii="Times New Roman" w:hAnsi="Times New Roman" w:cs="Times New Roman"/>
          <w:sz w:val="24"/>
          <w:szCs w:val="24"/>
        </w:rPr>
      </w:pPr>
    </w:p>
    <w:p w:rsidR="00E93F8B" w:rsidRDefault="00E93F8B" w:rsidP="00E93F8B">
      <w:pPr>
        <w:pageBreakBefore/>
        <w:spacing w:after="0" w:line="240" w:lineRule="auto"/>
        <w:ind w:left="5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5.Pielikums</w:t>
      </w:r>
    </w:p>
    <w:p w:rsidR="00E93F8B" w:rsidRPr="00BA756A" w:rsidRDefault="00E93F8B" w:rsidP="00E93F8B">
      <w:pPr>
        <w:suppressAutoHyphens/>
        <w:spacing w:after="0" w:line="240" w:lineRule="auto"/>
        <w:ind w:left="283"/>
        <w:jc w:val="right"/>
        <w:rPr>
          <w:rFonts w:ascii="Times New Roman" w:eastAsia="Times New Roman" w:hAnsi="Times New Roman" w:cs="Times New Roman"/>
          <w:sz w:val="20"/>
          <w:szCs w:val="20"/>
          <w:lang w:eastAsia="ar-SA"/>
        </w:rPr>
      </w:pPr>
      <w:r w:rsidRPr="00BA756A">
        <w:rPr>
          <w:rFonts w:ascii="Times New Roman" w:eastAsia="Times New Roman" w:hAnsi="Times New Roman" w:cs="Times New Roman"/>
          <w:bCs/>
          <w:sz w:val="20"/>
          <w:szCs w:val="20"/>
          <w:lang w:eastAsia="ar-SA"/>
        </w:rPr>
        <w:t xml:space="preserve"> “</w:t>
      </w:r>
      <w:r w:rsidRPr="00BA756A">
        <w:rPr>
          <w:rFonts w:ascii="Times New Roman" w:eastAsia="Times New Roman" w:hAnsi="Times New Roman" w:cs="Times New Roman"/>
          <w:sz w:val="20"/>
          <w:szCs w:val="20"/>
          <w:lang w:eastAsia="ar-SA"/>
        </w:rPr>
        <w:t xml:space="preserve"> Kokskaidu granulu iegāde Ventspils novada </w:t>
      </w:r>
    </w:p>
    <w:p w:rsidR="00E93F8B" w:rsidRPr="00BA756A" w:rsidRDefault="00E93F8B" w:rsidP="00E93F8B">
      <w:pPr>
        <w:suppressAutoHyphens/>
        <w:spacing w:after="0" w:line="240" w:lineRule="auto"/>
        <w:ind w:left="283"/>
        <w:jc w:val="right"/>
        <w:rPr>
          <w:rFonts w:ascii="Times New Roman" w:eastAsia="Times New Roman" w:hAnsi="Times New Roman" w:cs="Times New Roman"/>
          <w:bCs/>
          <w:sz w:val="20"/>
          <w:szCs w:val="20"/>
          <w:lang w:eastAsia="ar-SA"/>
        </w:rPr>
      </w:pPr>
      <w:r w:rsidRPr="00BA756A">
        <w:rPr>
          <w:rFonts w:ascii="Times New Roman" w:eastAsia="Times New Roman" w:hAnsi="Times New Roman" w:cs="Times New Roman"/>
          <w:sz w:val="20"/>
          <w:szCs w:val="20"/>
          <w:lang w:eastAsia="ar-SA"/>
        </w:rPr>
        <w:t>pašvaldības struktūrvienībām</w:t>
      </w:r>
      <w:r w:rsidRPr="00BA756A">
        <w:rPr>
          <w:rFonts w:ascii="Times New Roman" w:eastAsia="Times New Roman" w:hAnsi="Times New Roman" w:cs="Times New Roman"/>
          <w:bCs/>
          <w:sz w:val="20"/>
          <w:szCs w:val="20"/>
          <w:lang w:eastAsia="ar-SA"/>
        </w:rPr>
        <w:t>”</w:t>
      </w:r>
    </w:p>
    <w:p w:rsidR="00E93F8B" w:rsidRPr="00BA756A" w:rsidRDefault="00BA756A" w:rsidP="00E93F8B">
      <w:pPr>
        <w:suppressAutoHyphens/>
        <w:spacing w:after="0" w:line="240" w:lineRule="auto"/>
        <w:ind w:left="283"/>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(ID.Nr.VND2018/58)</w:t>
      </w:r>
    </w:p>
    <w:p w:rsidR="00E93F8B" w:rsidRDefault="00E93F8B" w:rsidP="00E93F8B">
      <w:pPr>
        <w:jc w:val="right"/>
        <w:rPr>
          <w:rFonts w:ascii="Times New Roman" w:hAnsi="Times New Roman" w:cs="Times New Roman"/>
          <w:sz w:val="24"/>
          <w:szCs w:val="24"/>
        </w:rPr>
      </w:pPr>
    </w:p>
    <w:p w:rsidR="00E93F8B" w:rsidRDefault="00E93F8B" w:rsidP="00E93F8B">
      <w:pPr>
        <w:jc w:val="right"/>
        <w:rPr>
          <w:rFonts w:ascii="Times New Roman" w:hAnsi="Times New Roman" w:cs="Times New Roman"/>
          <w:sz w:val="24"/>
          <w:szCs w:val="24"/>
        </w:rPr>
      </w:pPr>
    </w:p>
    <w:p w:rsidR="00E93F8B" w:rsidRDefault="00E93F8B" w:rsidP="00E93F8B">
      <w:pPr>
        <w:suppressAutoHyphens/>
        <w:spacing w:after="12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FINANŠU PIEDĀVĀJUMS</w:t>
      </w:r>
    </w:p>
    <w:p w:rsidR="00E93F8B" w:rsidRDefault="00E93F8B" w:rsidP="00E93F8B">
      <w:pPr>
        <w:suppressAutoHyphens/>
        <w:spacing w:after="0" w:line="240" w:lineRule="auto"/>
        <w:ind w:left="28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„Kokskaidu granulu iegāde Ventspils novada</w:t>
      </w:r>
    </w:p>
    <w:p w:rsidR="00E93F8B" w:rsidRDefault="00E93F8B" w:rsidP="00E93F8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pašvaldības str</w:t>
      </w:r>
      <w:r w:rsidR="00BA756A">
        <w:rPr>
          <w:rFonts w:ascii="Times New Roman" w:eastAsia="Times New Roman" w:hAnsi="Times New Roman" w:cs="Times New Roman"/>
          <w:b/>
          <w:sz w:val="24"/>
          <w:szCs w:val="24"/>
          <w:lang w:eastAsia="ar-SA"/>
        </w:rPr>
        <w:t>uktūrvienībām”, ID Nr.VND2018/58</w:t>
      </w:r>
    </w:p>
    <w:p w:rsidR="00E93F8B" w:rsidRDefault="00E93F8B" w:rsidP="00E93F8B">
      <w:pPr>
        <w:suppressAutoHyphens/>
        <w:spacing w:after="120" w:line="240" w:lineRule="auto"/>
        <w:jc w:val="center"/>
        <w:rPr>
          <w:rFonts w:ascii="Times New Roman" w:eastAsia="Times New Roman" w:hAnsi="Times New Roman" w:cs="Times New Roman"/>
          <w:sz w:val="24"/>
          <w:szCs w:val="24"/>
          <w:lang w:eastAsia="ar-SA"/>
        </w:rPr>
      </w:pPr>
    </w:p>
    <w:p w:rsidR="00E93F8B" w:rsidRDefault="00E93F8B" w:rsidP="00E93F8B">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Pretendents: __________________________________________________________,</w:t>
      </w:r>
    </w:p>
    <w:p w:rsidR="00E93F8B" w:rsidRDefault="00E93F8B" w:rsidP="00E93F8B">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Adrese, tālrunis, fakss, e-pasts___________________________________________________________</w:t>
      </w:r>
    </w:p>
    <w:p w:rsidR="00E93F8B" w:rsidRDefault="00E93F8B" w:rsidP="00E93F8B">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w:t>
      </w:r>
    </w:p>
    <w:p w:rsidR="00E93F8B" w:rsidRDefault="00E93F8B" w:rsidP="00E93F8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Mūsu finanšu piedāvājums ir:</w:t>
      </w:r>
    </w:p>
    <w:p w:rsidR="00E93F8B" w:rsidRDefault="00E93F8B" w:rsidP="00E93F8B">
      <w:pPr>
        <w:suppressAutoHyphens/>
        <w:spacing w:after="0" w:line="240" w:lineRule="auto"/>
        <w:rPr>
          <w:rFonts w:ascii="Times New Roman" w:eastAsia="Times New Roman" w:hAnsi="Times New Roman" w:cs="Times New Roman"/>
          <w:sz w:val="24"/>
          <w:szCs w:val="24"/>
          <w:lang w:eastAsia="ar-SA"/>
        </w:rPr>
      </w:pPr>
    </w:p>
    <w:p w:rsidR="00E93F8B" w:rsidRDefault="00E93F8B" w:rsidP="00E93F8B">
      <w:pPr>
        <w:suppressAutoHyphens/>
        <w:spacing w:after="0" w:line="240" w:lineRule="auto"/>
        <w:rPr>
          <w:rFonts w:ascii="Times New Roman" w:eastAsia="Times New Roman" w:hAnsi="Times New Roman" w:cs="Times New Roman"/>
          <w:sz w:val="24"/>
          <w:szCs w:val="24"/>
          <w:lang w:eastAsia="ar-SA"/>
        </w:rPr>
      </w:pP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417"/>
        <w:gridCol w:w="1134"/>
        <w:gridCol w:w="1134"/>
        <w:gridCol w:w="1560"/>
      </w:tblGrid>
      <w:tr w:rsidR="00E93F8B" w:rsidTr="00E93F8B">
        <w:trPr>
          <w:trHeight w:val="512"/>
        </w:trPr>
        <w:tc>
          <w:tcPr>
            <w:tcW w:w="2410" w:type="dxa"/>
            <w:tcBorders>
              <w:top w:val="single" w:sz="4" w:space="0" w:color="auto"/>
              <w:left w:val="single" w:sz="4" w:space="0" w:color="auto"/>
              <w:bottom w:val="single" w:sz="4" w:space="0" w:color="auto"/>
              <w:right w:val="single" w:sz="4" w:space="0" w:color="auto"/>
            </w:tcBorders>
            <w:hideMark/>
          </w:tcPr>
          <w:p w:rsidR="00E93F8B" w:rsidRDefault="00E93F8B">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Iepirkuma nosaukums</w:t>
            </w:r>
          </w:p>
        </w:tc>
        <w:tc>
          <w:tcPr>
            <w:tcW w:w="1417" w:type="dxa"/>
            <w:tcBorders>
              <w:top w:val="single" w:sz="4" w:space="0" w:color="auto"/>
              <w:left w:val="single" w:sz="4" w:space="0" w:color="auto"/>
              <w:bottom w:val="single" w:sz="4" w:space="0" w:color="auto"/>
              <w:right w:val="single" w:sz="4" w:space="0" w:color="auto"/>
            </w:tcBorders>
            <w:hideMark/>
          </w:tcPr>
          <w:p w:rsidR="00E93F8B" w:rsidRDefault="00E93F8B">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Daudzums,</w:t>
            </w:r>
          </w:p>
          <w:p w:rsidR="00E93F8B" w:rsidRDefault="00E93F8B">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3F8B" w:rsidRDefault="00E93F8B">
            <w:pPr>
              <w:tabs>
                <w:tab w:val="center" w:pos="4677"/>
                <w:tab w:val="right" w:pos="9355"/>
              </w:tabs>
              <w:suppressAutoHyphens/>
              <w:spacing w:after="0" w:line="240" w:lineRule="auto"/>
              <w:jc w:val="center"/>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b/>
                <w:sz w:val="24"/>
                <w:szCs w:val="24"/>
                <w:lang w:eastAsia="ar-SA"/>
              </w:rPr>
              <w:t>Cena par 1t</w:t>
            </w:r>
          </w:p>
          <w:p w:rsidR="00E93F8B" w:rsidRDefault="00E93F8B">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bez PVN</w:t>
            </w:r>
          </w:p>
          <w:p w:rsidR="00E93F8B" w:rsidRDefault="00E93F8B">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3F8B" w:rsidRDefault="00E93F8B">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Kopā cena bez PVN (EUR)</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3F8B" w:rsidRDefault="00E93F8B">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Kopā cena ar PVN (EUR)</w:t>
            </w:r>
          </w:p>
        </w:tc>
      </w:tr>
      <w:tr w:rsidR="00E93F8B" w:rsidTr="00E93F8B">
        <w:trPr>
          <w:trHeight w:val="512"/>
        </w:trPr>
        <w:tc>
          <w:tcPr>
            <w:tcW w:w="2410" w:type="dxa"/>
            <w:tcBorders>
              <w:top w:val="single" w:sz="4" w:space="0" w:color="auto"/>
              <w:left w:val="single" w:sz="4" w:space="0" w:color="auto"/>
              <w:bottom w:val="single" w:sz="4" w:space="0" w:color="auto"/>
              <w:right w:val="single" w:sz="4" w:space="0" w:color="auto"/>
            </w:tcBorders>
            <w:hideMark/>
          </w:tcPr>
          <w:p w:rsidR="00E93F8B" w:rsidRDefault="00E93F8B">
            <w:pPr>
              <w:suppressAutoHyphens/>
              <w:spacing w:after="0" w:line="240" w:lineRule="auto"/>
              <w:ind w:left="28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Kokskaidu granulu iegāde Ventspils novada</w:t>
            </w:r>
          </w:p>
          <w:p w:rsidR="00E93F8B" w:rsidRDefault="00E93F8B">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pašvaldības struktūrvienībām</w:t>
            </w:r>
          </w:p>
        </w:tc>
        <w:tc>
          <w:tcPr>
            <w:tcW w:w="1417" w:type="dxa"/>
            <w:tcBorders>
              <w:top w:val="single" w:sz="4" w:space="0" w:color="auto"/>
              <w:left w:val="single" w:sz="4" w:space="0" w:color="auto"/>
              <w:bottom w:val="single" w:sz="4" w:space="0" w:color="auto"/>
              <w:right w:val="single" w:sz="4" w:space="0" w:color="auto"/>
            </w:tcBorders>
            <w:hideMark/>
          </w:tcPr>
          <w:p w:rsidR="00E93F8B" w:rsidRDefault="009F5062">
            <w:pPr>
              <w:tabs>
                <w:tab w:val="center" w:pos="4677"/>
                <w:tab w:val="right" w:pos="9355"/>
              </w:tabs>
              <w:suppressAutoHyphens/>
              <w:spacing w:before="24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169,85</w:t>
            </w:r>
          </w:p>
        </w:tc>
        <w:tc>
          <w:tcPr>
            <w:tcW w:w="1134" w:type="dxa"/>
            <w:tcBorders>
              <w:top w:val="single" w:sz="4" w:space="0" w:color="auto"/>
              <w:left w:val="single" w:sz="4" w:space="0" w:color="auto"/>
              <w:bottom w:val="single" w:sz="4" w:space="0" w:color="auto"/>
              <w:right w:val="single" w:sz="4" w:space="0" w:color="auto"/>
            </w:tcBorders>
          </w:tcPr>
          <w:p w:rsidR="00E93F8B" w:rsidRDefault="00E93F8B">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93F8B" w:rsidRDefault="00E93F8B">
            <w:pPr>
              <w:tabs>
                <w:tab w:val="center" w:pos="4677"/>
                <w:tab w:val="right" w:pos="9355"/>
              </w:tabs>
              <w:suppressAutoHyphens/>
              <w:spacing w:after="0" w:line="240" w:lineRule="auto"/>
              <w:ind w:right="-928"/>
              <w:jc w:val="both"/>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E93F8B" w:rsidRDefault="00E93F8B">
            <w:pPr>
              <w:tabs>
                <w:tab w:val="center" w:pos="4677"/>
                <w:tab w:val="right" w:pos="9355"/>
              </w:tabs>
              <w:suppressAutoHyphens/>
              <w:spacing w:after="0" w:line="240" w:lineRule="auto"/>
              <w:ind w:right="-928"/>
              <w:jc w:val="both"/>
              <w:rPr>
                <w:rFonts w:ascii="Times New Roman" w:eastAsia="Times New Roman" w:hAnsi="Times New Roman" w:cs="Times New Roman"/>
                <w:sz w:val="24"/>
                <w:szCs w:val="24"/>
                <w:lang w:eastAsia="ar-SA"/>
              </w:rPr>
            </w:pPr>
          </w:p>
        </w:tc>
      </w:tr>
    </w:tbl>
    <w:p w:rsidR="00E93F8B" w:rsidRDefault="00E93F8B" w:rsidP="00E93F8B">
      <w:pPr>
        <w:suppressAutoHyphens/>
        <w:spacing w:after="0" w:line="240" w:lineRule="auto"/>
        <w:rPr>
          <w:rFonts w:ascii="Times New Roman" w:eastAsia="Times New Roman" w:hAnsi="Times New Roman" w:cs="Times New Roman"/>
          <w:sz w:val="24"/>
          <w:szCs w:val="24"/>
          <w:lang w:eastAsia="ar-SA"/>
        </w:rPr>
      </w:pPr>
    </w:p>
    <w:p w:rsidR="00E93F8B" w:rsidRDefault="00E93F8B" w:rsidP="00E93F8B">
      <w:pPr>
        <w:suppressAutoHyphens/>
        <w:spacing w:after="0" w:line="240" w:lineRule="auto"/>
        <w:rPr>
          <w:rFonts w:ascii="Times New Roman" w:eastAsia="Times New Roman" w:hAnsi="Times New Roman" w:cs="Times New Roman"/>
          <w:b/>
          <w:sz w:val="24"/>
          <w:szCs w:val="24"/>
          <w:lang w:eastAsia="ar-SA"/>
        </w:rPr>
      </w:pPr>
    </w:p>
    <w:p w:rsidR="00E93F8B" w:rsidRDefault="00E93F8B" w:rsidP="00E93F8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Pretendents:</w:t>
      </w:r>
    </w:p>
    <w:p w:rsidR="00E93F8B" w:rsidRDefault="00E93F8B" w:rsidP="00E93F8B">
      <w:pPr>
        <w:suppressAutoHyphens/>
        <w:spacing w:after="0" w:line="240" w:lineRule="auto"/>
        <w:rPr>
          <w:rFonts w:ascii="Times New Roman" w:eastAsia="Times New Roman" w:hAnsi="Times New Roman" w:cs="Times New Roman"/>
          <w:b/>
          <w:sz w:val="24"/>
          <w:szCs w:val="24"/>
          <w:lang w:eastAsia="ar-SA"/>
        </w:rPr>
      </w:pPr>
    </w:p>
    <w:p w:rsidR="00E93F8B" w:rsidRDefault="00E93F8B" w:rsidP="00E93F8B">
      <w:pPr>
        <w:suppressAutoHyphens/>
        <w:spacing w:after="0" w:line="240" w:lineRule="auto"/>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Paraksttiesīgā</w:t>
      </w:r>
      <w:proofErr w:type="spellEnd"/>
      <w:r>
        <w:rPr>
          <w:rFonts w:ascii="Times New Roman" w:eastAsia="Times New Roman" w:hAnsi="Times New Roman" w:cs="Times New Roman"/>
          <w:b/>
          <w:sz w:val="24"/>
          <w:szCs w:val="24"/>
          <w:lang w:eastAsia="ar-SA"/>
        </w:rPr>
        <w:t xml:space="preserve"> persona ____________________</w:t>
      </w:r>
    </w:p>
    <w:p w:rsidR="00E93F8B" w:rsidRDefault="00E93F8B" w:rsidP="00E93F8B">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(vārds uzvārds)</w:t>
      </w:r>
    </w:p>
    <w:p w:rsidR="00E93F8B" w:rsidRDefault="00E93F8B" w:rsidP="00E93F8B">
      <w:pPr>
        <w:suppressAutoHyphens/>
        <w:spacing w:after="0" w:line="240" w:lineRule="auto"/>
        <w:rPr>
          <w:rFonts w:ascii="Times New Roman" w:eastAsia="Times New Roman" w:hAnsi="Times New Roman" w:cs="Times New Roman"/>
          <w:b/>
          <w:sz w:val="24"/>
          <w:szCs w:val="24"/>
          <w:lang w:eastAsia="ar-SA"/>
        </w:rPr>
      </w:pPr>
    </w:p>
    <w:p w:rsidR="00E93F8B" w:rsidRDefault="00E93F8B" w:rsidP="00E93F8B">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Paraksts:</w:t>
      </w:r>
    </w:p>
    <w:p w:rsidR="00E93F8B" w:rsidRDefault="00E93F8B" w:rsidP="00E93F8B">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Datums</w:t>
      </w:r>
    </w:p>
    <w:p w:rsidR="00E93F8B" w:rsidRDefault="00E93F8B" w:rsidP="00E93F8B">
      <w:pPr>
        <w:spacing w:after="0" w:line="240" w:lineRule="auto"/>
        <w:rPr>
          <w:rFonts w:ascii="Times New Roman" w:eastAsia="Times New Roman" w:hAnsi="Times New Roman" w:cs="Times New Roman"/>
          <w:b/>
          <w:sz w:val="24"/>
          <w:szCs w:val="24"/>
          <w:lang w:eastAsia="ar-SA"/>
        </w:rPr>
        <w:sectPr w:rsidR="00E93F8B" w:rsidSect="0099529F">
          <w:pgSz w:w="11907" w:h="16840" w:code="9"/>
          <w:pgMar w:top="1134" w:right="1134" w:bottom="1134" w:left="1701" w:header="709" w:footer="709" w:gutter="0"/>
          <w:cols w:space="720"/>
        </w:sectPr>
      </w:pPr>
    </w:p>
    <w:p w:rsidR="00E93F8B" w:rsidRDefault="00E93F8B" w:rsidP="00E93F8B">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rPr>
        <w:lastRenderedPageBreak/>
        <w:t>6.Pielikums</w:t>
      </w:r>
    </w:p>
    <w:p w:rsidR="00E93F8B" w:rsidRPr="00DC1C1B" w:rsidRDefault="00E93F8B" w:rsidP="00E93F8B">
      <w:pPr>
        <w:suppressAutoHyphens/>
        <w:spacing w:after="0" w:line="240" w:lineRule="auto"/>
        <w:jc w:val="right"/>
        <w:rPr>
          <w:rFonts w:ascii="Times New Roman" w:eastAsia="Times New Roman" w:hAnsi="Times New Roman" w:cs="Times New Roman"/>
          <w:sz w:val="20"/>
          <w:szCs w:val="20"/>
          <w:lang w:eastAsia="ar-SA"/>
        </w:rPr>
      </w:pPr>
      <w:r w:rsidRPr="00DC1C1B">
        <w:rPr>
          <w:rFonts w:ascii="Times New Roman" w:eastAsia="Times New Roman" w:hAnsi="Times New Roman" w:cs="Times New Roman"/>
          <w:bCs/>
          <w:sz w:val="20"/>
          <w:szCs w:val="20"/>
          <w:lang w:eastAsia="ar-SA"/>
        </w:rPr>
        <w:t xml:space="preserve"> “</w:t>
      </w:r>
      <w:r w:rsidRPr="00DC1C1B">
        <w:rPr>
          <w:rFonts w:ascii="Times New Roman" w:eastAsia="Times New Roman" w:hAnsi="Times New Roman" w:cs="Times New Roman"/>
          <w:sz w:val="20"/>
          <w:szCs w:val="20"/>
          <w:lang w:eastAsia="ar-SA"/>
        </w:rPr>
        <w:t xml:space="preserve"> Kokskaidu granulu iegāde Ventspils novada</w:t>
      </w:r>
    </w:p>
    <w:p w:rsidR="00E93F8B" w:rsidRPr="00DC1C1B" w:rsidRDefault="00E93F8B" w:rsidP="00E93F8B">
      <w:pPr>
        <w:suppressAutoHyphens/>
        <w:spacing w:after="0" w:line="240" w:lineRule="auto"/>
        <w:ind w:left="283"/>
        <w:jc w:val="right"/>
        <w:rPr>
          <w:rFonts w:ascii="Times New Roman" w:eastAsia="Times New Roman" w:hAnsi="Times New Roman" w:cs="Times New Roman"/>
          <w:bCs/>
          <w:sz w:val="20"/>
          <w:szCs w:val="20"/>
          <w:lang w:eastAsia="ar-SA"/>
        </w:rPr>
      </w:pPr>
      <w:r w:rsidRPr="00DC1C1B">
        <w:rPr>
          <w:rFonts w:ascii="Times New Roman" w:eastAsia="Times New Roman" w:hAnsi="Times New Roman" w:cs="Times New Roman"/>
          <w:sz w:val="20"/>
          <w:szCs w:val="20"/>
          <w:lang w:eastAsia="ar-SA"/>
        </w:rPr>
        <w:t>pašvaldības struktūrvienībām</w:t>
      </w:r>
      <w:r w:rsidRPr="00DC1C1B">
        <w:rPr>
          <w:rFonts w:ascii="Times New Roman" w:eastAsia="Times New Roman" w:hAnsi="Times New Roman" w:cs="Times New Roman"/>
          <w:bCs/>
          <w:sz w:val="20"/>
          <w:szCs w:val="20"/>
          <w:lang w:eastAsia="ar-SA"/>
        </w:rPr>
        <w:t>”</w:t>
      </w:r>
    </w:p>
    <w:p w:rsidR="00E93F8B" w:rsidRPr="00DC1C1B" w:rsidRDefault="00BA756A" w:rsidP="00E93F8B">
      <w:pPr>
        <w:suppressAutoHyphens/>
        <w:spacing w:after="0" w:line="240" w:lineRule="auto"/>
        <w:ind w:left="283"/>
        <w:jc w:val="right"/>
        <w:rPr>
          <w:rFonts w:ascii="Times New Roman" w:eastAsia="Times New Roman" w:hAnsi="Times New Roman" w:cs="Times New Roman"/>
          <w:bCs/>
          <w:sz w:val="20"/>
          <w:szCs w:val="20"/>
          <w:lang w:eastAsia="ar-SA"/>
        </w:rPr>
      </w:pPr>
      <w:r w:rsidRPr="00DC1C1B">
        <w:rPr>
          <w:rFonts w:ascii="Times New Roman" w:eastAsia="Times New Roman" w:hAnsi="Times New Roman" w:cs="Times New Roman"/>
          <w:bCs/>
          <w:sz w:val="20"/>
          <w:szCs w:val="20"/>
          <w:lang w:eastAsia="ar-SA"/>
        </w:rPr>
        <w:t>(ID. Nr.VND2018/58</w:t>
      </w:r>
      <w:r w:rsidR="00E93F8B" w:rsidRPr="00DC1C1B">
        <w:rPr>
          <w:rFonts w:ascii="Times New Roman" w:eastAsia="Times New Roman" w:hAnsi="Times New Roman" w:cs="Times New Roman"/>
          <w:bCs/>
          <w:sz w:val="20"/>
          <w:szCs w:val="20"/>
          <w:lang w:eastAsia="ar-SA"/>
        </w:rPr>
        <w:t>)</w:t>
      </w:r>
    </w:p>
    <w:p w:rsidR="00E93F8B" w:rsidRDefault="00E93F8B" w:rsidP="00E93F8B">
      <w:pPr>
        <w:suppressAutoHyphens/>
        <w:spacing w:after="0" w:line="240" w:lineRule="auto"/>
        <w:jc w:val="right"/>
        <w:rPr>
          <w:rFonts w:ascii="Times New Roman" w:eastAsia="Times New Roman" w:hAnsi="Times New Roman" w:cs="Times New Roman"/>
          <w:b/>
          <w:sz w:val="24"/>
          <w:szCs w:val="24"/>
          <w:lang w:eastAsia="ar-SA"/>
        </w:rPr>
      </w:pPr>
    </w:p>
    <w:p w:rsidR="00E93F8B" w:rsidRDefault="00E93F8B" w:rsidP="00E93F8B">
      <w:pPr>
        <w:suppressAutoHyphens/>
        <w:spacing w:after="0" w:line="240" w:lineRule="auto"/>
        <w:ind w:left="1215"/>
        <w:rPr>
          <w:rFonts w:ascii="Times New Roman" w:eastAsia="Times New Roman" w:hAnsi="Times New Roman" w:cs="Times New Roman"/>
          <w:sz w:val="24"/>
          <w:szCs w:val="24"/>
          <w:lang w:eastAsia="ar-SA"/>
        </w:rPr>
      </w:pPr>
    </w:p>
    <w:p w:rsidR="00E93F8B" w:rsidRDefault="00E93F8B" w:rsidP="00E93F8B">
      <w:pPr>
        <w:keepNext/>
        <w:spacing w:before="120" w:after="120" w:line="240" w:lineRule="auto"/>
        <w:ind w:firstLine="720"/>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IEPIRKUMA LĪGUMA PROJEKTS</w:t>
      </w:r>
    </w:p>
    <w:p w:rsidR="00E93F8B" w:rsidRDefault="00E93F8B" w:rsidP="00E93F8B">
      <w:pPr>
        <w:tabs>
          <w:tab w:val="left" w:pos="0"/>
        </w:tabs>
        <w:spacing w:after="0" w:line="240" w:lineRule="auto"/>
        <w:jc w:val="center"/>
        <w:rPr>
          <w:rFonts w:ascii="Times New Roman" w:eastAsia="Times New Roman" w:hAnsi="Times New Roman" w:cs="Times New Roman"/>
          <w:sz w:val="24"/>
          <w:szCs w:val="24"/>
        </w:rPr>
      </w:pPr>
    </w:p>
    <w:p w:rsidR="00E93F8B" w:rsidRDefault="00BA756A" w:rsidP="00E93F8B">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Ventspilī</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2018</w:t>
      </w:r>
      <w:r w:rsidR="00E93F8B">
        <w:rPr>
          <w:rFonts w:ascii="Times New Roman" w:eastAsia="Times New Roman" w:hAnsi="Times New Roman" w:cs="Times New Roman"/>
          <w:sz w:val="24"/>
          <w:szCs w:val="24"/>
        </w:rPr>
        <w:t>.gada__.__________</w:t>
      </w:r>
    </w:p>
    <w:p w:rsidR="00E93F8B" w:rsidRDefault="00E93F8B" w:rsidP="00E93F8B">
      <w:pPr>
        <w:tabs>
          <w:tab w:val="left" w:pos="0"/>
        </w:tabs>
        <w:spacing w:after="0" w:line="240" w:lineRule="auto"/>
        <w:rPr>
          <w:rFonts w:ascii="Times New Roman" w:eastAsia="Times New Roman" w:hAnsi="Times New Roman" w:cs="Times New Roman"/>
          <w:sz w:val="24"/>
          <w:szCs w:val="24"/>
        </w:rPr>
      </w:pPr>
    </w:p>
    <w:p w:rsidR="00E93F8B" w:rsidRDefault="00E93F8B" w:rsidP="00E93F8B">
      <w:pPr>
        <w:suppressAutoHyphens/>
        <w:spacing w:before="240"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sz w:val="24"/>
          <w:szCs w:val="24"/>
          <w:lang w:eastAsia="ar-SA"/>
        </w:rPr>
        <w:t>Ventspils novada dome</w:t>
      </w:r>
      <w:r>
        <w:rPr>
          <w:rFonts w:ascii="Times New Roman" w:eastAsia="Times New Roman" w:hAnsi="Times New Roman" w:cs="Times New Roman"/>
          <w:sz w:val="24"/>
          <w:szCs w:val="24"/>
          <w:lang w:eastAsia="ar-SA"/>
        </w:rPr>
        <w:t>, reģistrācijas Nr. 90000052035, juridiskā adrese Skolas iela 4, Ventspils, domes priekšsēdētāja Aivara Mucenieka personā, kurš darbojas uz LR likuma „Par pašvaldībām”</w:t>
      </w:r>
      <w:r>
        <w:rPr>
          <w:rFonts w:ascii="Times New Roman" w:eastAsia="Times New Roman" w:hAnsi="Times New Roman" w:cs="Times New Roman"/>
          <w:color w:val="000000"/>
          <w:sz w:val="24"/>
          <w:szCs w:val="24"/>
          <w:lang w:eastAsia="ar-SA"/>
        </w:rPr>
        <w:t xml:space="preserve">, turpmāk tekstā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bCs/>
          <w:color w:val="000000"/>
          <w:sz w:val="24"/>
          <w:szCs w:val="24"/>
          <w:lang w:eastAsia="ar-SA"/>
        </w:rPr>
        <w:t>Pircējs</w:t>
      </w:r>
      <w:r>
        <w:rPr>
          <w:rFonts w:ascii="Times New Roman" w:eastAsia="Times New Roman" w:hAnsi="Times New Roman" w:cs="Times New Roman"/>
          <w:color w:val="000000"/>
          <w:sz w:val="24"/>
          <w:szCs w:val="24"/>
          <w:lang w:eastAsia="ar-SA"/>
        </w:rPr>
        <w:t xml:space="preserve">, no vienas puses, un </w:t>
      </w:r>
    </w:p>
    <w:p w:rsidR="00E93F8B" w:rsidRDefault="00E93F8B" w:rsidP="00E93F8B">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_________________________, reģistrācijas Nr.___________, juridiskā adrese: __________, LV-_______, kuras vārdā saskaņā ar __________ rīkojas _____________, </w:t>
      </w:r>
      <w:r>
        <w:rPr>
          <w:rFonts w:ascii="Times New Roman" w:eastAsia="Times New Roman" w:hAnsi="Times New Roman" w:cs="Times New Roman"/>
          <w:sz w:val="24"/>
          <w:szCs w:val="24"/>
          <w:lang w:eastAsia="ar-SA"/>
        </w:rPr>
        <w:t xml:space="preserve">turpmāk tekstā – </w:t>
      </w:r>
      <w:r>
        <w:rPr>
          <w:rFonts w:ascii="Times New Roman" w:eastAsia="Times New Roman" w:hAnsi="Times New Roman" w:cs="Times New Roman"/>
          <w:b/>
          <w:bCs/>
          <w:sz w:val="24"/>
          <w:szCs w:val="24"/>
          <w:lang w:eastAsia="ar-SA"/>
        </w:rPr>
        <w:t>Pārdevējs</w:t>
      </w:r>
      <w:r>
        <w:rPr>
          <w:rFonts w:ascii="Times New Roman" w:eastAsia="Times New Roman" w:hAnsi="Times New Roman" w:cs="Times New Roman"/>
          <w:sz w:val="24"/>
          <w:szCs w:val="24"/>
          <w:lang w:eastAsia="ar-SA"/>
        </w:rPr>
        <w:t xml:space="preserve">, no otras puses, </w:t>
      </w:r>
      <w:r>
        <w:rPr>
          <w:rFonts w:ascii="Times New Roman" w:hAnsi="Times New Roman"/>
          <w:sz w:val="24"/>
          <w:szCs w:val="24"/>
          <w:lang w:eastAsia="lv-LV"/>
        </w:rPr>
        <w:t>abi kopā un katrs atsevišķi saukti Puse/-es,</w:t>
      </w:r>
      <w:r>
        <w:rPr>
          <w:rFonts w:ascii="Times New Roman" w:eastAsia="Times New Roman" w:hAnsi="Times New Roman" w:cs="Times New Roman"/>
          <w:sz w:val="24"/>
          <w:szCs w:val="24"/>
          <w:lang w:eastAsia="ar-SA"/>
        </w:rPr>
        <w:t xml:space="preserve"> </w:t>
      </w:r>
      <w:r>
        <w:rPr>
          <w:rFonts w:ascii="Times New Roman" w:hAnsi="Times New Roman"/>
          <w:bCs/>
          <w:iCs/>
          <w:sz w:val="24"/>
          <w:szCs w:val="24"/>
          <w:lang w:eastAsia="lv-LV"/>
        </w:rPr>
        <w:t>izrādot brīvu gribu, bez maldības, viltus un spaidiem, saskaņā ar Latvijas Republikā spēkā esošajiem normatīvajiem aktiem un pamatojoties uz Ventspils novada pašvaldības rīkotā</w:t>
      </w:r>
      <w:r>
        <w:rPr>
          <w:rFonts w:ascii="Times New Roman" w:hAnsi="Times New Roman"/>
          <w:sz w:val="24"/>
          <w:szCs w:val="24"/>
        </w:rPr>
        <w:t xml:space="preserve"> iepirkuma </w:t>
      </w:r>
      <w:r>
        <w:rPr>
          <w:rFonts w:ascii="Times New Roman" w:hAnsi="Times New Roman"/>
          <w:bCs/>
          <w:color w:val="000000"/>
          <w:sz w:val="24"/>
          <w:szCs w:val="24"/>
        </w:rPr>
        <w:t>„</w:t>
      </w:r>
      <w:r>
        <w:rPr>
          <w:rFonts w:ascii="Times New Roman" w:eastAsia="Times New Roman" w:hAnsi="Times New Roman" w:cs="Times New Roman"/>
          <w:b/>
          <w:sz w:val="24"/>
          <w:szCs w:val="24"/>
          <w:lang w:eastAsia="ar-SA"/>
        </w:rPr>
        <w:t>Kokskaidu granulu iegāde Ventspils novada pašvaldības struktūrvienībām</w:t>
      </w:r>
      <w:r w:rsidR="00BA756A">
        <w:rPr>
          <w:rFonts w:ascii="Times New Roman" w:hAnsi="Times New Roman"/>
          <w:bCs/>
          <w:color w:val="000000"/>
          <w:sz w:val="24"/>
          <w:szCs w:val="24"/>
        </w:rPr>
        <w:t>”, identifikācijas Nr.VND2018/58</w:t>
      </w:r>
      <w:r>
        <w:rPr>
          <w:rFonts w:ascii="Times New Roman" w:hAnsi="Times New Roman"/>
          <w:bCs/>
          <w:sz w:val="24"/>
          <w:szCs w:val="24"/>
        </w:rPr>
        <w:t>,</w:t>
      </w:r>
      <w:r>
        <w:rPr>
          <w:rFonts w:ascii="Times New Roman" w:hAnsi="Times New Roman"/>
          <w:sz w:val="24"/>
          <w:szCs w:val="24"/>
          <w:lang w:eastAsia="ar-SA"/>
        </w:rPr>
        <w:t xml:space="preserve"> </w:t>
      </w:r>
      <w:r>
        <w:rPr>
          <w:rFonts w:ascii="Times New Roman" w:hAnsi="Times New Roman"/>
          <w:bCs/>
          <w:iCs/>
          <w:sz w:val="24"/>
          <w:szCs w:val="24"/>
          <w:lang w:eastAsia="ar-SA"/>
        </w:rPr>
        <w:t xml:space="preserve">rezultātiem, </w:t>
      </w:r>
      <w:r>
        <w:rPr>
          <w:rFonts w:ascii="Times New Roman" w:hAnsi="Times New Roman"/>
          <w:bCs/>
          <w:iCs/>
          <w:sz w:val="24"/>
          <w:szCs w:val="24"/>
          <w:lang w:eastAsia="lv-LV"/>
        </w:rPr>
        <w:t>noslēdz šo līgumu, turpmāk - Līgums, par sekojošo:</w:t>
      </w:r>
    </w:p>
    <w:p w:rsidR="00E93F8B" w:rsidRDefault="00E93F8B" w:rsidP="00E93F8B">
      <w:pPr>
        <w:spacing w:after="0" w:line="240" w:lineRule="auto"/>
        <w:ind w:firstLine="709"/>
        <w:rPr>
          <w:rFonts w:ascii="Times New Roman" w:hAnsi="Times New Roman"/>
          <w:b/>
          <w:sz w:val="24"/>
          <w:szCs w:val="24"/>
        </w:rPr>
      </w:pPr>
    </w:p>
    <w:p w:rsidR="00E93F8B" w:rsidRDefault="00E93F8B" w:rsidP="00E93F8B">
      <w:pPr>
        <w:spacing w:after="0" w:line="240" w:lineRule="auto"/>
        <w:jc w:val="center"/>
        <w:rPr>
          <w:rFonts w:ascii="Times New Roman" w:hAnsi="Times New Roman"/>
          <w:b/>
          <w:sz w:val="24"/>
          <w:szCs w:val="24"/>
        </w:rPr>
      </w:pPr>
      <w:r>
        <w:rPr>
          <w:rFonts w:ascii="Times New Roman" w:hAnsi="Times New Roman"/>
          <w:b/>
          <w:sz w:val="24"/>
          <w:szCs w:val="24"/>
        </w:rPr>
        <w:t>1.Līguma priekšmets, apjoms un izpildes termiņi</w:t>
      </w:r>
    </w:p>
    <w:p w:rsidR="00E93F8B" w:rsidRDefault="00E93F8B" w:rsidP="00E93F8B">
      <w:pPr>
        <w:tabs>
          <w:tab w:val="left" w:pos="1260"/>
        </w:tabs>
        <w:spacing w:after="0" w:line="240" w:lineRule="auto"/>
        <w:ind w:right="-156"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Pārdevējs pārdod un Pircējs pērk </w:t>
      </w:r>
      <w:r>
        <w:rPr>
          <w:rFonts w:ascii="Times New Roman" w:hAnsi="Times New Roman"/>
          <w:b/>
          <w:sz w:val="24"/>
          <w:szCs w:val="24"/>
        </w:rPr>
        <w:t>kokskaidu granulas</w:t>
      </w:r>
      <w:r>
        <w:rPr>
          <w:rFonts w:ascii="Times New Roman" w:hAnsi="Times New Roman"/>
          <w:sz w:val="24"/>
          <w:szCs w:val="24"/>
        </w:rPr>
        <w:t>, turpmāk tekstā – Prece, saskaņā ar Tehnisko specifikāciju (pielikums Nr.1) (turpmāk – Tehniskā specifikācija) un iepirkumam iesniegto tehnisko piedāvājumu (pielikums Nr.2).</w:t>
      </w:r>
    </w:p>
    <w:p w:rsidR="00E93F8B" w:rsidRDefault="00E93F8B" w:rsidP="00E93F8B">
      <w:pPr>
        <w:tabs>
          <w:tab w:val="left" w:pos="1260"/>
        </w:tabs>
        <w:spacing w:after="0" w:line="240" w:lineRule="auto"/>
        <w:ind w:right="-156"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Preces tehniskās prasības noteiktas Tehniskajā specifikācijā.</w:t>
      </w:r>
    </w:p>
    <w:p w:rsidR="00E93F8B" w:rsidRDefault="00E93F8B" w:rsidP="00E93F8B">
      <w:pPr>
        <w:tabs>
          <w:tab w:val="left" w:pos="1260"/>
        </w:tabs>
        <w:spacing w:after="0" w:line="240" w:lineRule="auto"/>
        <w:ind w:right="-156"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Par Preces īpašībām, kas nav atrunātas Tehniskajā specifikācijā Puses vienojas Preces pasūtīšanas gaitā. </w:t>
      </w:r>
    </w:p>
    <w:p w:rsidR="00E93F8B" w:rsidRPr="009F5062" w:rsidRDefault="00E93F8B" w:rsidP="009F5062">
      <w:pPr>
        <w:jc w:val="both"/>
        <w:rPr>
          <w:rFonts w:ascii="Times New Roman" w:eastAsia="Times New Roman" w:hAnsi="Times New Roman" w:cs="Times New Roman"/>
          <w:b/>
          <w:bCs/>
          <w:color w:val="000000"/>
          <w:lang w:eastAsia="lv-LV"/>
        </w:rPr>
      </w:pPr>
      <w:r>
        <w:rPr>
          <w:rFonts w:ascii="Times New Roman" w:hAnsi="Times New Roman"/>
          <w:sz w:val="24"/>
          <w:szCs w:val="24"/>
        </w:rPr>
        <w:t>1.4.</w:t>
      </w:r>
      <w:r>
        <w:rPr>
          <w:rFonts w:ascii="Times New Roman" w:hAnsi="Times New Roman"/>
          <w:sz w:val="24"/>
          <w:szCs w:val="24"/>
        </w:rPr>
        <w:tab/>
        <w:t xml:space="preserve">Kopējais paredzamais Preces apjoms: </w:t>
      </w:r>
      <w:r w:rsidR="009F5062" w:rsidRPr="009F5062">
        <w:rPr>
          <w:rFonts w:ascii="Times New Roman" w:eastAsia="Times New Roman" w:hAnsi="Times New Roman" w:cs="Times New Roman"/>
          <w:b/>
          <w:bCs/>
          <w:color w:val="000000"/>
          <w:lang w:eastAsia="lv-LV"/>
        </w:rPr>
        <w:t>169,85</w:t>
      </w:r>
      <w:r w:rsidR="009F5062">
        <w:rPr>
          <w:rFonts w:ascii="Times New Roman" w:eastAsia="Times New Roman" w:hAnsi="Times New Roman" w:cs="Times New Roman"/>
          <w:b/>
          <w:bCs/>
          <w:color w:val="000000"/>
          <w:lang w:eastAsia="lv-LV"/>
        </w:rPr>
        <w:t xml:space="preserve"> </w:t>
      </w:r>
      <w:r>
        <w:rPr>
          <w:rFonts w:ascii="Times New Roman" w:hAnsi="Times New Roman"/>
          <w:b/>
          <w:sz w:val="24"/>
          <w:szCs w:val="24"/>
        </w:rPr>
        <w:t>tonnas</w:t>
      </w:r>
      <w:r>
        <w:rPr>
          <w:rFonts w:ascii="Times New Roman" w:hAnsi="Times New Roman"/>
          <w:sz w:val="24"/>
          <w:szCs w:val="24"/>
          <w:lang w:eastAsia="lv-LV"/>
        </w:rPr>
        <w:t xml:space="preserve">. </w:t>
      </w:r>
    </w:p>
    <w:p w:rsidR="00E93F8B" w:rsidRDefault="00E93F8B" w:rsidP="00E93F8B">
      <w:pPr>
        <w:tabs>
          <w:tab w:val="left" w:pos="1260"/>
        </w:tabs>
        <w:spacing w:after="0" w:line="240" w:lineRule="auto"/>
        <w:ind w:firstLine="709"/>
        <w:jc w:val="both"/>
        <w:rPr>
          <w:rFonts w:ascii="Times New Roman" w:hAnsi="Times New Roman"/>
          <w:sz w:val="24"/>
          <w:szCs w:val="24"/>
          <w:lang w:eastAsia="lv-LV"/>
        </w:rPr>
      </w:pPr>
      <w:r>
        <w:rPr>
          <w:rFonts w:ascii="Times New Roman" w:hAnsi="Times New Roman"/>
          <w:sz w:val="24"/>
          <w:szCs w:val="24"/>
        </w:rPr>
        <w:t>1.5.</w:t>
      </w:r>
      <w:r>
        <w:rPr>
          <w:rFonts w:ascii="Times New Roman" w:hAnsi="Times New Roman"/>
          <w:sz w:val="24"/>
          <w:szCs w:val="24"/>
        </w:rPr>
        <w:tab/>
        <w:t xml:space="preserve">Pircējs ir tiesīgs samazināt vai palielināt Preces apjomu, ja </w:t>
      </w:r>
      <w:r>
        <w:rPr>
          <w:rFonts w:ascii="Times New Roman" w:hAnsi="Times New Roman"/>
          <w:sz w:val="24"/>
          <w:szCs w:val="24"/>
          <w:lang w:eastAsia="lv-LV"/>
        </w:rPr>
        <w:t>šo izmaiņu nepieciešamība radusies meteoroloģisko laika apstākļu dēļ vai ņemot vērā Pircēja budžeta iespējas.</w:t>
      </w:r>
    </w:p>
    <w:p w:rsidR="00E93F8B" w:rsidRDefault="00E93F8B" w:rsidP="00E93F8B">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Preces iegādi Pircējs veic pa daļām visā Līguma izpildes termiņa laikā.</w:t>
      </w:r>
    </w:p>
    <w:p w:rsidR="00E93F8B" w:rsidRDefault="00E93F8B" w:rsidP="00E93F8B">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lang w:eastAsia="ar-SA"/>
        </w:rPr>
        <w:t>Preces iegādes datumu, laiku un apjomu Pārdevējs saskaņo ar Pircēju.</w:t>
      </w:r>
    </w:p>
    <w:p w:rsidR="00E93F8B" w:rsidRDefault="00E93F8B" w:rsidP="00E93F8B">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Pārdevējam jānodrošina Preces esamība 3 dienu laikā pēc Pircēja pieprasījuma visā Līguma izpildes termiņa laikā.</w:t>
      </w:r>
    </w:p>
    <w:p w:rsidR="00E93F8B" w:rsidRDefault="00E93F8B" w:rsidP="00E93F8B">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Precīzs Preces apjoms vienā iegādes reizē tiek norādīts Preču pavadzīmē – rēķinā.</w:t>
      </w:r>
    </w:p>
    <w:p w:rsidR="00E93F8B" w:rsidRDefault="00E93F8B" w:rsidP="00E93F8B">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1.10.</w:t>
      </w:r>
      <w:r>
        <w:rPr>
          <w:rFonts w:ascii="Times New Roman" w:hAnsi="Times New Roman"/>
          <w:sz w:val="24"/>
          <w:szCs w:val="24"/>
        </w:rPr>
        <w:tab/>
        <w:t xml:space="preserve">Līguma darbības termiņš: līdz </w:t>
      </w:r>
      <w:r w:rsidR="00BA756A">
        <w:rPr>
          <w:rFonts w:ascii="Times New Roman" w:hAnsi="Times New Roman"/>
          <w:b/>
          <w:sz w:val="24"/>
          <w:szCs w:val="24"/>
          <w:lang w:eastAsia="lv-LV"/>
        </w:rPr>
        <w:t>2019</w:t>
      </w:r>
      <w:r>
        <w:rPr>
          <w:rFonts w:ascii="Times New Roman" w:hAnsi="Times New Roman"/>
          <w:b/>
          <w:sz w:val="24"/>
          <w:szCs w:val="24"/>
          <w:lang w:eastAsia="lv-LV"/>
        </w:rPr>
        <w:t>.gada 31. oktobrim.</w:t>
      </w:r>
      <w:r>
        <w:rPr>
          <w:rFonts w:ascii="Times New Roman" w:hAnsi="Times New Roman"/>
          <w:sz w:val="24"/>
          <w:szCs w:val="24"/>
        </w:rPr>
        <w:t xml:space="preserve"> </w:t>
      </w:r>
    </w:p>
    <w:p w:rsidR="00E93F8B" w:rsidRDefault="00E93F8B" w:rsidP="00E93F8B">
      <w:pPr>
        <w:tabs>
          <w:tab w:val="left" w:pos="1276"/>
        </w:tabs>
        <w:suppressAutoHyphens/>
        <w:spacing w:after="0" w:line="240" w:lineRule="auto"/>
        <w:ind w:firstLine="709"/>
        <w:jc w:val="both"/>
        <w:rPr>
          <w:rFonts w:ascii="Times New Roman" w:hAnsi="Times New Roman"/>
          <w:b/>
          <w:sz w:val="24"/>
          <w:szCs w:val="24"/>
          <w:lang w:eastAsia="lv-LV"/>
        </w:rPr>
      </w:pPr>
      <w:r>
        <w:rPr>
          <w:rFonts w:ascii="Times New Roman" w:hAnsi="Times New Roman"/>
          <w:sz w:val="24"/>
          <w:szCs w:val="24"/>
          <w:lang w:eastAsia="lv-LV"/>
        </w:rPr>
        <w:t>1.11.</w:t>
      </w:r>
      <w:r>
        <w:rPr>
          <w:rFonts w:ascii="Times New Roman" w:hAnsi="Times New Roman"/>
          <w:sz w:val="24"/>
          <w:szCs w:val="24"/>
          <w:lang w:eastAsia="lv-LV"/>
        </w:rPr>
        <w:tab/>
      </w:r>
      <w:r>
        <w:rPr>
          <w:rFonts w:ascii="Times New Roman" w:hAnsi="Times New Roman"/>
          <w:sz w:val="24"/>
          <w:szCs w:val="24"/>
        </w:rPr>
        <w:t xml:space="preserve">Līguma izpildes termiņš var tikt grozīts, ja </w:t>
      </w:r>
      <w:r>
        <w:rPr>
          <w:rFonts w:ascii="Times New Roman" w:hAnsi="Times New Roman"/>
          <w:sz w:val="24"/>
          <w:szCs w:val="24"/>
          <w:lang w:eastAsia="lv-LV"/>
        </w:rPr>
        <w:t>šo izmaiņu nepieciešamība radusies meteoroloģisko laika apstākļu dēļ.</w:t>
      </w:r>
    </w:p>
    <w:p w:rsidR="00E93F8B" w:rsidRDefault="00E93F8B" w:rsidP="00E93F8B">
      <w:pPr>
        <w:tabs>
          <w:tab w:val="left" w:pos="1276"/>
        </w:tabs>
        <w:spacing w:after="0" w:line="240" w:lineRule="auto"/>
        <w:ind w:firstLine="709"/>
        <w:jc w:val="both"/>
        <w:rPr>
          <w:rFonts w:ascii="Times New Roman" w:hAnsi="Times New Roman"/>
          <w:sz w:val="24"/>
          <w:szCs w:val="24"/>
          <w:lang w:eastAsia="lv-LV"/>
        </w:rPr>
      </w:pPr>
      <w:r>
        <w:rPr>
          <w:rFonts w:ascii="Times New Roman" w:hAnsi="Times New Roman"/>
          <w:sz w:val="24"/>
          <w:szCs w:val="24"/>
          <w:lang w:eastAsia="lv-LV"/>
        </w:rPr>
        <w:t>1.12.</w:t>
      </w:r>
      <w:r>
        <w:rPr>
          <w:rFonts w:ascii="Times New Roman" w:hAnsi="Times New Roman"/>
          <w:sz w:val="24"/>
          <w:szCs w:val="24"/>
          <w:lang w:eastAsia="lv-LV"/>
        </w:rPr>
        <w:tab/>
        <w:t>Pārdevējs nodrošina, ka Pircējs preci var iegādāties Preču iegādes vietā:____________________ (adrese)</w:t>
      </w:r>
      <w:r>
        <w:rPr>
          <w:rFonts w:ascii="Times New Roman" w:hAnsi="Times New Roman"/>
          <w:b/>
          <w:bCs/>
          <w:iCs/>
          <w:sz w:val="24"/>
          <w:szCs w:val="24"/>
          <w:lang w:eastAsia="lv-LV"/>
        </w:rPr>
        <w:t>.</w:t>
      </w:r>
    </w:p>
    <w:p w:rsidR="00E93F8B" w:rsidRDefault="00E93F8B" w:rsidP="00E93F8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Pr>
          <w:rFonts w:ascii="Times New Roman" w:hAnsi="Times New Roman"/>
          <w:sz w:val="24"/>
          <w:szCs w:val="24"/>
          <w:lang w:eastAsia="ar-SA"/>
        </w:rPr>
        <w:t xml:space="preserve"> </w:t>
      </w:r>
      <w:r>
        <w:rPr>
          <w:rFonts w:ascii="Times New Roman" w:hAnsi="Times New Roman"/>
          <w:sz w:val="24"/>
          <w:szCs w:val="24"/>
        </w:rPr>
        <w:t>Preces iekraušanu un izkraušanu nodrošina Pircējs patstāvīgi par saviem līdzekļiem.</w:t>
      </w:r>
    </w:p>
    <w:p w:rsidR="00E93F8B" w:rsidRDefault="00E93F8B" w:rsidP="00E93F8B">
      <w:pPr>
        <w:tabs>
          <w:tab w:val="left" w:pos="1276"/>
        </w:tabs>
        <w:spacing w:after="0" w:line="240" w:lineRule="auto"/>
        <w:ind w:firstLine="709"/>
        <w:jc w:val="both"/>
        <w:rPr>
          <w:rFonts w:ascii="Times New Roman" w:hAnsi="Times New Roman"/>
          <w:sz w:val="24"/>
          <w:szCs w:val="24"/>
          <w:lang w:eastAsia="lv-LV"/>
        </w:rPr>
      </w:pPr>
      <w:r>
        <w:rPr>
          <w:rFonts w:ascii="Times New Roman" w:hAnsi="Times New Roman"/>
          <w:sz w:val="24"/>
          <w:szCs w:val="24"/>
        </w:rPr>
        <w:t>1.14.</w:t>
      </w:r>
      <w:r>
        <w:rPr>
          <w:rFonts w:ascii="Times New Roman" w:hAnsi="Times New Roman"/>
          <w:sz w:val="24"/>
          <w:szCs w:val="24"/>
        </w:rPr>
        <w:tab/>
        <w:t xml:space="preserve">Pircēja pilnvarotās personas veikt preču pasūtījumus un iegādes: </w:t>
      </w:r>
      <w:r>
        <w:rPr>
          <w:rFonts w:ascii="Times New Roman" w:hAnsi="Times New Roman"/>
          <w:i/>
          <w:sz w:val="24"/>
          <w:szCs w:val="24"/>
        </w:rPr>
        <w:t>________________</w:t>
      </w:r>
      <w:r>
        <w:rPr>
          <w:rFonts w:ascii="Times New Roman" w:hAnsi="Times New Roman"/>
          <w:sz w:val="24"/>
          <w:szCs w:val="24"/>
        </w:rPr>
        <w:t>.</w:t>
      </w:r>
    </w:p>
    <w:p w:rsidR="00E93F8B" w:rsidRDefault="00E93F8B" w:rsidP="00E93F8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1.15.</w:t>
      </w:r>
      <w:r>
        <w:rPr>
          <w:rFonts w:ascii="Times New Roman" w:hAnsi="Times New Roman"/>
          <w:sz w:val="24"/>
          <w:szCs w:val="24"/>
        </w:rPr>
        <w:tab/>
        <w:t>Pārdevēja kontaktpersona: ____________________.</w:t>
      </w:r>
    </w:p>
    <w:p w:rsidR="00E93F8B" w:rsidRDefault="00E93F8B" w:rsidP="00E93F8B">
      <w:pPr>
        <w:tabs>
          <w:tab w:val="left" w:pos="1276"/>
        </w:tabs>
        <w:spacing w:after="0" w:line="240" w:lineRule="auto"/>
        <w:ind w:firstLine="709"/>
        <w:jc w:val="both"/>
        <w:rPr>
          <w:rFonts w:ascii="Times New Roman" w:hAnsi="Times New Roman"/>
          <w:sz w:val="24"/>
          <w:szCs w:val="24"/>
        </w:rPr>
      </w:pPr>
    </w:p>
    <w:p w:rsidR="00E93F8B" w:rsidRDefault="00E93F8B" w:rsidP="00E93F8B">
      <w:pPr>
        <w:spacing w:after="0" w:line="240" w:lineRule="auto"/>
        <w:jc w:val="center"/>
        <w:rPr>
          <w:rFonts w:ascii="Times New Roman" w:hAnsi="Times New Roman"/>
          <w:sz w:val="24"/>
          <w:szCs w:val="24"/>
        </w:rPr>
      </w:pPr>
      <w:r>
        <w:rPr>
          <w:rFonts w:ascii="Times New Roman" w:hAnsi="Times New Roman"/>
          <w:b/>
          <w:sz w:val="24"/>
          <w:szCs w:val="24"/>
        </w:rPr>
        <w:lastRenderedPageBreak/>
        <w:t>2.Pušu saistības</w:t>
      </w:r>
    </w:p>
    <w:p w:rsidR="00E93F8B" w:rsidRDefault="00E93F8B" w:rsidP="00E93F8B">
      <w:pPr>
        <w:tabs>
          <w:tab w:val="left" w:pos="1276"/>
        </w:tabs>
        <w:spacing w:after="0" w:line="240" w:lineRule="auto"/>
        <w:ind w:firstLine="709"/>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Pārdevējs apņemas:</w:t>
      </w:r>
    </w:p>
    <w:p w:rsidR="00E93F8B" w:rsidRDefault="00E93F8B" w:rsidP="00E93F8B">
      <w:pPr>
        <w:tabs>
          <w:tab w:val="left" w:pos="1276"/>
        </w:tabs>
        <w:spacing w:after="0" w:line="240" w:lineRule="auto"/>
        <w:ind w:firstLine="709"/>
        <w:jc w:val="both"/>
        <w:rPr>
          <w:rFonts w:ascii="Times New Roman" w:hAnsi="Times New Roman"/>
          <w:sz w:val="24"/>
          <w:szCs w:val="24"/>
          <w:lang w:eastAsia="lv-LV"/>
        </w:rPr>
      </w:pPr>
      <w:r>
        <w:rPr>
          <w:rFonts w:ascii="Times New Roman" w:hAnsi="Times New Roman"/>
          <w:sz w:val="24"/>
          <w:szCs w:val="24"/>
        </w:rPr>
        <w:t>2.1.1.</w:t>
      </w:r>
      <w:r>
        <w:rPr>
          <w:rFonts w:ascii="Times New Roman" w:hAnsi="Times New Roman"/>
          <w:sz w:val="24"/>
          <w:szCs w:val="24"/>
        </w:rPr>
        <w:tab/>
        <w:t xml:space="preserve">pārdot Preci Līgumā noteiktajā termiņā, </w:t>
      </w:r>
      <w:r>
        <w:rPr>
          <w:rFonts w:ascii="Times New Roman" w:hAnsi="Times New Roman"/>
          <w:sz w:val="24"/>
          <w:szCs w:val="24"/>
          <w:lang w:eastAsia="ar-SA"/>
        </w:rPr>
        <w:t>saskaņojot ar Pircēju iegādes datumu, laiku un apjomu</w:t>
      </w:r>
      <w:r>
        <w:rPr>
          <w:rFonts w:ascii="Times New Roman" w:hAnsi="Times New Roman"/>
          <w:sz w:val="24"/>
          <w:szCs w:val="24"/>
        </w:rPr>
        <w:t>;</w:t>
      </w:r>
    </w:p>
    <w:p w:rsidR="00E93F8B" w:rsidRDefault="00E93F8B" w:rsidP="00E93F8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2.1.2.</w:t>
      </w:r>
      <w:r>
        <w:rPr>
          <w:rFonts w:ascii="Times New Roman" w:hAnsi="Times New Roman"/>
          <w:sz w:val="24"/>
          <w:szCs w:val="24"/>
        </w:rPr>
        <w:tab/>
        <w:t>nodrošināt kvalitatīvu Preci saskaņā ar Tehniskās specifikācijas prasībām un Līguma nosacījumiem;</w:t>
      </w:r>
    </w:p>
    <w:p w:rsidR="00E93F8B" w:rsidRDefault="00E93F8B" w:rsidP="00E93F8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2.1.3.</w:t>
      </w:r>
      <w:r>
        <w:rPr>
          <w:rFonts w:ascii="Times New Roman" w:hAnsi="Times New Roman"/>
          <w:sz w:val="24"/>
          <w:szCs w:val="24"/>
        </w:rPr>
        <w:tab/>
        <w:t>jautājumos par Preces īpašībām, kas nav atrunāti Līgumā vai Tehniskajā specifikācijā sadarboties ar Pircēju un ievērot Pircēja noteiktās prasības;</w:t>
      </w:r>
    </w:p>
    <w:p w:rsidR="00E93F8B" w:rsidRDefault="00E93F8B" w:rsidP="00E93F8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2.1.4.</w:t>
      </w:r>
      <w:r>
        <w:rPr>
          <w:rFonts w:ascii="Times New Roman" w:hAnsi="Times New Roman"/>
          <w:sz w:val="24"/>
          <w:szCs w:val="24"/>
        </w:rPr>
        <w:tab/>
        <w:t>nodot Preces Pircējam ar preces pavadzīmi - rēķinu;</w:t>
      </w:r>
    </w:p>
    <w:p w:rsidR="00E93F8B" w:rsidRDefault="00E93F8B" w:rsidP="00E93F8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2.1.5.</w:t>
      </w:r>
      <w:r>
        <w:rPr>
          <w:rFonts w:ascii="Times New Roman" w:hAnsi="Times New Roman"/>
          <w:sz w:val="24"/>
          <w:szCs w:val="24"/>
        </w:rPr>
        <w:tab/>
        <w:t>ja Pārdevējs saņēmis no Pircēja pretenziju par Preces kvalitāti vai atbilstību Tehniskajai specifikācijai, novērst pretenzijā norādītos trūkumus pretenzijā noteiktajā termiņā.</w:t>
      </w:r>
    </w:p>
    <w:p w:rsidR="00E93F8B" w:rsidRDefault="00E93F8B" w:rsidP="00E93F8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Pircējs apņemas:</w:t>
      </w:r>
    </w:p>
    <w:p w:rsidR="00E93F8B" w:rsidRDefault="00E93F8B" w:rsidP="00E93F8B">
      <w:pPr>
        <w:tabs>
          <w:tab w:val="left" w:pos="1276"/>
          <w:tab w:val="left" w:pos="3312"/>
        </w:tabs>
        <w:spacing w:after="0" w:line="240" w:lineRule="auto"/>
        <w:ind w:firstLine="709"/>
        <w:jc w:val="both"/>
        <w:rPr>
          <w:rFonts w:ascii="Times New Roman" w:hAnsi="Times New Roman"/>
          <w:sz w:val="24"/>
          <w:szCs w:val="24"/>
        </w:rPr>
      </w:pPr>
      <w:r>
        <w:rPr>
          <w:rFonts w:ascii="Times New Roman" w:hAnsi="Times New Roman"/>
          <w:sz w:val="24"/>
          <w:szCs w:val="24"/>
        </w:rPr>
        <w:t>2.3.1.</w:t>
      </w:r>
      <w:r>
        <w:rPr>
          <w:rFonts w:ascii="Times New Roman" w:hAnsi="Times New Roman"/>
          <w:sz w:val="24"/>
          <w:szCs w:val="24"/>
        </w:rPr>
        <w:tab/>
        <w:t>pieņemt no Pārdevēja Preci, ja tā ir labā kvalitātē un atbilst Līguma noteikumiem un Tehniskajai specifikācijai;</w:t>
      </w:r>
    </w:p>
    <w:p w:rsidR="00E93F8B" w:rsidRDefault="00E93F8B" w:rsidP="00E93F8B">
      <w:pPr>
        <w:tabs>
          <w:tab w:val="left" w:pos="1276"/>
          <w:tab w:val="left" w:pos="3312"/>
        </w:tabs>
        <w:spacing w:after="0" w:line="240" w:lineRule="auto"/>
        <w:ind w:firstLine="709"/>
        <w:jc w:val="both"/>
        <w:rPr>
          <w:rFonts w:ascii="Times New Roman" w:hAnsi="Times New Roman"/>
          <w:sz w:val="24"/>
          <w:szCs w:val="24"/>
        </w:rPr>
      </w:pPr>
      <w:r>
        <w:rPr>
          <w:rFonts w:ascii="Times New Roman" w:hAnsi="Times New Roman"/>
          <w:sz w:val="24"/>
          <w:szCs w:val="24"/>
        </w:rPr>
        <w:t>2.3.2.</w:t>
      </w:r>
      <w:r>
        <w:rPr>
          <w:rFonts w:ascii="Times New Roman" w:hAnsi="Times New Roman"/>
          <w:sz w:val="24"/>
          <w:szCs w:val="24"/>
        </w:rPr>
        <w:tab/>
        <w:t>norēķināties ar Pārdevēju par Preci saskaņā ar Līguma nosacījumiem.</w:t>
      </w:r>
    </w:p>
    <w:p w:rsidR="00E93F8B" w:rsidRDefault="00E93F8B" w:rsidP="00E93F8B">
      <w:pPr>
        <w:spacing w:after="0" w:line="240" w:lineRule="auto"/>
        <w:jc w:val="center"/>
        <w:rPr>
          <w:rFonts w:ascii="Times New Roman" w:hAnsi="Times New Roman"/>
          <w:b/>
          <w:sz w:val="24"/>
          <w:szCs w:val="24"/>
        </w:rPr>
      </w:pPr>
    </w:p>
    <w:p w:rsidR="00E93F8B" w:rsidRDefault="00E93F8B" w:rsidP="00E93F8B">
      <w:pPr>
        <w:spacing w:after="0" w:line="240" w:lineRule="auto"/>
        <w:jc w:val="center"/>
        <w:rPr>
          <w:rFonts w:ascii="Times New Roman" w:hAnsi="Times New Roman"/>
          <w:b/>
          <w:sz w:val="24"/>
          <w:szCs w:val="24"/>
        </w:rPr>
      </w:pPr>
      <w:r>
        <w:rPr>
          <w:rFonts w:ascii="Times New Roman" w:hAnsi="Times New Roman"/>
          <w:b/>
          <w:sz w:val="24"/>
          <w:szCs w:val="24"/>
        </w:rPr>
        <w:t>3.Līguma summa un norēķinu kārtība</w:t>
      </w:r>
    </w:p>
    <w:p w:rsidR="00E93F8B" w:rsidRDefault="00E93F8B" w:rsidP="00E93F8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 xml:space="preserve">Preces cena </w:t>
      </w:r>
      <w:r>
        <w:rPr>
          <w:rFonts w:ascii="Times New Roman" w:hAnsi="Times New Roman"/>
          <w:b/>
          <w:sz w:val="24"/>
          <w:szCs w:val="24"/>
        </w:rPr>
        <w:t>par vienu tonnu</w:t>
      </w:r>
      <w:r>
        <w:rPr>
          <w:rFonts w:ascii="Times New Roman" w:hAnsi="Times New Roman"/>
          <w:sz w:val="24"/>
          <w:szCs w:val="24"/>
        </w:rPr>
        <w:t xml:space="preserve"> ir </w:t>
      </w:r>
      <w:r>
        <w:rPr>
          <w:rFonts w:ascii="Times New Roman" w:hAnsi="Times New Roman"/>
          <w:bCs/>
          <w:iCs/>
          <w:sz w:val="24"/>
          <w:szCs w:val="24"/>
        </w:rPr>
        <w:t>___</w:t>
      </w:r>
      <w:r>
        <w:rPr>
          <w:rFonts w:ascii="Times New Roman" w:hAnsi="Times New Roman"/>
          <w:sz w:val="24"/>
          <w:szCs w:val="24"/>
        </w:rPr>
        <w:t>.</w:t>
      </w:r>
    </w:p>
    <w:p w:rsidR="00E93F8B" w:rsidRDefault="00E93F8B" w:rsidP="00E93F8B">
      <w:pPr>
        <w:tabs>
          <w:tab w:val="left" w:pos="1276"/>
        </w:tabs>
        <w:suppressAutoHyphens/>
        <w:spacing w:after="0" w:line="240" w:lineRule="auto"/>
        <w:ind w:firstLine="709"/>
        <w:jc w:val="both"/>
        <w:rPr>
          <w:rFonts w:ascii="Times New Roman" w:hAnsi="Times New Roman"/>
          <w:b/>
          <w:sz w:val="24"/>
          <w:szCs w:val="24"/>
        </w:rPr>
      </w:pPr>
      <w:r>
        <w:rPr>
          <w:rFonts w:ascii="Times New Roman" w:hAnsi="Times New Roman"/>
          <w:sz w:val="24"/>
          <w:szCs w:val="24"/>
        </w:rPr>
        <w:t>3.2.</w:t>
      </w:r>
      <w:r>
        <w:rPr>
          <w:rFonts w:ascii="Times New Roman" w:hAnsi="Times New Roman"/>
          <w:sz w:val="24"/>
          <w:szCs w:val="24"/>
        </w:rPr>
        <w:tab/>
        <w:t>Kopējā Līguma summa par Līguma 1.4.punktā norādīto apjomu (</w:t>
      </w:r>
      <w:r w:rsidR="0091568D" w:rsidRPr="009F5062">
        <w:rPr>
          <w:rFonts w:ascii="Times New Roman" w:eastAsia="Times New Roman" w:hAnsi="Times New Roman" w:cs="Times New Roman"/>
          <w:b/>
          <w:bCs/>
          <w:color w:val="000000"/>
          <w:lang w:eastAsia="lv-LV"/>
        </w:rPr>
        <w:t>169,85</w:t>
      </w:r>
      <w:r>
        <w:rPr>
          <w:rFonts w:ascii="Times New Roman" w:hAnsi="Times New Roman"/>
          <w:sz w:val="24"/>
          <w:szCs w:val="24"/>
          <w:lang w:eastAsia="lv-LV"/>
        </w:rPr>
        <w:t xml:space="preserve"> tonnas</w:t>
      </w:r>
      <w:r>
        <w:rPr>
          <w:rFonts w:ascii="Times New Roman" w:hAnsi="Times New Roman"/>
          <w:sz w:val="24"/>
          <w:szCs w:val="24"/>
        </w:rPr>
        <w:t>) ir ____________.</w:t>
      </w:r>
    </w:p>
    <w:p w:rsidR="00E93F8B" w:rsidRDefault="00E93F8B" w:rsidP="00E93F8B">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Pircējs apņemas samaksāt Pārdevējam par faktiski iegādāto Preci 30 dienu laikā no preces pavadzīmes – rēķina saņemšanas dienas.</w:t>
      </w:r>
    </w:p>
    <w:p w:rsidR="00E93F8B" w:rsidRDefault="00E93F8B" w:rsidP="00E93F8B">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Par samaksas dienu uzskatāma tā diena, kad Pircējs veicis maksājumu bankā.</w:t>
      </w:r>
    </w:p>
    <w:p w:rsidR="00E93F8B" w:rsidRDefault="00E93F8B" w:rsidP="00E93F8B">
      <w:pPr>
        <w:tabs>
          <w:tab w:val="left" w:pos="1276"/>
        </w:tabs>
        <w:spacing w:after="0" w:line="240" w:lineRule="auto"/>
        <w:ind w:firstLine="709"/>
        <w:jc w:val="both"/>
        <w:rPr>
          <w:rFonts w:ascii="Times New Roman" w:hAnsi="Times New Roman"/>
          <w:sz w:val="24"/>
          <w:szCs w:val="24"/>
        </w:rPr>
      </w:pPr>
    </w:p>
    <w:p w:rsidR="00E93F8B" w:rsidRDefault="00E93F8B" w:rsidP="00E93F8B">
      <w:pPr>
        <w:spacing w:after="0" w:line="240" w:lineRule="auto"/>
        <w:jc w:val="center"/>
        <w:rPr>
          <w:rFonts w:ascii="Times New Roman" w:hAnsi="Times New Roman"/>
          <w:b/>
          <w:sz w:val="24"/>
          <w:szCs w:val="24"/>
        </w:rPr>
      </w:pPr>
      <w:r>
        <w:rPr>
          <w:rFonts w:ascii="Times New Roman" w:hAnsi="Times New Roman"/>
          <w:b/>
          <w:sz w:val="24"/>
          <w:szCs w:val="24"/>
        </w:rPr>
        <w:t>4.Pušu atbildība</w:t>
      </w:r>
    </w:p>
    <w:p w:rsidR="00E93F8B" w:rsidRDefault="00E93F8B" w:rsidP="00E93F8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4.l.</w:t>
      </w:r>
      <w:r>
        <w:rPr>
          <w:rFonts w:ascii="Times New Roman" w:hAnsi="Times New Roman"/>
          <w:sz w:val="24"/>
          <w:szCs w:val="24"/>
        </w:rPr>
        <w:tab/>
        <w:t>Ja Pārdevējs kavē šajā Līgumā noteiktos termiņus, tas maksā Pircējam līgumsodu 0,01% apmērā no kopējās Līguma summas par katru kavējuma dienu, kā arī atlīdzina Pircējam visus radītos zaudējumus pilnā apmērā.</w:t>
      </w:r>
    </w:p>
    <w:p w:rsidR="00E93F8B" w:rsidRDefault="00E93F8B" w:rsidP="00E93F8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Ja Pircējs kavē Līgumā noteiktos maksājumu termiņus, tas maksā Pārdevējam nokavējuma naudu 0,01 % apmērā no nesamaksātās summas par katru kavējuma dienu.</w:t>
      </w:r>
    </w:p>
    <w:p w:rsidR="00E93F8B" w:rsidRDefault="00E93F8B" w:rsidP="00E93F8B">
      <w:pPr>
        <w:tabs>
          <w:tab w:val="left" w:pos="1134"/>
        </w:tabs>
        <w:spacing w:after="0" w:line="240" w:lineRule="auto"/>
        <w:ind w:firstLine="709"/>
        <w:jc w:val="both"/>
        <w:rPr>
          <w:rFonts w:ascii="Times New Roman" w:hAnsi="Times New Roman"/>
          <w:bCs/>
          <w:iCs/>
          <w:sz w:val="24"/>
          <w:szCs w:val="24"/>
          <w:lang w:eastAsia="lv-LV"/>
        </w:rPr>
      </w:pPr>
      <w:r>
        <w:rPr>
          <w:rFonts w:ascii="Times New Roman" w:hAnsi="Times New Roman"/>
          <w:sz w:val="24"/>
          <w:szCs w:val="24"/>
        </w:rPr>
        <w:t>4.3.</w:t>
      </w:r>
      <w:r>
        <w:rPr>
          <w:rFonts w:ascii="Times New Roman" w:hAnsi="Times New Roman"/>
          <w:sz w:val="24"/>
          <w:szCs w:val="24"/>
        </w:rPr>
        <w:tab/>
      </w:r>
      <w:r>
        <w:rPr>
          <w:rFonts w:ascii="Times New Roman" w:hAnsi="Times New Roman"/>
          <w:sz w:val="24"/>
          <w:szCs w:val="24"/>
          <w:lang w:eastAsia="lv-LV"/>
        </w:rPr>
        <w:t>Pircējam ir tiesības Pārdevējam aprēķināto</w:t>
      </w:r>
      <w:r>
        <w:rPr>
          <w:rFonts w:ascii="Times New Roman" w:hAnsi="Times New Roman"/>
          <w:bCs/>
          <w:sz w:val="24"/>
          <w:szCs w:val="24"/>
          <w:lang w:eastAsia="ar-SA"/>
        </w:rPr>
        <w:t xml:space="preserve"> līgumsodu vienpusēji ieturēt no izmaksājamās Preces cenas un līgumsoda aprēķinātajā daļā neveikt Pārdevēja rēķina apmaksu.</w:t>
      </w:r>
    </w:p>
    <w:p w:rsidR="00E93F8B" w:rsidRDefault="00E93F8B" w:rsidP="00E93F8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Līgumsoda samaksa neatbrīvo Puses no Līguma saistību izpildes pilnā apmērā.</w:t>
      </w:r>
    </w:p>
    <w:p w:rsidR="00E93F8B" w:rsidRDefault="00E93F8B" w:rsidP="00E93F8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Par savu Līguma saistību neizpildi vai nepienācīgu izpildi katra no Pusēm ir atbildīga otras priekšā saskaņā ar Latvijas Republikas likumdošanu, izņemot, ja saistību neizpilde vai nepienācīga izpilde radusies „</w:t>
      </w:r>
      <w:proofErr w:type="spellStart"/>
      <w:r>
        <w:rPr>
          <w:rFonts w:ascii="Times New Roman" w:hAnsi="Times New Roman"/>
          <w:sz w:val="24"/>
          <w:szCs w:val="24"/>
        </w:rPr>
        <w:t>force</w:t>
      </w:r>
      <w:proofErr w:type="spellEnd"/>
      <w:r>
        <w:rPr>
          <w:rFonts w:ascii="Times New Roman" w:hAnsi="Times New Roman"/>
          <w:sz w:val="24"/>
          <w:szCs w:val="24"/>
        </w:rPr>
        <w:t xml:space="preserve"> </w:t>
      </w:r>
      <w:proofErr w:type="spellStart"/>
      <w:r>
        <w:rPr>
          <w:rFonts w:ascii="Times New Roman" w:hAnsi="Times New Roman"/>
          <w:sz w:val="24"/>
          <w:szCs w:val="24"/>
        </w:rPr>
        <w:t>majeure</w:t>
      </w:r>
      <w:proofErr w:type="spellEnd"/>
      <w:r>
        <w:rPr>
          <w:rFonts w:ascii="Times New Roman" w:hAnsi="Times New Roman"/>
          <w:sz w:val="24"/>
          <w:szCs w:val="24"/>
        </w:rPr>
        <w:t>" (dabas katastrofas, ugunsgrēks u.tml.) apstākļu dēļ.</w:t>
      </w:r>
    </w:p>
    <w:p w:rsidR="00E93F8B" w:rsidRDefault="00E93F8B" w:rsidP="00E93F8B">
      <w:pPr>
        <w:tabs>
          <w:tab w:val="left" w:pos="1134"/>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Pārdevējs ir atbildīgs par Preci saskaņā ar Līguma noteikumiem.</w:t>
      </w:r>
    </w:p>
    <w:p w:rsidR="00E93F8B" w:rsidRDefault="00E93F8B" w:rsidP="00E93F8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t>Visos jautājumos, kurus Puses nav atrunājušas šajā Līgumā, Puses vadās no Latvijas Republikā spēkā esošās likumdošanas.</w:t>
      </w:r>
    </w:p>
    <w:p w:rsidR="00E93F8B" w:rsidRDefault="00E93F8B" w:rsidP="00E93F8B">
      <w:pPr>
        <w:tabs>
          <w:tab w:val="left" w:pos="1134"/>
        </w:tabs>
        <w:spacing w:after="0" w:line="240" w:lineRule="auto"/>
        <w:ind w:firstLine="709"/>
        <w:jc w:val="center"/>
        <w:rPr>
          <w:rFonts w:ascii="Times New Roman" w:hAnsi="Times New Roman"/>
          <w:b/>
          <w:sz w:val="24"/>
          <w:szCs w:val="24"/>
        </w:rPr>
      </w:pPr>
    </w:p>
    <w:p w:rsidR="009F5062" w:rsidRDefault="009F5062" w:rsidP="00E93F8B">
      <w:pPr>
        <w:tabs>
          <w:tab w:val="left" w:pos="1134"/>
        </w:tabs>
        <w:spacing w:after="0" w:line="240" w:lineRule="auto"/>
        <w:ind w:firstLine="709"/>
        <w:jc w:val="center"/>
        <w:rPr>
          <w:rFonts w:ascii="Times New Roman" w:hAnsi="Times New Roman"/>
          <w:b/>
          <w:sz w:val="24"/>
          <w:szCs w:val="24"/>
        </w:rPr>
      </w:pPr>
    </w:p>
    <w:p w:rsidR="009F5062" w:rsidRDefault="009F5062" w:rsidP="00E93F8B">
      <w:pPr>
        <w:tabs>
          <w:tab w:val="left" w:pos="1134"/>
        </w:tabs>
        <w:spacing w:after="0" w:line="240" w:lineRule="auto"/>
        <w:ind w:firstLine="709"/>
        <w:jc w:val="center"/>
        <w:rPr>
          <w:rFonts w:ascii="Times New Roman" w:hAnsi="Times New Roman"/>
          <w:b/>
          <w:sz w:val="24"/>
          <w:szCs w:val="24"/>
        </w:rPr>
      </w:pPr>
    </w:p>
    <w:p w:rsidR="00E93F8B" w:rsidRDefault="00E93F8B" w:rsidP="00E93F8B">
      <w:pPr>
        <w:tabs>
          <w:tab w:val="left" w:pos="1134"/>
        </w:tabs>
        <w:spacing w:after="0" w:line="240" w:lineRule="auto"/>
        <w:ind w:firstLine="709"/>
        <w:jc w:val="center"/>
        <w:rPr>
          <w:rFonts w:ascii="Times New Roman" w:hAnsi="Times New Roman"/>
          <w:sz w:val="24"/>
          <w:szCs w:val="24"/>
        </w:rPr>
      </w:pPr>
      <w:r>
        <w:rPr>
          <w:rFonts w:ascii="Times New Roman" w:hAnsi="Times New Roman"/>
          <w:b/>
          <w:sz w:val="24"/>
          <w:szCs w:val="24"/>
        </w:rPr>
        <w:t>5.Citi nosacījumi</w:t>
      </w:r>
    </w:p>
    <w:p w:rsidR="00E93F8B" w:rsidRDefault="00E93F8B" w:rsidP="00E93F8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Tehniskā specifikācija (pielikums Nr.1) un tehniskais piedāvājums (pielikums Nr.2) ir Līguma neatņemamas sastāvdaļas.</w:t>
      </w:r>
    </w:p>
    <w:p w:rsidR="00E93F8B" w:rsidRDefault="00E93F8B" w:rsidP="00E93F8B">
      <w:pPr>
        <w:tabs>
          <w:tab w:val="left" w:pos="1134"/>
        </w:tabs>
        <w:spacing w:after="0" w:line="240" w:lineRule="auto"/>
        <w:ind w:firstLine="709"/>
        <w:jc w:val="both"/>
        <w:rPr>
          <w:rFonts w:ascii="Times New Roman" w:hAnsi="Times New Roman"/>
          <w:sz w:val="24"/>
          <w:szCs w:val="24"/>
          <w:lang w:eastAsia="lv-LV"/>
        </w:rPr>
      </w:pPr>
      <w:r>
        <w:rPr>
          <w:rFonts w:ascii="Times New Roman" w:hAnsi="Times New Roman"/>
          <w:sz w:val="24"/>
          <w:szCs w:val="24"/>
        </w:rPr>
        <w:t>5.2.</w:t>
      </w:r>
      <w:r>
        <w:rPr>
          <w:rFonts w:ascii="Times New Roman" w:hAnsi="Times New Roman"/>
          <w:sz w:val="24"/>
          <w:szCs w:val="24"/>
        </w:rPr>
        <w:tab/>
      </w:r>
      <w:r>
        <w:rPr>
          <w:rFonts w:ascii="Times New Roman" w:hAnsi="Times New Roman"/>
          <w:sz w:val="24"/>
          <w:szCs w:val="24"/>
          <w:lang w:eastAsia="lv-LV"/>
        </w:rPr>
        <w:t>Līgums stājas spēkā parakstīšanas brīdī un ir spēkā līdz Pušu saistību pilnīgai izpildei. Līgums zaudē spēku, ja Puses vienojas par Līguma izpildes pārtraukšanu vai Līgums tiek vienpusēji lauzts.</w:t>
      </w:r>
    </w:p>
    <w:p w:rsidR="00E93F8B" w:rsidRDefault="00E93F8B" w:rsidP="00E93F8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5.3.</w:t>
      </w:r>
      <w:r>
        <w:rPr>
          <w:rFonts w:ascii="Times New Roman" w:hAnsi="Times New Roman"/>
          <w:sz w:val="24"/>
          <w:szCs w:val="24"/>
        </w:rPr>
        <w:tab/>
        <w:t>Līgums var tikt lauzts, Pusēm rakstveidā par to savstarpēji vienojoties, kā arī Latvijas Republikas Civillikuma noteiktajos gadījumos un kārtībā.</w:t>
      </w:r>
    </w:p>
    <w:p w:rsidR="00E93F8B" w:rsidRDefault="00E93F8B" w:rsidP="00E93F8B">
      <w:pPr>
        <w:tabs>
          <w:tab w:val="left" w:pos="1134"/>
        </w:tabs>
        <w:spacing w:after="0" w:line="240" w:lineRule="auto"/>
        <w:ind w:firstLine="709"/>
        <w:jc w:val="both"/>
        <w:rPr>
          <w:rFonts w:ascii="Times New Roman" w:hAnsi="Times New Roman"/>
          <w:bCs/>
          <w:sz w:val="24"/>
          <w:szCs w:val="24"/>
          <w:lang w:eastAsia="lv-LV"/>
        </w:rPr>
      </w:pPr>
      <w:r>
        <w:rPr>
          <w:rFonts w:ascii="Times New Roman" w:hAnsi="Times New Roman"/>
          <w:sz w:val="24"/>
          <w:szCs w:val="24"/>
        </w:rPr>
        <w:t>5.4.</w:t>
      </w:r>
      <w:r>
        <w:rPr>
          <w:rFonts w:ascii="Times New Roman" w:hAnsi="Times New Roman"/>
          <w:sz w:val="24"/>
          <w:szCs w:val="24"/>
        </w:rPr>
        <w:tab/>
      </w:r>
      <w:r>
        <w:rPr>
          <w:rFonts w:ascii="Times New Roman" w:hAnsi="Times New Roman"/>
          <w:bCs/>
          <w:sz w:val="24"/>
          <w:szCs w:val="24"/>
          <w:lang w:eastAsia="lv-LV"/>
        </w:rPr>
        <w:t xml:space="preserve">Pircējam ir tiesības </w:t>
      </w:r>
      <w:r>
        <w:rPr>
          <w:rFonts w:ascii="Times New Roman" w:hAnsi="Times New Roman"/>
          <w:sz w:val="24"/>
          <w:szCs w:val="24"/>
          <w:lang w:eastAsia="lv-LV"/>
        </w:rPr>
        <w:t xml:space="preserve">vienpusēji lauzt Līgumu, rakstveidā informējot </w:t>
      </w:r>
      <w:r>
        <w:rPr>
          <w:rFonts w:ascii="Times New Roman" w:hAnsi="Times New Roman"/>
          <w:bCs/>
          <w:sz w:val="24"/>
          <w:szCs w:val="24"/>
          <w:lang w:eastAsia="lv-LV"/>
        </w:rPr>
        <w:t>Pārdevēju piecas dienas iepriekš:</w:t>
      </w:r>
    </w:p>
    <w:p w:rsidR="00E93F8B" w:rsidRDefault="00E93F8B" w:rsidP="00E93F8B">
      <w:pPr>
        <w:tabs>
          <w:tab w:val="left" w:pos="1134"/>
        </w:tabs>
        <w:spacing w:after="0" w:line="240" w:lineRule="auto"/>
        <w:ind w:firstLine="709"/>
        <w:jc w:val="both"/>
        <w:rPr>
          <w:rFonts w:ascii="Times New Roman" w:hAnsi="Times New Roman"/>
          <w:bCs/>
          <w:sz w:val="24"/>
          <w:szCs w:val="24"/>
          <w:lang w:eastAsia="lv-LV"/>
        </w:rPr>
      </w:pPr>
      <w:r>
        <w:rPr>
          <w:rFonts w:ascii="Times New Roman" w:hAnsi="Times New Roman"/>
          <w:bCs/>
          <w:sz w:val="24"/>
          <w:szCs w:val="24"/>
          <w:lang w:eastAsia="lv-LV"/>
        </w:rPr>
        <w:t>5.4.1.</w:t>
      </w:r>
      <w:r>
        <w:rPr>
          <w:rFonts w:ascii="Times New Roman" w:hAnsi="Times New Roman"/>
          <w:bCs/>
          <w:sz w:val="24"/>
          <w:szCs w:val="24"/>
          <w:lang w:eastAsia="lv-LV"/>
        </w:rPr>
        <w:tab/>
        <w:t>ja Pārdevējs nenodrošina Preces esamību Līguma izpildes vietā 3 dienu laikā pēc Pircēja pieprasījuma;</w:t>
      </w:r>
    </w:p>
    <w:p w:rsidR="00E93F8B" w:rsidRDefault="00E93F8B" w:rsidP="00E93F8B">
      <w:pPr>
        <w:tabs>
          <w:tab w:val="left" w:pos="1134"/>
        </w:tabs>
        <w:spacing w:after="0" w:line="240" w:lineRule="auto"/>
        <w:ind w:firstLine="709"/>
        <w:jc w:val="both"/>
        <w:rPr>
          <w:rFonts w:ascii="Times New Roman" w:hAnsi="Times New Roman"/>
          <w:bCs/>
          <w:sz w:val="24"/>
          <w:szCs w:val="24"/>
          <w:lang w:eastAsia="lv-LV"/>
        </w:rPr>
      </w:pPr>
      <w:r>
        <w:rPr>
          <w:rFonts w:ascii="Times New Roman" w:hAnsi="Times New Roman"/>
          <w:bCs/>
          <w:sz w:val="24"/>
          <w:szCs w:val="24"/>
          <w:lang w:eastAsia="lv-LV"/>
        </w:rPr>
        <w:t>5.4.2.</w:t>
      </w:r>
      <w:r>
        <w:rPr>
          <w:rFonts w:ascii="Times New Roman" w:hAnsi="Times New Roman"/>
          <w:bCs/>
          <w:sz w:val="24"/>
          <w:szCs w:val="24"/>
          <w:lang w:eastAsia="lv-LV"/>
        </w:rPr>
        <w:tab/>
        <w:t>ja Pārdevējs veic nekvalitatīvas un Līgumam neatbilstošas Preces tirdzniecību;</w:t>
      </w:r>
    </w:p>
    <w:p w:rsidR="00E93F8B" w:rsidRDefault="00E93F8B" w:rsidP="00E93F8B">
      <w:pPr>
        <w:tabs>
          <w:tab w:val="left" w:pos="1134"/>
        </w:tabs>
        <w:spacing w:after="0" w:line="240" w:lineRule="auto"/>
        <w:ind w:firstLine="709"/>
        <w:jc w:val="both"/>
        <w:rPr>
          <w:rFonts w:ascii="Times New Roman" w:hAnsi="Times New Roman"/>
          <w:sz w:val="24"/>
          <w:szCs w:val="24"/>
          <w:lang w:eastAsia="lv-LV"/>
        </w:rPr>
      </w:pPr>
      <w:r>
        <w:rPr>
          <w:rFonts w:ascii="Times New Roman" w:hAnsi="Times New Roman"/>
          <w:sz w:val="24"/>
          <w:szCs w:val="24"/>
          <w:lang w:eastAsia="lv-LV"/>
        </w:rPr>
        <w:t>5.4.3.</w:t>
      </w:r>
      <w:r>
        <w:rPr>
          <w:rFonts w:ascii="Times New Roman" w:hAnsi="Times New Roman"/>
          <w:sz w:val="24"/>
          <w:szCs w:val="24"/>
          <w:lang w:eastAsia="lv-LV"/>
        </w:rPr>
        <w:tab/>
        <w:t xml:space="preserve">ja </w:t>
      </w:r>
      <w:r>
        <w:rPr>
          <w:rFonts w:ascii="Times New Roman" w:hAnsi="Times New Roman"/>
          <w:bCs/>
          <w:sz w:val="24"/>
          <w:szCs w:val="24"/>
          <w:lang w:eastAsia="lv-LV"/>
        </w:rPr>
        <w:t>Pārdevējs</w:t>
      </w:r>
      <w:r>
        <w:rPr>
          <w:rFonts w:ascii="Times New Roman" w:hAnsi="Times New Roman"/>
          <w:sz w:val="24"/>
          <w:szCs w:val="24"/>
          <w:lang w:eastAsia="lv-LV"/>
        </w:rPr>
        <w:t xml:space="preserve"> ir atzīts par maksātnespējīgu.</w:t>
      </w:r>
    </w:p>
    <w:p w:rsidR="00E93F8B" w:rsidRDefault="00E93F8B" w:rsidP="00E93F8B">
      <w:pPr>
        <w:tabs>
          <w:tab w:val="left" w:pos="1134"/>
        </w:tabs>
        <w:spacing w:after="0" w:line="240" w:lineRule="auto"/>
        <w:ind w:firstLine="709"/>
        <w:jc w:val="both"/>
        <w:rPr>
          <w:rFonts w:ascii="Times New Roman" w:hAnsi="Times New Roman"/>
          <w:sz w:val="24"/>
          <w:szCs w:val="24"/>
          <w:lang w:eastAsia="lv-LV"/>
        </w:rPr>
      </w:pPr>
      <w:r>
        <w:rPr>
          <w:rFonts w:ascii="Times New Roman" w:hAnsi="Times New Roman"/>
          <w:sz w:val="24"/>
          <w:szCs w:val="24"/>
          <w:lang w:eastAsia="lv-LV"/>
        </w:rPr>
        <w:t>5.5.</w:t>
      </w:r>
      <w:r>
        <w:rPr>
          <w:rFonts w:ascii="Times New Roman" w:hAnsi="Times New Roman"/>
          <w:sz w:val="24"/>
          <w:szCs w:val="24"/>
          <w:lang w:eastAsia="lv-LV"/>
        </w:rPr>
        <w:tab/>
        <w:t xml:space="preserve">Līguma laušana 5.4.punktā minētajos gadījumos neierobežo </w:t>
      </w:r>
      <w:r>
        <w:rPr>
          <w:rFonts w:ascii="Times New Roman" w:hAnsi="Times New Roman"/>
          <w:bCs/>
          <w:sz w:val="24"/>
          <w:szCs w:val="24"/>
          <w:lang w:eastAsia="lv-LV"/>
        </w:rPr>
        <w:t xml:space="preserve">Pircēja </w:t>
      </w:r>
      <w:r>
        <w:rPr>
          <w:rFonts w:ascii="Times New Roman" w:hAnsi="Times New Roman"/>
          <w:sz w:val="24"/>
          <w:szCs w:val="24"/>
          <w:lang w:eastAsia="lv-LV"/>
        </w:rPr>
        <w:t>tiesības uz zaudējumu atlīdzību un līgumsodu.</w:t>
      </w:r>
    </w:p>
    <w:p w:rsidR="00E93F8B" w:rsidRDefault="00E93F8B" w:rsidP="00E93F8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t>Visas izmaiņas vai papildinājumus Līgumam Puses sastāda rakstiski, un tie stājas spēkā, kad ir abpusēji parakstīti un pēc parakstīšanas ir uzskatāmi par Līguma neatņemamām sastāvdaļām.</w:t>
      </w:r>
    </w:p>
    <w:p w:rsidR="00E93F8B" w:rsidRPr="00BA756A" w:rsidRDefault="00BA756A" w:rsidP="00BA756A">
      <w:pPr>
        <w:shd w:val="clear" w:color="auto" w:fill="FFFFFF"/>
        <w:tabs>
          <w:tab w:val="left" w:pos="533"/>
        </w:tabs>
        <w:spacing w:before="120"/>
        <w:ind w:left="22"/>
        <w:jc w:val="both"/>
      </w:pPr>
      <w:r>
        <w:rPr>
          <w:rFonts w:ascii="Times New Roman" w:hAnsi="Times New Roman"/>
          <w:sz w:val="24"/>
          <w:szCs w:val="24"/>
        </w:rPr>
        <w:t xml:space="preserve">            5.7.</w:t>
      </w:r>
      <w:r w:rsidR="00E93F8B">
        <w:rPr>
          <w:rFonts w:ascii="Times New Roman" w:hAnsi="Times New Roman"/>
          <w:sz w:val="24"/>
          <w:szCs w:val="24"/>
        </w:rPr>
        <w:t xml:space="preserve">Visus strīdus, domstarpības, kas varētu rasties šī Līguma izpildes gaitā, Puses centīsies </w:t>
      </w:r>
      <w:r w:rsidR="00E93F8B" w:rsidRPr="00BA756A">
        <w:rPr>
          <w:rFonts w:ascii="Times New Roman" w:hAnsi="Times New Roman" w:cs="Times New Roman"/>
          <w:sz w:val="24"/>
          <w:szCs w:val="24"/>
        </w:rPr>
        <w:t xml:space="preserve">atrisināt pārrunu un vienošanās ceļā. Ja Pusēm neizdosies vienoties, </w:t>
      </w:r>
      <w:r w:rsidRPr="00BA756A">
        <w:rPr>
          <w:rFonts w:ascii="Times New Roman" w:hAnsi="Times New Roman" w:cs="Times New Roman"/>
          <w:sz w:val="24"/>
          <w:szCs w:val="24"/>
        </w:rPr>
        <w:t>strīds tiks nodots izskatīšanai</w:t>
      </w:r>
      <w:r w:rsidRPr="00BA756A">
        <w:rPr>
          <w:rFonts w:ascii="Times New Roman" w:hAnsi="Times New Roman" w:cs="Times New Roman"/>
          <w:color w:val="000000"/>
          <w:spacing w:val="-1"/>
          <w:sz w:val="24"/>
          <w:szCs w:val="24"/>
        </w:rPr>
        <w:t xml:space="preserve"> tiesā Latvijas Republikas likumos noteiktajā kartībā</w:t>
      </w:r>
      <w:r>
        <w:rPr>
          <w:color w:val="000000"/>
          <w:spacing w:val="-1"/>
        </w:rPr>
        <w:t>.</w:t>
      </w:r>
    </w:p>
    <w:p w:rsidR="00E93F8B" w:rsidRDefault="00E93F8B" w:rsidP="00E93F8B">
      <w:pPr>
        <w:tabs>
          <w:tab w:val="left" w:pos="1134"/>
        </w:tabs>
        <w:spacing w:after="0" w:line="240" w:lineRule="auto"/>
        <w:ind w:right="-4" w:firstLine="709"/>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t xml:space="preserve">Pušu tiesiskā statusa vai amatpersonu maiņa nevar būt par pamatu Līguma darbības pārtraukšanai. </w:t>
      </w:r>
    </w:p>
    <w:p w:rsidR="00E93F8B" w:rsidRDefault="00E93F8B" w:rsidP="00E93F8B">
      <w:pPr>
        <w:tabs>
          <w:tab w:val="left" w:pos="1134"/>
        </w:tabs>
        <w:spacing w:after="0" w:line="240" w:lineRule="auto"/>
        <w:ind w:right="144" w:firstLine="709"/>
        <w:jc w:val="both"/>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t>Puses trīs dienu laikā paziņo rakstiski otrai Pusei par savu rekvizītu maiņu.</w:t>
      </w:r>
    </w:p>
    <w:p w:rsidR="00E93F8B" w:rsidRDefault="00E93F8B" w:rsidP="00E93F8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5.10.</w:t>
      </w:r>
      <w:r>
        <w:rPr>
          <w:rFonts w:ascii="Times New Roman" w:hAnsi="Times New Roman"/>
          <w:sz w:val="24"/>
          <w:szCs w:val="24"/>
        </w:rPr>
        <w:tab/>
        <w:t>Līgums sastādīts latviešu valodā divos eksemplāros uz trīs lapām un pielikuma uz vienas lapas, kopā Līgums sastāv no četrām lapām.</w:t>
      </w:r>
    </w:p>
    <w:p w:rsidR="00E93F8B" w:rsidRDefault="00E93F8B" w:rsidP="00E93F8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5.11.</w:t>
      </w:r>
      <w:r>
        <w:rPr>
          <w:rFonts w:ascii="Times New Roman" w:hAnsi="Times New Roman"/>
          <w:sz w:val="24"/>
          <w:szCs w:val="24"/>
        </w:rPr>
        <w:tab/>
        <w:t xml:space="preserve">Abiem Līguma eksemplāriem ir vienāds juridisks spēks un pēc parakstīšanas viens eksemplārs tiek nodots Pircējam un viens – Pārdevējam. </w:t>
      </w:r>
    </w:p>
    <w:p w:rsidR="00E93F8B" w:rsidRDefault="00E93F8B" w:rsidP="00E93F8B">
      <w:pPr>
        <w:spacing w:after="0" w:line="240" w:lineRule="auto"/>
        <w:jc w:val="both"/>
        <w:rPr>
          <w:rFonts w:ascii="Times New Roman" w:hAnsi="Times New Roman"/>
          <w:sz w:val="24"/>
          <w:szCs w:val="24"/>
        </w:rPr>
      </w:pPr>
    </w:p>
    <w:p w:rsidR="00E93F8B" w:rsidRDefault="00E93F8B" w:rsidP="00E93F8B">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b/>
          <w:sz w:val="24"/>
          <w:szCs w:val="24"/>
        </w:rPr>
        <w:t>6.Pušu rekvizīti</w:t>
      </w:r>
    </w:p>
    <w:p w:rsidR="00E93F8B" w:rsidRDefault="00E93F8B" w:rsidP="00E93F8B">
      <w:pPr>
        <w:rPr>
          <w:rFonts w:ascii="Times New Roman" w:hAnsi="Times New Roman" w:cs="Times New Roman"/>
          <w:sz w:val="24"/>
          <w:szCs w:val="24"/>
        </w:rPr>
      </w:pPr>
    </w:p>
    <w:p w:rsidR="00E93F8B" w:rsidRDefault="00E93F8B" w:rsidP="00E93F8B">
      <w:pPr>
        <w:rPr>
          <w:rFonts w:ascii="Times New Roman" w:hAnsi="Times New Roman" w:cs="Times New Roman"/>
          <w:sz w:val="24"/>
          <w:szCs w:val="24"/>
        </w:rPr>
      </w:pPr>
    </w:p>
    <w:p w:rsidR="00E93F8B" w:rsidRDefault="00E93F8B" w:rsidP="00E93F8B">
      <w:pPr>
        <w:rPr>
          <w:rFonts w:ascii="Times New Roman" w:hAnsi="Times New Roman" w:cs="Times New Roman"/>
          <w:sz w:val="24"/>
          <w:szCs w:val="24"/>
        </w:rPr>
      </w:pPr>
    </w:p>
    <w:p w:rsidR="00E93F8B" w:rsidRDefault="00E93F8B" w:rsidP="00E93F8B">
      <w:pPr>
        <w:rPr>
          <w:rFonts w:ascii="Times New Roman" w:hAnsi="Times New Roman" w:cs="Times New Roman"/>
          <w:sz w:val="24"/>
          <w:szCs w:val="24"/>
        </w:rPr>
      </w:pPr>
    </w:p>
    <w:p w:rsidR="00E93F8B" w:rsidRDefault="00E93F8B" w:rsidP="00E93F8B">
      <w:pPr>
        <w:rPr>
          <w:rFonts w:ascii="Times New Roman" w:hAnsi="Times New Roman" w:cs="Times New Roman"/>
          <w:sz w:val="24"/>
          <w:szCs w:val="24"/>
        </w:rPr>
      </w:pPr>
    </w:p>
    <w:p w:rsidR="00E93F8B" w:rsidRDefault="00E93F8B" w:rsidP="00E93F8B">
      <w:pPr>
        <w:rPr>
          <w:rFonts w:ascii="Times New Roman" w:hAnsi="Times New Roman" w:cs="Times New Roman"/>
          <w:sz w:val="24"/>
          <w:szCs w:val="24"/>
        </w:rPr>
      </w:pPr>
    </w:p>
    <w:p w:rsidR="00494789" w:rsidRDefault="00494789"/>
    <w:sectPr w:rsidR="00494789" w:rsidSect="0099529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F75" w:rsidRDefault="00687F75" w:rsidP="003D3281">
      <w:pPr>
        <w:spacing w:after="0" w:line="240" w:lineRule="auto"/>
      </w:pPr>
      <w:r>
        <w:separator/>
      </w:r>
    </w:p>
  </w:endnote>
  <w:endnote w:type="continuationSeparator" w:id="0">
    <w:p w:rsidR="00687F75" w:rsidRDefault="00687F75" w:rsidP="003D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29668320"/>
      <w:docPartObj>
        <w:docPartGallery w:val="Page Numbers (Bottom of Page)"/>
        <w:docPartUnique/>
      </w:docPartObj>
    </w:sdtPr>
    <w:sdtContent>
      <w:p w:rsidR="0091568D" w:rsidRPr="0099529F" w:rsidRDefault="0091568D">
        <w:pPr>
          <w:pStyle w:val="Kjene"/>
          <w:jc w:val="right"/>
          <w:rPr>
            <w:rFonts w:ascii="Times New Roman" w:hAnsi="Times New Roman" w:cs="Times New Roman"/>
            <w:sz w:val="24"/>
            <w:szCs w:val="24"/>
          </w:rPr>
        </w:pPr>
        <w:r w:rsidRPr="0099529F">
          <w:rPr>
            <w:rFonts w:ascii="Times New Roman" w:hAnsi="Times New Roman" w:cs="Times New Roman"/>
            <w:sz w:val="24"/>
            <w:szCs w:val="24"/>
          </w:rPr>
          <w:fldChar w:fldCharType="begin"/>
        </w:r>
        <w:r w:rsidRPr="0099529F">
          <w:rPr>
            <w:rFonts w:ascii="Times New Roman" w:hAnsi="Times New Roman" w:cs="Times New Roman"/>
            <w:sz w:val="24"/>
            <w:szCs w:val="24"/>
          </w:rPr>
          <w:instrText>PAGE   \* MERGEFORMAT</w:instrText>
        </w:r>
        <w:r w:rsidRPr="0099529F">
          <w:rPr>
            <w:rFonts w:ascii="Times New Roman" w:hAnsi="Times New Roman" w:cs="Times New Roman"/>
            <w:sz w:val="24"/>
            <w:szCs w:val="24"/>
          </w:rPr>
          <w:fldChar w:fldCharType="separate"/>
        </w:r>
        <w:r w:rsidRPr="0099529F">
          <w:rPr>
            <w:rFonts w:ascii="Times New Roman" w:hAnsi="Times New Roman" w:cs="Times New Roman"/>
            <w:noProof/>
            <w:sz w:val="24"/>
            <w:szCs w:val="24"/>
          </w:rPr>
          <w:t>1</w:t>
        </w:r>
        <w:r w:rsidRPr="0099529F">
          <w:rPr>
            <w:rFonts w:ascii="Times New Roman" w:hAnsi="Times New Roman" w:cs="Times New Roman"/>
            <w:sz w:val="24"/>
            <w:szCs w:val="24"/>
          </w:rPr>
          <w:fldChar w:fldCharType="end"/>
        </w:r>
      </w:p>
    </w:sdtContent>
  </w:sdt>
  <w:p w:rsidR="0091568D" w:rsidRDefault="009156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F75" w:rsidRDefault="00687F75" w:rsidP="003D3281">
      <w:pPr>
        <w:spacing w:after="0" w:line="240" w:lineRule="auto"/>
      </w:pPr>
      <w:r>
        <w:separator/>
      </w:r>
    </w:p>
  </w:footnote>
  <w:footnote w:type="continuationSeparator" w:id="0">
    <w:p w:rsidR="00687F75" w:rsidRDefault="00687F75" w:rsidP="003D3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375"/>
        </w:tabs>
        <w:ind w:left="375" w:hanging="375"/>
      </w:pPr>
    </w:lvl>
  </w:abstractNum>
  <w:abstractNum w:abstractNumId="1" w15:restartNumberingAfterBreak="0">
    <w:nsid w:val="2D606CDA"/>
    <w:multiLevelType w:val="hybridMultilevel"/>
    <w:tmpl w:val="A21A6C8C"/>
    <w:lvl w:ilvl="0" w:tplc="C8B2C92C">
      <w:start w:val="1"/>
      <w:numFmt w:val="decimal"/>
      <w:lvlText w:val="%1."/>
      <w:lvlJc w:val="left"/>
      <w:pPr>
        <w:ind w:left="2340" w:hanging="360"/>
      </w:pPr>
      <w:rPr>
        <w:rFonts w:ascii="Times New Roman" w:eastAsia="Times New Roman" w:hAnsi="Times New Roman" w:cs="Times New Roman"/>
      </w:rPr>
    </w:lvl>
    <w:lvl w:ilvl="1" w:tplc="04260019">
      <w:start w:val="1"/>
      <w:numFmt w:val="lowerLetter"/>
      <w:lvlText w:val="%2."/>
      <w:lvlJc w:val="left"/>
      <w:pPr>
        <w:ind w:left="3060" w:hanging="360"/>
      </w:pPr>
    </w:lvl>
    <w:lvl w:ilvl="2" w:tplc="0426001B">
      <w:start w:val="1"/>
      <w:numFmt w:val="lowerRoman"/>
      <w:lvlText w:val="%3."/>
      <w:lvlJc w:val="right"/>
      <w:pPr>
        <w:ind w:left="3780" w:hanging="180"/>
      </w:pPr>
    </w:lvl>
    <w:lvl w:ilvl="3" w:tplc="0426000F">
      <w:start w:val="1"/>
      <w:numFmt w:val="decimal"/>
      <w:lvlText w:val="%4."/>
      <w:lvlJc w:val="left"/>
      <w:pPr>
        <w:ind w:left="4500" w:hanging="360"/>
      </w:pPr>
    </w:lvl>
    <w:lvl w:ilvl="4" w:tplc="04260019">
      <w:start w:val="1"/>
      <w:numFmt w:val="lowerLetter"/>
      <w:lvlText w:val="%5."/>
      <w:lvlJc w:val="left"/>
      <w:pPr>
        <w:ind w:left="5220" w:hanging="360"/>
      </w:pPr>
    </w:lvl>
    <w:lvl w:ilvl="5" w:tplc="0426001B">
      <w:start w:val="1"/>
      <w:numFmt w:val="lowerRoman"/>
      <w:lvlText w:val="%6."/>
      <w:lvlJc w:val="right"/>
      <w:pPr>
        <w:ind w:left="5940" w:hanging="180"/>
      </w:pPr>
    </w:lvl>
    <w:lvl w:ilvl="6" w:tplc="0426000F">
      <w:start w:val="1"/>
      <w:numFmt w:val="decimal"/>
      <w:lvlText w:val="%7."/>
      <w:lvlJc w:val="left"/>
      <w:pPr>
        <w:ind w:left="6660" w:hanging="360"/>
      </w:pPr>
    </w:lvl>
    <w:lvl w:ilvl="7" w:tplc="04260019">
      <w:start w:val="1"/>
      <w:numFmt w:val="lowerLetter"/>
      <w:lvlText w:val="%8."/>
      <w:lvlJc w:val="left"/>
      <w:pPr>
        <w:ind w:left="7380" w:hanging="360"/>
      </w:pPr>
    </w:lvl>
    <w:lvl w:ilvl="8" w:tplc="0426001B">
      <w:start w:val="1"/>
      <w:numFmt w:val="lowerRoman"/>
      <w:lvlText w:val="%9."/>
      <w:lvlJc w:val="right"/>
      <w:pPr>
        <w:ind w:left="8100" w:hanging="180"/>
      </w:pPr>
    </w:lvl>
  </w:abstractNum>
  <w:abstractNum w:abstractNumId="2" w15:restartNumberingAfterBreak="0">
    <w:nsid w:val="2FA928B8"/>
    <w:multiLevelType w:val="multilevel"/>
    <w:tmpl w:val="C4765A4A"/>
    <w:lvl w:ilvl="0">
      <w:start w:val="1"/>
      <w:numFmt w:val="decimal"/>
      <w:lvlText w:val="%1."/>
      <w:lvlJc w:val="left"/>
      <w:pPr>
        <w:ind w:left="540" w:hanging="540"/>
      </w:pPr>
      <w:rPr>
        <w:rFonts w:ascii="Times New Roman" w:eastAsia="Times New Roman" w:hAnsi="Times New Roman" w:cs="Times New Roman" w:hint="default"/>
        <w:b/>
        <w:color w:val="000000"/>
      </w:rPr>
    </w:lvl>
    <w:lvl w:ilvl="1">
      <w:start w:val="1"/>
      <w:numFmt w:val="decimal"/>
      <w:lvlText w:val="%1.%2."/>
      <w:lvlJc w:val="left"/>
      <w:pPr>
        <w:ind w:left="540" w:hanging="540"/>
      </w:pPr>
      <w:rPr>
        <w:rFonts w:eastAsia="Times New Roman"/>
        <w:b w:val="0"/>
        <w:i w:val="0"/>
        <w:color w:val="000000"/>
        <w:sz w:val="24"/>
        <w:szCs w:val="24"/>
      </w:rPr>
    </w:lvl>
    <w:lvl w:ilvl="2">
      <w:start w:val="1"/>
      <w:numFmt w:val="decimal"/>
      <w:lvlText w:val="%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080" w:hanging="108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440" w:hanging="144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3" w15:restartNumberingAfterBreak="0">
    <w:nsid w:val="32FD4BBE"/>
    <w:multiLevelType w:val="multilevel"/>
    <w:tmpl w:val="9878C680"/>
    <w:lvl w:ilvl="0">
      <w:start w:val="1"/>
      <w:numFmt w:val="decimal"/>
      <w:lvlText w:val="%1."/>
      <w:lvlJc w:val="left"/>
      <w:pPr>
        <w:ind w:left="540" w:hanging="540"/>
      </w:pPr>
      <w:rPr>
        <w:rFonts w:ascii="Times New Roman" w:eastAsia="Times New Roman" w:hAnsi="Times New Roman" w:cs="Times New Roman"/>
        <w:b/>
        <w:color w:val="000000"/>
      </w:rPr>
    </w:lvl>
    <w:lvl w:ilvl="1">
      <w:start w:val="1"/>
      <w:numFmt w:val="decimal"/>
      <w:lvlText w:val="%1.%2."/>
      <w:lvlJc w:val="left"/>
      <w:pPr>
        <w:ind w:left="540" w:hanging="540"/>
      </w:pPr>
      <w:rPr>
        <w:rFonts w:eastAsia="Times New Roman"/>
        <w:b w:val="0"/>
        <w:i w:val="0"/>
        <w:color w:val="000000"/>
        <w:sz w:val="24"/>
        <w:szCs w:val="24"/>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080" w:hanging="108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440" w:hanging="144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4" w15:restartNumberingAfterBreak="0">
    <w:nsid w:val="3BD52A48"/>
    <w:multiLevelType w:val="hybridMultilevel"/>
    <w:tmpl w:val="B01A44FE"/>
    <w:lvl w:ilvl="0" w:tplc="352C33C0">
      <w:start w:val="1"/>
      <w:numFmt w:val="decimal"/>
      <w:lvlText w:val="%1."/>
      <w:lvlJc w:val="left"/>
      <w:pPr>
        <w:ind w:left="720" w:hanging="360"/>
      </w:pPr>
      <w:rPr>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E5F3AEE"/>
    <w:multiLevelType w:val="hybridMultilevel"/>
    <w:tmpl w:val="452274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7" w15:restartNumberingAfterBreak="0">
    <w:nsid w:val="7B3E468B"/>
    <w:multiLevelType w:val="hybridMultilevel"/>
    <w:tmpl w:val="4A4A759E"/>
    <w:lvl w:ilvl="0" w:tplc="A9189B1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8B"/>
    <w:rsid w:val="003D3281"/>
    <w:rsid w:val="0048700D"/>
    <w:rsid w:val="00494789"/>
    <w:rsid w:val="00687F75"/>
    <w:rsid w:val="0075197F"/>
    <w:rsid w:val="00814A23"/>
    <w:rsid w:val="0091568D"/>
    <w:rsid w:val="0099529F"/>
    <w:rsid w:val="009F5062"/>
    <w:rsid w:val="00AC267E"/>
    <w:rsid w:val="00BA756A"/>
    <w:rsid w:val="00BE149F"/>
    <w:rsid w:val="00C52582"/>
    <w:rsid w:val="00D232A3"/>
    <w:rsid w:val="00DC1C1B"/>
    <w:rsid w:val="00E93F8B"/>
    <w:rsid w:val="00EA35DF"/>
    <w:rsid w:val="00F10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804A"/>
  <w15:docId w15:val="{50CEE558-A6AA-461E-A152-4D0CBDB1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93F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93F8B"/>
    <w:rPr>
      <w:color w:val="0000FF"/>
      <w:u w:val="single"/>
    </w:rPr>
  </w:style>
  <w:style w:type="character" w:styleId="Izmantotahipersaite">
    <w:name w:val="FollowedHyperlink"/>
    <w:basedOn w:val="Noklusjumarindkopasfonts"/>
    <w:uiPriority w:val="99"/>
    <w:semiHidden/>
    <w:unhideWhenUsed/>
    <w:rsid w:val="00E93F8B"/>
    <w:rPr>
      <w:color w:val="800080" w:themeColor="followedHyperlink"/>
      <w:u w:val="single"/>
    </w:rPr>
  </w:style>
  <w:style w:type="paragraph" w:styleId="Komentrateksts">
    <w:name w:val="annotation text"/>
    <w:basedOn w:val="Parasts"/>
    <w:link w:val="KomentratekstsRakstz"/>
    <w:uiPriority w:val="99"/>
    <w:semiHidden/>
    <w:unhideWhenUsed/>
    <w:rsid w:val="00E93F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93F8B"/>
    <w:rPr>
      <w:sz w:val="20"/>
      <w:szCs w:val="20"/>
    </w:rPr>
  </w:style>
  <w:style w:type="paragraph" w:styleId="Galvene">
    <w:name w:val="header"/>
    <w:basedOn w:val="Parasts"/>
    <w:link w:val="GalveneRakstz"/>
    <w:uiPriority w:val="99"/>
    <w:unhideWhenUsed/>
    <w:rsid w:val="00E93F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93F8B"/>
  </w:style>
  <w:style w:type="paragraph" w:styleId="Kjene">
    <w:name w:val="footer"/>
    <w:basedOn w:val="Parasts"/>
    <w:link w:val="KjeneRakstz"/>
    <w:uiPriority w:val="99"/>
    <w:unhideWhenUsed/>
    <w:rsid w:val="00E93F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93F8B"/>
  </w:style>
  <w:style w:type="paragraph" w:styleId="Komentratma">
    <w:name w:val="annotation subject"/>
    <w:basedOn w:val="Komentrateksts"/>
    <w:next w:val="Komentrateksts"/>
    <w:link w:val="KomentratmaRakstz"/>
    <w:uiPriority w:val="99"/>
    <w:semiHidden/>
    <w:unhideWhenUsed/>
    <w:rsid w:val="00E93F8B"/>
    <w:rPr>
      <w:b/>
      <w:bCs/>
    </w:rPr>
  </w:style>
  <w:style w:type="character" w:customStyle="1" w:styleId="KomentratmaRakstz">
    <w:name w:val="Komentāra tēma Rakstz."/>
    <w:basedOn w:val="KomentratekstsRakstz"/>
    <w:link w:val="Komentratma"/>
    <w:uiPriority w:val="99"/>
    <w:semiHidden/>
    <w:rsid w:val="00E93F8B"/>
    <w:rPr>
      <w:b/>
      <w:bCs/>
      <w:sz w:val="20"/>
      <w:szCs w:val="20"/>
    </w:rPr>
  </w:style>
  <w:style w:type="paragraph" w:styleId="Balonteksts">
    <w:name w:val="Balloon Text"/>
    <w:basedOn w:val="Parasts"/>
    <w:link w:val="BalontekstsRakstz"/>
    <w:uiPriority w:val="99"/>
    <w:semiHidden/>
    <w:unhideWhenUsed/>
    <w:rsid w:val="00E93F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93F8B"/>
    <w:rPr>
      <w:rFonts w:ascii="Tahoma" w:hAnsi="Tahoma" w:cs="Tahoma"/>
      <w:sz w:val="16"/>
      <w:szCs w:val="16"/>
    </w:rPr>
  </w:style>
  <w:style w:type="paragraph" w:styleId="Sarakstarindkopa">
    <w:name w:val="List Paragraph"/>
    <w:basedOn w:val="Parasts"/>
    <w:uiPriority w:val="34"/>
    <w:qFormat/>
    <w:rsid w:val="00E93F8B"/>
    <w:pPr>
      <w:ind w:left="720"/>
      <w:contextualSpacing/>
    </w:pPr>
  </w:style>
  <w:style w:type="paragraph" w:customStyle="1" w:styleId="BodyTextBodyText1">
    <w:name w:val="Body Text.Body Text1"/>
    <w:basedOn w:val="Parasts"/>
    <w:rsid w:val="00E93F8B"/>
    <w:pPr>
      <w:widowControl w:val="0"/>
      <w:spacing w:after="0" w:line="240" w:lineRule="auto"/>
      <w:jc w:val="both"/>
    </w:pPr>
    <w:rPr>
      <w:rFonts w:ascii="Times New Roman" w:eastAsia="Times New Roman" w:hAnsi="Times New Roman" w:cs="Times New Roman"/>
      <w:sz w:val="24"/>
      <w:szCs w:val="20"/>
    </w:rPr>
  </w:style>
  <w:style w:type="character" w:customStyle="1" w:styleId="KomentratekstsRakstz1">
    <w:name w:val="Komentāra teksts Rakstz.1"/>
    <w:basedOn w:val="Noklusjumarindkopasfonts"/>
    <w:uiPriority w:val="99"/>
    <w:semiHidden/>
    <w:rsid w:val="00E93F8B"/>
    <w:rPr>
      <w:sz w:val="20"/>
      <w:szCs w:val="20"/>
    </w:rPr>
  </w:style>
  <w:style w:type="character" w:customStyle="1" w:styleId="GalveneRakstz1">
    <w:name w:val="Galvene Rakstz.1"/>
    <w:basedOn w:val="Noklusjumarindkopasfonts"/>
    <w:uiPriority w:val="99"/>
    <w:semiHidden/>
    <w:rsid w:val="00E93F8B"/>
  </w:style>
  <w:style w:type="character" w:customStyle="1" w:styleId="KjeneRakstz1">
    <w:name w:val="Kājene Rakstz.1"/>
    <w:basedOn w:val="Noklusjumarindkopasfonts"/>
    <w:uiPriority w:val="99"/>
    <w:semiHidden/>
    <w:rsid w:val="00E93F8B"/>
  </w:style>
  <w:style w:type="character" w:customStyle="1" w:styleId="KomentratmaRakstz1">
    <w:name w:val="Komentāra tēma Rakstz.1"/>
    <w:basedOn w:val="KomentratekstsRakstz1"/>
    <w:uiPriority w:val="99"/>
    <w:semiHidden/>
    <w:rsid w:val="00E93F8B"/>
    <w:rPr>
      <w:b/>
      <w:bCs/>
      <w:sz w:val="20"/>
      <w:szCs w:val="20"/>
    </w:rPr>
  </w:style>
  <w:style w:type="character" w:customStyle="1" w:styleId="BalontekstsRakstz1">
    <w:name w:val="Balonteksts Rakstz.1"/>
    <w:basedOn w:val="Noklusjumarindkopasfonts"/>
    <w:uiPriority w:val="99"/>
    <w:semiHidden/>
    <w:rsid w:val="00E93F8B"/>
    <w:rPr>
      <w:rFonts w:ascii="Tahoma" w:hAnsi="Tahoma" w:cs="Tahoma" w:hint="default"/>
      <w:sz w:val="16"/>
      <w:szCs w:val="16"/>
    </w:rPr>
  </w:style>
  <w:style w:type="character" w:customStyle="1" w:styleId="st1">
    <w:name w:val="st1"/>
    <w:basedOn w:val="Noklusjumarindkopasfonts"/>
    <w:rsid w:val="00E93F8B"/>
  </w:style>
  <w:style w:type="table" w:styleId="Reatabula">
    <w:name w:val="Table Grid"/>
    <w:basedOn w:val="Parastatabula"/>
    <w:rsid w:val="00E93F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6827">
      <w:bodyDiv w:val="1"/>
      <w:marLeft w:val="0"/>
      <w:marRight w:val="0"/>
      <w:marTop w:val="0"/>
      <w:marBottom w:val="0"/>
      <w:divBdr>
        <w:top w:val="none" w:sz="0" w:space="0" w:color="auto"/>
        <w:left w:val="none" w:sz="0" w:space="0" w:color="auto"/>
        <w:bottom w:val="none" w:sz="0" w:space="0" w:color="auto"/>
        <w:right w:val="none" w:sz="0" w:space="0" w:color="auto"/>
      </w:divBdr>
    </w:div>
    <w:div w:id="502012948">
      <w:bodyDiv w:val="1"/>
      <w:marLeft w:val="0"/>
      <w:marRight w:val="0"/>
      <w:marTop w:val="0"/>
      <w:marBottom w:val="0"/>
      <w:divBdr>
        <w:top w:val="none" w:sz="0" w:space="0" w:color="auto"/>
        <w:left w:val="none" w:sz="0" w:space="0" w:color="auto"/>
        <w:bottom w:val="none" w:sz="0" w:space="0" w:color="auto"/>
        <w:right w:val="none" w:sz="0" w:space="0" w:color="auto"/>
      </w:divBdr>
    </w:div>
    <w:div w:id="620920236">
      <w:bodyDiv w:val="1"/>
      <w:marLeft w:val="0"/>
      <w:marRight w:val="0"/>
      <w:marTop w:val="0"/>
      <w:marBottom w:val="0"/>
      <w:divBdr>
        <w:top w:val="none" w:sz="0" w:space="0" w:color="auto"/>
        <w:left w:val="none" w:sz="0" w:space="0" w:color="auto"/>
        <w:bottom w:val="none" w:sz="0" w:space="0" w:color="auto"/>
        <w:right w:val="none" w:sz="0" w:space="0" w:color="auto"/>
      </w:divBdr>
    </w:div>
    <w:div w:id="748232784">
      <w:bodyDiv w:val="1"/>
      <w:marLeft w:val="0"/>
      <w:marRight w:val="0"/>
      <w:marTop w:val="0"/>
      <w:marBottom w:val="0"/>
      <w:divBdr>
        <w:top w:val="none" w:sz="0" w:space="0" w:color="auto"/>
        <w:left w:val="none" w:sz="0" w:space="0" w:color="auto"/>
        <w:bottom w:val="none" w:sz="0" w:space="0" w:color="auto"/>
        <w:right w:val="none" w:sz="0" w:space="0" w:color="auto"/>
      </w:divBdr>
    </w:div>
    <w:div w:id="1339699364">
      <w:bodyDiv w:val="1"/>
      <w:marLeft w:val="0"/>
      <w:marRight w:val="0"/>
      <w:marTop w:val="0"/>
      <w:marBottom w:val="0"/>
      <w:divBdr>
        <w:top w:val="none" w:sz="0" w:space="0" w:color="auto"/>
        <w:left w:val="none" w:sz="0" w:space="0" w:color="auto"/>
        <w:bottom w:val="none" w:sz="0" w:space="0" w:color="auto"/>
        <w:right w:val="none" w:sz="0" w:space="0" w:color="auto"/>
      </w:divBdr>
    </w:div>
    <w:div w:id="1713268391">
      <w:bodyDiv w:val="1"/>
      <w:marLeft w:val="0"/>
      <w:marRight w:val="0"/>
      <w:marTop w:val="0"/>
      <w:marBottom w:val="0"/>
      <w:divBdr>
        <w:top w:val="none" w:sz="0" w:space="0" w:color="auto"/>
        <w:left w:val="none" w:sz="0" w:space="0" w:color="auto"/>
        <w:bottom w:val="none" w:sz="0" w:space="0" w:color="auto"/>
        <w:right w:val="none" w:sz="0" w:space="0" w:color="auto"/>
      </w:divBdr>
    </w:div>
    <w:div w:id="1718159325">
      <w:bodyDiv w:val="1"/>
      <w:marLeft w:val="0"/>
      <w:marRight w:val="0"/>
      <w:marTop w:val="0"/>
      <w:marBottom w:val="0"/>
      <w:divBdr>
        <w:top w:val="none" w:sz="0" w:space="0" w:color="auto"/>
        <w:left w:val="none" w:sz="0" w:space="0" w:color="auto"/>
        <w:bottom w:val="none" w:sz="0" w:space="0" w:color="auto"/>
        <w:right w:val="none" w:sz="0" w:space="0" w:color="auto"/>
      </w:divBdr>
    </w:div>
    <w:div w:id="18198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krilovskis@ventspilsnd.lv" TargetMode="External"/><Relationship Id="rId13" Type="http://schemas.openxmlformats.org/officeDocument/2006/relationships/hyperlink" Target="http://www.ventspil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nita.ansone@ventspilsn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drihs.skesters@ventspilsnd.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ins.libkovskis@ventspilsnd.lv" TargetMode="External"/><Relationship Id="rId4" Type="http://schemas.openxmlformats.org/officeDocument/2006/relationships/settings" Target="settings.xml"/><Relationship Id="rId9" Type="http://schemas.openxmlformats.org/officeDocument/2006/relationships/hyperlink" Target="mailto:aira.kajaka@ventspilsnd.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86CE-2773-419A-A648-D5670ECA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14975</Words>
  <Characters>8537</Characters>
  <Application>Microsoft Office Word</Application>
  <DocSecurity>0</DocSecurity>
  <Lines>71</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2</cp:revision>
  <dcterms:created xsi:type="dcterms:W3CDTF">2018-10-19T12:08:00Z</dcterms:created>
  <dcterms:modified xsi:type="dcterms:W3CDTF">2018-10-19T12:08:00Z</dcterms:modified>
</cp:coreProperties>
</file>