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073" w:rsidRDefault="00F61073" w:rsidP="00F61073">
      <w:pPr>
        <w:jc w:val="both"/>
        <w:rPr>
          <w:sz w:val="28"/>
        </w:rPr>
      </w:pPr>
    </w:p>
    <w:p w:rsidR="00F61073" w:rsidRDefault="00F61073" w:rsidP="00F61073">
      <w:pPr>
        <w:jc w:val="both"/>
        <w:rPr>
          <w:sz w:val="28"/>
        </w:rPr>
      </w:pPr>
    </w:p>
    <w:p w:rsidR="00F61073" w:rsidRDefault="00F61073" w:rsidP="00F61073">
      <w:pPr>
        <w:jc w:val="both"/>
        <w:rPr>
          <w:sz w:val="28"/>
        </w:rPr>
      </w:pPr>
    </w:p>
    <w:p w:rsidR="00F61073" w:rsidRDefault="00F61073" w:rsidP="00F61073">
      <w:pPr>
        <w:jc w:val="both"/>
        <w:rPr>
          <w:sz w:val="28"/>
        </w:rPr>
      </w:pPr>
    </w:p>
    <w:p w:rsidR="00F61073" w:rsidRDefault="00F61073" w:rsidP="00F61073">
      <w:pPr>
        <w:jc w:val="both"/>
        <w:rPr>
          <w:sz w:val="28"/>
        </w:rPr>
      </w:pPr>
    </w:p>
    <w:p w:rsidR="00F61073" w:rsidRDefault="00F61073" w:rsidP="00F61073">
      <w:pPr>
        <w:jc w:val="both"/>
        <w:rPr>
          <w:sz w:val="28"/>
        </w:rPr>
      </w:pPr>
    </w:p>
    <w:p w:rsidR="00F61073" w:rsidRDefault="00F61073" w:rsidP="00F61073">
      <w:pPr>
        <w:jc w:val="both"/>
        <w:rPr>
          <w:b/>
          <w:sz w:val="28"/>
        </w:rPr>
      </w:pPr>
    </w:p>
    <w:p w:rsidR="00F61073" w:rsidRDefault="00F61073" w:rsidP="00F61073">
      <w:pPr>
        <w:pStyle w:val="Virsraksts2"/>
        <w:numPr>
          <w:ilvl w:val="0"/>
          <w:numId w:val="0"/>
        </w:numPr>
        <w:tabs>
          <w:tab w:val="left" w:pos="720"/>
        </w:tabs>
        <w:spacing w:after="120"/>
        <w:rPr>
          <w:b/>
          <w:spacing w:val="20"/>
          <w:sz w:val="36"/>
          <w:lang w:val="lv-LV"/>
        </w:rPr>
      </w:pPr>
      <w:r>
        <w:rPr>
          <w:b/>
          <w:spacing w:val="20"/>
          <w:sz w:val="36"/>
          <w:lang w:val="lv-LV"/>
        </w:rPr>
        <w:t>PSIA „Ugāles nami”</w:t>
      </w:r>
    </w:p>
    <w:p w:rsidR="00F61073" w:rsidRDefault="00F61073" w:rsidP="00F61073">
      <w:pPr>
        <w:spacing w:after="120"/>
        <w:jc w:val="center"/>
        <w:rPr>
          <w:sz w:val="32"/>
        </w:rPr>
      </w:pPr>
    </w:p>
    <w:p w:rsidR="00F61073" w:rsidRPr="00627571" w:rsidRDefault="00F61073" w:rsidP="00F61073">
      <w:pPr>
        <w:spacing w:after="120"/>
        <w:jc w:val="center"/>
        <w:rPr>
          <w:b/>
          <w:sz w:val="28"/>
          <w:szCs w:val="28"/>
        </w:rPr>
      </w:pPr>
      <w:r w:rsidRPr="00627571">
        <w:rPr>
          <w:b/>
          <w:sz w:val="28"/>
          <w:szCs w:val="28"/>
        </w:rPr>
        <w:t>ATKLĀTA KONKURSA  NOLIKUMS</w:t>
      </w:r>
    </w:p>
    <w:p w:rsidR="00F61073" w:rsidRDefault="00F61073" w:rsidP="00F61073">
      <w:pPr>
        <w:spacing w:after="120"/>
        <w:jc w:val="center"/>
        <w:rPr>
          <w:sz w:val="32"/>
        </w:rPr>
      </w:pPr>
    </w:p>
    <w:p w:rsidR="00F61073" w:rsidRDefault="00F61073" w:rsidP="00F61073">
      <w:pPr>
        <w:pStyle w:val="Pamatteksts3"/>
        <w:spacing w:after="120" w:line="360" w:lineRule="auto"/>
        <w:rPr>
          <w:rFonts w:ascii="Times New Roman" w:hAnsi="Times New Roman"/>
          <w:sz w:val="36"/>
        </w:rPr>
      </w:pPr>
      <w:r>
        <w:rPr>
          <w:rFonts w:ascii="Times New Roman" w:hAnsi="Times New Roman"/>
          <w:sz w:val="36"/>
        </w:rPr>
        <w:t xml:space="preserve"> „</w:t>
      </w:r>
      <w:r w:rsidR="00E04067">
        <w:rPr>
          <w:rFonts w:ascii="Times New Roman" w:hAnsi="Times New Roman"/>
          <w:sz w:val="36"/>
        </w:rPr>
        <w:t xml:space="preserve">Enerģētiskās </w:t>
      </w:r>
      <w:r w:rsidR="009D7A00">
        <w:rPr>
          <w:rFonts w:ascii="Times New Roman" w:hAnsi="Times New Roman"/>
          <w:sz w:val="36"/>
        </w:rPr>
        <w:t xml:space="preserve"> š</w:t>
      </w:r>
      <w:r>
        <w:rPr>
          <w:rFonts w:ascii="Times New Roman" w:hAnsi="Times New Roman"/>
          <w:sz w:val="36"/>
        </w:rPr>
        <w:t>ķeldas piegāde PSIA „Ugāles nami” siltumenerģijas ražošanai 2017./2018.g. apkures sezonā”</w:t>
      </w:r>
    </w:p>
    <w:p w:rsidR="00F61073" w:rsidRDefault="00F61073" w:rsidP="00F61073">
      <w:pPr>
        <w:pStyle w:val="Pamatteksts3"/>
        <w:spacing w:after="120"/>
        <w:rPr>
          <w:rFonts w:ascii="Times New Roman" w:hAnsi="Times New Roman"/>
          <w:b w:val="0"/>
          <w:sz w:val="36"/>
        </w:rPr>
      </w:pPr>
    </w:p>
    <w:p w:rsidR="00F61073" w:rsidRDefault="00F61073" w:rsidP="00F61073">
      <w:pPr>
        <w:spacing w:after="120"/>
        <w:jc w:val="center"/>
        <w:rPr>
          <w:sz w:val="28"/>
          <w:szCs w:val="28"/>
        </w:rPr>
      </w:pPr>
      <w:r>
        <w:rPr>
          <w:sz w:val="28"/>
          <w:szCs w:val="28"/>
        </w:rPr>
        <w:t>(Iepirkuma identifikācijas numurs</w:t>
      </w:r>
      <w:r>
        <w:rPr>
          <w:b/>
        </w:rPr>
        <w:t xml:space="preserve"> UN/2017/03/08KŠ</w:t>
      </w:r>
      <w:r>
        <w:rPr>
          <w:sz w:val="28"/>
          <w:szCs w:val="28"/>
        </w:rPr>
        <w:t xml:space="preserve"> )</w:t>
      </w:r>
    </w:p>
    <w:p w:rsidR="00F61073" w:rsidRDefault="00F61073" w:rsidP="00F61073">
      <w:pPr>
        <w:spacing w:after="120"/>
        <w:jc w:val="center"/>
        <w:rPr>
          <w:sz w:val="32"/>
        </w:rPr>
      </w:pPr>
    </w:p>
    <w:p w:rsidR="00F61073" w:rsidRDefault="00F61073" w:rsidP="00F61073">
      <w:pPr>
        <w:spacing w:after="120"/>
        <w:jc w:val="center"/>
        <w:rPr>
          <w:sz w:val="32"/>
        </w:rPr>
      </w:pPr>
    </w:p>
    <w:p w:rsidR="00F61073" w:rsidRDefault="00F61073" w:rsidP="00F61073">
      <w:pPr>
        <w:spacing w:after="120"/>
        <w:jc w:val="center"/>
        <w:rPr>
          <w:sz w:val="32"/>
        </w:rPr>
      </w:pPr>
    </w:p>
    <w:p w:rsidR="00F61073" w:rsidRDefault="00F61073" w:rsidP="00F61073">
      <w:pPr>
        <w:spacing w:after="120"/>
        <w:jc w:val="center"/>
        <w:rPr>
          <w:sz w:val="28"/>
        </w:rPr>
      </w:pPr>
    </w:p>
    <w:p w:rsidR="00F61073" w:rsidRDefault="00F61073" w:rsidP="00F61073">
      <w:pPr>
        <w:pStyle w:val="Virsraksts8"/>
        <w:rPr>
          <w:sz w:val="28"/>
        </w:rPr>
      </w:pPr>
      <w:r>
        <w:rPr>
          <w:sz w:val="28"/>
        </w:rPr>
        <w:t xml:space="preserve">                                                                       </w:t>
      </w:r>
    </w:p>
    <w:p w:rsidR="00F61073" w:rsidRDefault="00F61073" w:rsidP="00F61073">
      <w:pPr>
        <w:pStyle w:val="Virsraksts8"/>
        <w:rPr>
          <w:sz w:val="28"/>
        </w:rPr>
      </w:pPr>
    </w:p>
    <w:p w:rsidR="00F61073" w:rsidRDefault="00F61073" w:rsidP="00F61073">
      <w:pPr>
        <w:pStyle w:val="Virsraksts8"/>
        <w:rPr>
          <w:sz w:val="28"/>
        </w:rPr>
      </w:pPr>
    </w:p>
    <w:p w:rsidR="00F61073" w:rsidRDefault="00F61073" w:rsidP="00F61073">
      <w:pPr>
        <w:pStyle w:val="Virsraksts8"/>
        <w:rPr>
          <w:sz w:val="28"/>
        </w:rPr>
      </w:pPr>
    </w:p>
    <w:p w:rsidR="00F61073" w:rsidRDefault="00F61073" w:rsidP="00F61073">
      <w:pPr>
        <w:pStyle w:val="Virsraksts8"/>
      </w:pPr>
      <w:r>
        <w:t xml:space="preserve"> </w:t>
      </w:r>
    </w:p>
    <w:p w:rsidR="00F61073" w:rsidRDefault="00F61073" w:rsidP="00F61073">
      <w:pPr>
        <w:pStyle w:val="Virsraksts8"/>
        <w:jc w:val="left"/>
      </w:pPr>
    </w:p>
    <w:p w:rsidR="00F61073" w:rsidRDefault="00F61073" w:rsidP="00F61073">
      <w:pPr>
        <w:spacing w:after="120"/>
        <w:jc w:val="center"/>
        <w:rPr>
          <w:b/>
          <w:sz w:val="28"/>
        </w:rPr>
      </w:pPr>
      <w:r>
        <w:rPr>
          <w:b/>
          <w:sz w:val="28"/>
        </w:rPr>
        <w:t>Ugāle, 2017</w:t>
      </w:r>
    </w:p>
    <w:p w:rsidR="00F61073" w:rsidRDefault="00F61073" w:rsidP="00F61073">
      <w:pPr>
        <w:spacing w:after="120"/>
        <w:jc w:val="center"/>
        <w:rPr>
          <w:b/>
          <w:sz w:val="28"/>
        </w:rPr>
      </w:pPr>
    </w:p>
    <w:p w:rsidR="00F61073" w:rsidRDefault="00F61073" w:rsidP="00F61073">
      <w:pPr>
        <w:suppressAutoHyphens w:val="0"/>
        <w:sectPr w:rsidR="00F61073">
          <w:headerReference w:type="default" r:id="rId9"/>
          <w:pgSz w:w="11905" w:h="16837"/>
          <w:pgMar w:top="1134" w:right="1134" w:bottom="1134" w:left="1701" w:header="1134" w:footer="1134" w:gutter="0"/>
          <w:cols w:space="720"/>
        </w:sectPr>
      </w:pPr>
    </w:p>
    <w:p w:rsidR="00F61073" w:rsidRDefault="00F61073" w:rsidP="00F61073">
      <w:pPr>
        <w:numPr>
          <w:ilvl w:val="0"/>
          <w:numId w:val="3"/>
        </w:numPr>
        <w:spacing w:after="120"/>
        <w:rPr>
          <w:b/>
          <w:sz w:val="24"/>
          <w:szCs w:val="24"/>
        </w:rPr>
      </w:pPr>
      <w:r>
        <w:rPr>
          <w:b/>
          <w:sz w:val="24"/>
          <w:szCs w:val="24"/>
        </w:rPr>
        <w:lastRenderedPageBreak/>
        <w:t>Vispārīgā informācija.</w:t>
      </w:r>
    </w:p>
    <w:p w:rsidR="00F61073" w:rsidRDefault="00F61073" w:rsidP="00F61073">
      <w:pPr>
        <w:numPr>
          <w:ilvl w:val="1"/>
          <w:numId w:val="3"/>
        </w:numPr>
        <w:spacing w:after="120"/>
        <w:jc w:val="both"/>
        <w:rPr>
          <w:sz w:val="24"/>
          <w:szCs w:val="24"/>
        </w:rPr>
      </w:pPr>
      <w:r>
        <w:rPr>
          <w:b/>
          <w:sz w:val="24"/>
          <w:szCs w:val="24"/>
        </w:rPr>
        <w:t>Konkursa identifikācijas numurs</w:t>
      </w:r>
      <w:r>
        <w:rPr>
          <w:sz w:val="24"/>
          <w:szCs w:val="24"/>
        </w:rPr>
        <w:t xml:space="preserve"> – </w:t>
      </w:r>
      <w:r>
        <w:rPr>
          <w:b/>
        </w:rPr>
        <w:t>UN/2017/03/08KŠ</w:t>
      </w:r>
    </w:p>
    <w:p w:rsidR="00F61073" w:rsidRDefault="00F61073" w:rsidP="00F61073">
      <w:pPr>
        <w:numPr>
          <w:ilvl w:val="1"/>
          <w:numId w:val="3"/>
        </w:numPr>
        <w:spacing w:after="120"/>
        <w:jc w:val="both"/>
        <w:rPr>
          <w:b/>
          <w:sz w:val="24"/>
          <w:szCs w:val="24"/>
        </w:rPr>
      </w:pPr>
      <w:r>
        <w:rPr>
          <w:b/>
          <w:sz w:val="24"/>
          <w:szCs w:val="24"/>
        </w:rPr>
        <w:t>Ziņas par  pasūtītāju:</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F61073" w:rsidTr="00F61073">
        <w:tc>
          <w:tcPr>
            <w:tcW w:w="2650" w:type="dxa"/>
            <w:tcBorders>
              <w:top w:val="single" w:sz="4" w:space="0" w:color="auto"/>
              <w:left w:val="single" w:sz="4" w:space="0" w:color="auto"/>
              <w:bottom w:val="single" w:sz="4" w:space="0" w:color="auto"/>
              <w:right w:val="single" w:sz="4" w:space="0" w:color="auto"/>
            </w:tcBorders>
            <w:hideMark/>
          </w:tcPr>
          <w:p w:rsidR="00F61073" w:rsidRDefault="00F61073">
            <w:pPr>
              <w:pStyle w:val="Galvene"/>
              <w:widowControl w:val="0"/>
              <w:spacing w:before="120" w:line="276" w:lineRule="auto"/>
              <w:rPr>
                <w:rFonts w:ascii="Times New Roman" w:hAnsi="Times New Roman"/>
                <w:sz w:val="24"/>
                <w:szCs w:val="24"/>
              </w:rPr>
            </w:pPr>
            <w:bookmarkStart w:id="0" w:name="_Ref57698581"/>
            <w:r>
              <w:rPr>
                <w:rFonts w:ascii="Times New Roman" w:hAnsi="Times New Roman"/>
                <w:sz w:val="24"/>
                <w:szCs w:val="24"/>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F61073" w:rsidRDefault="00F61073">
            <w:pPr>
              <w:widowControl w:val="0"/>
              <w:spacing w:before="120" w:line="276" w:lineRule="auto"/>
              <w:rPr>
                <w:b/>
                <w:sz w:val="24"/>
                <w:szCs w:val="24"/>
              </w:rPr>
            </w:pPr>
            <w:r>
              <w:rPr>
                <w:b/>
                <w:sz w:val="24"/>
                <w:szCs w:val="24"/>
              </w:rPr>
              <w:t>PSIA „Ugāles nami”</w:t>
            </w:r>
          </w:p>
        </w:tc>
      </w:tr>
      <w:tr w:rsidR="00F61073" w:rsidTr="00F61073">
        <w:tc>
          <w:tcPr>
            <w:tcW w:w="2650" w:type="dxa"/>
            <w:tcBorders>
              <w:top w:val="single" w:sz="4" w:space="0" w:color="auto"/>
              <w:left w:val="single" w:sz="4" w:space="0" w:color="auto"/>
              <w:bottom w:val="single" w:sz="4" w:space="0" w:color="auto"/>
              <w:right w:val="single" w:sz="4" w:space="0" w:color="auto"/>
            </w:tcBorders>
            <w:hideMark/>
          </w:tcPr>
          <w:p w:rsidR="00F61073" w:rsidRDefault="00F61073">
            <w:pPr>
              <w:widowControl w:val="0"/>
              <w:spacing w:before="120" w:line="276" w:lineRule="auto"/>
              <w:rPr>
                <w:b/>
                <w:sz w:val="24"/>
                <w:szCs w:val="24"/>
              </w:rPr>
            </w:pPr>
            <w:r>
              <w:rPr>
                <w:b/>
                <w:sz w:val="24"/>
                <w:szCs w:val="24"/>
              </w:rPr>
              <w:t>Adrese:</w:t>
            </w:r>
          </w:p>
        </w:tc>
        <w:tc>
          <w:tcPr>
            <w:tcW w:w="6171" w:type="dxa"/>
            <w:tcBorders>
              <w:top w:val="single" w:sz="4" w:space="0" w:color="auto"/>
              <w:left w:val="single" w:sz="4" w:space="0" w:color="auto"/>
              <w:bottom w:val="single" w:sz="4" w:space="0" w:color="auto"/>
              <w:right w:val="single" w:sz="4" w:space="0" w:color="auto"/>
            </w:tcBorders>
            <w:hideMark/>
          </w:tcPr>
          <w:p w:rsidR="00F61073" w:rsidRDefault="00F61073">
            <w:pPr>
              <w:widowControl w:val="0"/>
              <w:spacing w:before="120" w:line="276" w:lineRule="auto"/>
              <w:rPr>
                <w:sz w:val="24"/>
                <w:szCs w:val="24"/>
              </w:rPr>
            </w:pPr>
            <w:r>
              <w:rPr>
                <w:sz w:val="24"/>
                <w:szCs w:val="24"/>
              </w:rPr>
              <w:t>Rūpnīcas 2-31. Ugāles pag., Ventspils novads. LV - 3615</w:t>
            </w:r>
          </w:p>
        </w:tc>
      </w:tr>
      <w:tr w:rsidR="00F61073" w:rsidTr="00F61073">
        <w:tc>
          <w:tcPr>
            <w:tcW w:w="2650" w:type="dxa"/>
            <w:tcBorders>
              <w:top w:val="single" w:sz="4" w:space="0" w:color="auto"/>
              <w:left w:val="single" w:sz="4" w:space="0" w:color="auto"/>
              <w:bottom w:val="single" w:sz="4" w:space="0" w:color="auto"/>
              <w:right w:val="single" w:sz="4" w:space="0" w:color="auto"/>
            </w:tcBorders>
            <w:hideMark/>
          </w:tcPr>
          <w:p w:rsidR="00F61073" w:rsidRDefault="00F61073">
            <w:pPr>
              <w:widowControl w:val="0"/>
              <w:spacing w:before="120" w:line="276" w:lineRule="auto"/>
              <w:rPr>
                <w:b/>
                <w:sz w:val="24"/>
                <w:szCs w:val="24"/>
              </w:rPr>
            </w:pPr>
            <w:r>
              <w:rPr>
                <w:b/>
                <w:sz w:val="24"/>
                <w:szCs w:val="24"/>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F61073" w:rsidRDefault="00F61073">
            <w:pPr>
              <w:widowControl w:val="0"/>
              <w:spacing w:before="120" w:line="276" w:lineRule="auto"/>
              <w:rPr>
                <w:sz w:val="24"/>
                <w:szCs w:val="24"/>
              </w:rPr>
            </w:pPr>
            <w:r>
              <w:rPr>
                <w:sz w:val="24"/>
                <w:szCs w:val="24"/>
              </w:rPr>
              <w:t>41203017566</w:t>
            </w:r>
          </w:p>
        </w:tc>
      </w:tr>
      <w:tr w:rsidR="00F61073" w:rsidTr="00F61073">
        <w:tc>
          <w:tcPr>
            <w:tcW w:w="2650" w:type="dxa"/>
            <w:tcBorders>
              <w:top w:val="single" w:sz="4" w:space="0" w:color="auto"/>
              <w:left w:val="single" w:sz="4" w:space="0" w:color="auto"/>
              <w:bottom w:val="single" w:sz="4" w:space="0" w:color="auto"/>
              <w:right w:val="single" w:sz="4" w:space="0" w:color="auto"/>
            </w:tcBorders>
            <w:hideMark/>
          </w:tcPr>
          <w:p w:rsidR="00F61073" w:rsidRDefault="00F61073">
            <w:pPr>
              <w:widowControl w:val="0"/>
              <w:spacing w:before="120" w:line="276" w:lineRule="auto"/>
              <w:rPr>
                <w:b/>
                <w:sz w:val="24"/>
                <w:szCs w:val="24"/>
              </w:rPr>
            </w:pPr>
            <w:r>
              <w:rPr>
                <w:b/>
                <w:sz w:val="24"/>
                <w:szCs w:val="24"/>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F61073" w:rsidRDefault="00F61073">
            <w:pPr>
              <w:widowControl w:val="0"/>
              <w:spacing w:before="120" w:line="276" w:lineRule="auto"/>
              <w:rPr>
                <w:sz w:val="24"/>
                <w:szCs w:val="24"/>
              </w:rPr>
            </w:pPr>
            <w:r>
              <w:rPr>
                <w:sz w:val="24"/>
                <w:szCs w:val="24"/>
              </w:rPr>
              <w:t>63662247</w:t>
            </w:r>
          </w:p>
        </w:tc>
      </w:tr>
      <w:tr w:rsidR="00F61073" w:rsidTr="00F61073">
        <w:tc>
          <w:tcPr>
            <w:tcW w:w="2650" w:type="dxa"/>
            <w:tcBorders>
              <w:top w:val="single" w:sz="4" w:space="0" w:color="auto"/>
              <w:left w:val="single" w:sz="4" w:space="0" w:color="auto"/>
              <w:bottom w:val="single" w:sz="4" w:space="0" w:color="auto"/>
              <w:right w:val="single" w:sz="4" w:space="0" w:color="auto"/>
            </w:tcBorders>
            <w:hideMark/>
          </w:tcPr>
          <w:p w:rsidR="00F61073" w:rsidRDefault="00F61073">
            <w:pPr>
              <w:widowControl w:val="0"/>
              <w:spacing w:before="120" w:line="276" w:lineRule="auto"/>
              <w:rPr>
                <w:b/>
                <w:sz w:val="24"/>
                <w:szCs w:val="24"/>
              </w:rPr>
            </w:pPr>
            <w:r>
              <w:rPr>
                <w:b/>
                <w:sz w:val="24"/>
                <w:szCs w:val="24"/>
              </w:rPr>
              <w:t>Faksa numurs:</w:t>
            </w:r>
          </w:p>
        </w:tc>
        <w:tc>
          <w:tcPr>
            <w:tcW w:w="6171" w:type="dxa"/>
            <w:tcBorders>
              <w:top w:val="single" w:sz="4" w:space="0" w:color="auto"/>
              <w:left w:val="single" w:sz="4" w:space="0" w:color="auto"/>
              <w:bottom w:val="single" w:sz="4" w:space="0" w:color="auto"/>
              <w:right w:val="single" w:sz="4" w:space="0" w:color="auto"/>
            </w:tcBorders>
            <w:hideMark/>
          </w:tcPr>
          <w:p w:rsidR="00F61073" w:rsidRDefault="00F61073">
            <w:pPr>
              <w:widowControl w:val="0"/>
              <w:spacing w:before="120" w:line="276" w:lineRule="auto"/>
              <w:rPr>
                <w:sz w:val="24"/>
                <w:szCs w:val="24"/>
              </w:rPr>
            </w:pPr>
            <w:r>
              <w:rPr>
                <w:sz w:val="24"/>
                <w:szCs w:val="24"/>
              </w:rPr>
              <w:t>63662247</w:t>
            </w:r>
          </w:p>
        </w:tc>
      </w:tr>
      <w:tr w:rsidR="00F61073" w:rsidTr="00F61073">
        <w:tc>
          <w:tcPr>
            <w:tcW w:w="2650" w:type="dxa"/>
            <w:tcBorders>
              <w:top w:val="single" w:sz="4" w:space="0" w:color="auto"/>
              <w:left w:val="single" w:sz="4" w:space="0" w:color="auto"/>
              <w:bottom w:val="single" w:sz="4" w:space="0" w:color="auto"/>
              <w:right w:val="single" w:sz="4" w:space="0" w:color="auto"/>
            </w:tcBorders>
            <w:hideMark/>
          </w:tcPr>
          <w:p w:rsidR="00F61073" w:rsidRDefault="00F61073">
            <w:pPr>
              <w:widowControl w:val="0"/>
              <w:spacing w:before="120" w:line="276" w:lineRule="auto"/>
              <w:rPr>
                <w:b/>
                <w:sz w:val="24"/>
                <w:szCs w:val="24"/>
              </w:rPr>
            </w:pPr>
            <w:r>
              <w:rPr>
                <w:b/>
                <w:sz w:val="24"/>
                <w:szCs w:val="24"/>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F61073" w:rsidRDefault="00F61073">
            <w:pPr>
              <w:widowControl w:val="0"/>
              <w:spacing w:before="120" w:line="276" w:lineRule="auto"/>
              <w:rPr>
                <w:sz w:val="24"/>
                <w:szCs w:val="24"/>
              </w:rPr>
            </w:pPr>
            <w:r>
              <w:rPr>
                <w:sz w:val="24"/>
                <w:szCs w:val="24"/>
              </w:rPr>
              <w:t>ugalenami@inbox.lv</w:t>
            </w:r>
          </w:p>
        </w:tc>
      </w:tr>
      <w:tr w:rsidR="00F61073" w:rsidTr="00F61073">
        <w:tc>
          <w:tcPr>
            <w:tcW w:w="2650" w:type="dxa"/>
            <w:tcBorders>
              <w:top w:val="single" w:sz="4" w:space="0" w:color="auto"/>
              <w:left w:val="single" w:sz="4" w:space="0" w:color="auto"/>
              <w:bottom w:val="single" w:sz="4" w:space="0" w:color="auto"/>
              <w:right w:val="single" w:sz="4" w:space="0" w:color="auto"/>
            </w:tcBorders>
            <w:hideMark/>
          </w:tcPr>
          <w:p w:rsidR="00F61073" w:rsidRDefault="00F61073">
            <w:pPr>
              <w:widowControl w:val="0"/>
              <w:spacing w:before="120" w:line="276" w:lineRule="auto"/>
              <w:rPr>
                <w:b/>
                <w:sz w:val="24"/>
                <w:szCs w:val="24"/>
              </w:rPr>
            </w:pPr>
            <w:r>
              <w:rPr>
                <w:b/>
                <w:sz w:val="24"/>
                <w:szCs w:val="24"/>
              </w:rPr>
              <w:t>Kontaktpersona:</w:t>
            </w:r>
          </w:p>
        </w:tc>
        <w:tc>
          <w:tcPr>
            <w:tcW w:w="6171" w:type="dxa"/>
            <w:tcBorders>
              <w:top w:val="single" w:sz="4" w:space="0" w:color="auto"/>
              <w:left w:val="single" w:sz="4" w:space="0" w:color="auto"/>
              <w:bottom w:val="single" w:sz="4" w:space="0" w:color="auto"/>
              <w:right w:val="single" w:sz="4" w:space="0" w:color="auto"/>
            </w:tcBorders>
            <w:hideMark/>
          </w:tcPr>
          <w:p w:rsidR="00F61073" w:rsidRDefault="00F61073">
            <w:pPr>
              <w:spacing w:line="276" w:lineRule="auto"/>
              <w:jc w:val="both"/>
              <w:rPr>
                <w:spacing w:val="-14"/>
                <w:sz w:val="24"/>
                <w:szCs w:val="24"/>
              </w:rPr>
            </w:pPr>
            <w:r>
              <w:rPr>
                <w:sz w:val="24"/>
                <w:szCs w:val="24"/>
              </w:rPr>
              <w:t xml:space="preserve">I.Pēcis, </w:t>
            </w:r>
            <w:hyperlink r:id="rId10" w:history="1">
              <w:r>
                <w:rPr>
                  <w:rStyle w:val="Hipersaite"/>
                  <w:sz w:val="24"/>
                  <w:szCs w:val="24"/>
                </w:rPr>
                <w:t>ivspecis@inbox.lv</w:t>
              </w:r>
            </w:hyperlink>
            <w:r>
              <w:rPr>
                <w:sz w:val="24"/>
                <w:szCs w:val="24"/>
              </w:rPr>
              <w:t>, 29701070</w:t>
            </w:r>
          </w:p>
        </w:tc>
      </w:tr>
      <w:bookmarkEnd w:id="0"/>
    </w:tbl>
    <w:p w:rsidR="00F61073" w:rsidRDefault="00F61073" w:rsidP="00F61073">
      <w:pPr>
        <w:spacing w:after="120"/>
        <w:ind w:left="720"/>
        <w:jc w:val="both"/>
        <w:rPr>
          <w:b/>
          <w:sz w:val="24"/>
          <w:szCs w:val="24"/>
        </w:rPr>
      </w:pPr>
    </w:p>
    <w:p w:rsidR="00F61073" w:rsidRPr="003045BC" w:rsidRDefault="00F61073" w:rsidP="00F61073">
      <w:pPr>
        <w:numPr>
          <w:ilvl w:val="0"/>
          <w:numId w:val="3"/>
        </w:numPr>
        <w:spacing w:after="120"/>
        <w:jc w:val="both"/>
        <w:rPr>
          <w:sz w:val="24"/>
          <w:szCs w:val="24"/>
        </w:rPr>
      </w:pPr>
      <w:r w:rsidRPr="003045BC">
        <w:rPr>
          <w:b/>
          <w:sz w:val="24"/>
          <w:szCs w:val="24"/>
        </w:rPr>
        <w:t xml:space="preserve">Iepirkuma priekšmets: </w:t>
      </w:r>
      <w:r w:rsidR="00E04067" w:rsidRPr="003045BC">
        <w:rPr>
          <w:b/>
          <w:sz w:val="24"/>
          <w:szCs w:val="24"/>
        </w:rPr>
        <w:t>Enerģētiskās</w:t>
      </w:r>
      <w:r w:rsidR="00E04067" w:rsidRPr="003045BC">
        <w:rPr>
          <w:sz w:val="24"/>
          <w:szCs w:val="24"/>
        </w:rPr>
        <w:t xml:space="preserve"> </w:t>
      </w:r>
      <w:r w:rsidRPr="003045BC">
        <w:rPr>
          <w:b/>
          <w:sz w:val="24"/>
          <w:szCs w:val="24"/>
        </w:rPr>
        <w:t>šķeldas piegāde Ventspils novada Pašvaldības SIA „Ugāles nami” siltumenerģijas ražošanai 2017./2018.g. apkures sezonai</w:t>
      </w:r>
      <w:r w:rsidRPr="003045BC">
        <w:rPr>
          <w:sz w:val="24"/>
          <w:szCs w:val="24"/>
        </w:rPr>
        <w:t>, saskaņā ar tehnisko specifikāciju (Pielikums Nr.3).</w:t>
      </w:r>
    </w:p>
    <w:p w:rsidR="00F61073" w:rsidRPr="003045BC" w:rsidRDefault="00F61073" w:rsidP="00F61073">
      <w:pPr>
        <w:numPr>
          <w:ilvl w:val="1"/>
          <w:numId w:val="10"/>
        </w:numPr>
        <w:spacing w:after="120"/>
        <w:jc w:val="both"/>
        <w:rPr>
          <w:sz w:val="24"/>
          <w:szCs w:val="24"/>
        </w:rPr>
      </w:pPr>
      <w:r w:rsidRPr="003045BC">
        <w:rPr>
          <w:b/>
          <w:sz w:val="24"/>
          <w:szCs w:val="24"/>
        </w:rPr>
        <w:t>2.1.</w:t>
      </w:r>
      <w:r w:rsidRPr="003045BC">
        <w:rPr>
          <w:sz w:val="24"/>
          <w:szCs w:val="24"/>
        </w:rPr>
        <w:t xml:space="preserve"> Iepirkuma priekšmets</w:t>
      </w:r>
      <w:r w:rsidR="009D7A00" w:rsidRPr="003045BC">
        <w:rPr>
          <w:sz w:val="24"/>
          <w:szCs w:val="24"/>
        </w:rPr>
        <w:t xml:space="preserve"> – </w:t>
      </w:r>
      <w:r w:rsidR="00E04067" w:rsidRPr="003045BC">
        <w:rPr>
          <w:b/>
          <w:i/>
          <w:sz w:val="24"/>
          <w:szCs w:val="24"/>
        </w:rPr>
        <w:t xml:space="preserve">Enerģētiskā </w:t>
      </w:r>
      <w:r w:rsidR="009D7A00" w:rsidRPr="003045BC">
        <w:rPr>
          <w:b/>
          <w:i/>
          <w:sz w:val="24"/>
          <w:szCs w:val="24"/>
        </w:rPr>
        <w:t xml:space="preserve"> šķelda 6800 MWh</w:t>
      </w:r>
      <w:r w:rsidRPr="003045BC">
        <w:rPr>
          <w:sz w:val="24"/>
          <w:szCs w:val="24"/>
        </w:rPr>
        <w:t xml:space="preserve"> ir sadalīts 2</w:t>
      </w:r>
      <w:r w:rsidRPr="003045BC">
        <w:rPr>
          <w:iCs/>
          <w:sz w:val="24"/>
          <w:szCs w:val="24"/>
        </w:rPr>
        <w:t xml:space="preserve"> </w:t>
      </w:r>
      <w:r w:rsidR="003045BC">
        <w:rPr>
          <w:sz w:val="24"/>
          <w:szCs w:val="24"/>
        </w:rPr>
        <w:t>daļās</w:t>
      </w:r>
      <w:r w:rsidR="00D54BDB" w:rsidRPr="003045BC">
        <w:rPr>
          <w:sz w:val="24"/>
          <w:szCs w:val="24"/>
        </w:rPr>
        <w:t xml:space="preserve"> </w:t>
      </w:r>
      <w:r w:rsidRPr="003045BC">
        <w:rPr>
          <w:sz w:val="24"/>
          <w:szCs w:val="24"/>
        </w:rPr>
        <w:t>atkarībā no piegādes vietas</w:t>
      </w:r>
      <w:r w:rsidR="00D54BDB" w:rsidRPr="003045BC">
        <w:rPr>
          <w:sz w:val="24"/>
          <w:szCs w:val="24"/>
        </w:rPr>
        <w:t>.</w:t>
      </w:r>
      <w:r w:rsidRPr="003045BC">
        <w:rPr>
          <w:sz w:val="24"/>
          <w:szCs w:val="24"/>
        </w:rPr>
        <w:t xml:space="preserve"> </w:t>
      </w:r>
      <w:r w:rsidR="00D54BDB" w:rsidRPr="003045BC">
        <w:rPr>
          <w:sz w:val="24"/>
          <w:szCs w:val="24"/>
        </w:rPr>
        <w:t xml:space="preserve"> </w:t>
      </w:r>
    </w:p>
    <w:p w:rsidR="00D54BDB" w:rsidRDefault="00F61073" w:rsidP="00F61073">
      <w:pPr>
        <w:numPr>
          <w:ilvl w:val="2"/>
          <w:numId w:val="10"/>
        </w:numPr>
        <w:tabs>
          <w:tab w:val="clear" w:pos="720"/>
        </w:tabs>
        <w:suppressAutoHyphens w:val="0"/>
        <w:ind w:left="1418" w:hanging="709"/>
        <w:jc w:val="both"/>
        <w:rPr>
          <w:sz w:val="24"/>
          <w:szCs w:val="24"/>
        </w:rPr>
      </w:pPr>
      <w:r w:rsidRPr="00D54BDB">
        <w:rPr>
          <w:b/>
          <w:sz w:val="24"/>
          <w:szCs w:val="24"/>
        </w:rPr>
        <w:t>1.daļa</w:t>
      </w:r>
      <w:r w:rsidR="00E04067">
        <w:rPr>
          <w:sz w:val="24"/>
          <w:szCs w:val="24"/>
        </w:rPr>
        <w:t xml:space="preserve"> – Enerģētiskās </w:t>
      </w:r>
      <w:r w:rsidRPr="00D54BDB">
        <w:rPr>
          <w:sz w:val="24"/>
          <w:szCs w:val="24"/>
        </w:rPr>
        <w:t xml:space="preserve"> šķeldas piegāde </w:t>
      </w:r>
      <w:r w:rsidR="00D54BDB">
        <w:rPr>
          <w:sz w:val="24"/>
          <w:szCs w:val="24"/>
        </w:rPr>
        <w:t xml:space="preserve"> Ugāles katlumājai 4800 MWh</w:t>
      </w:r>
      <w:r w:rsidR="007842D2">
        <w:rPr>
          <w:sz w:val="24"/>
          <w:szCs w:val="24"/>
        </w:rPr>
        <w:t xml:space="preserve"> ar piegādes adresi: Ugāles ūdens, Ugāles pagasts, Ventspils novads.</w:t>
      </w:r>
    </w:p>
    <w:p w:rsidR="00F61073" w:rsidRDefault="00F61073" w:rsidP="00D54BDB">
      <w:pPr>
        <w:numPr>
          <w:ilvl w:val="2"/>
          <w:numId w:val="10"/>
        </w:numPr>
        <w:tabs>
          <w:tab w:val="clear" w:pos="720"/>
        </w:tabs>
        <w:suppressAutoHyphens w:val="0"/>
        <w:ind w:left="1418" w:hanging="709"/>
        <w:jc w:val="both"/>
        <w:rPr>
          <w:b/>
          <w:sz w:val="24"/>
          <w:szCs w:val="24"/>
        </w:rPr>
      </w:pPr>
      <w:r w:rsidRPr="00D54BDB">
        <w:rPr>
          <w:b/>
          <w:sz w:val="24"/>
          <w:szCs w:val="24"/>
        </w:rPr>
        <w:t>2.daļa</w:t>
      </w:r>
      <w:r w:rsidR="00E04067">
        <w:rPr>
          <w:sz w:val="24"/>
          <w:szCs w:val="24"/>
        </w:rPr>
        <w:t xml:space="preserve"> – Enerģētiskās</w:t>
      </w:r>
      <w:r w:rsidRPr="00D54BDB">
        <w:rPr>
          <w:sz w:val="24"/>
          <w:szCs w:val="24"/>
        </w:rPr>
        <w:t xml:space="preserve"> šķeldas piegāde </w:t>
      </w:r>
      <w:r w:rsidR="00D54BDB">
        <w:rPr>
          <w:sz w:val="24"/>
          <w:szCs w:val="24"/>
        </w:rPr>
        <w:t>Blāzmas katlumājai 2000 M</w:t>
      </w:r>
      <w:r w:rsidR="00E04067">
        <w:rPr>
          <w:sz w:val="24"/>
          <w:szCs w:val="24"/>
        </w:rPr>
        <w:t>W</w:t>
      </w:r>
      <w:r w:rsidR="00D54BDB">
        <w:rPr>
          <w:sz w:val="24"/>
          <w:szCs w:val="24"/>
        </w:rPr>
        <w:t>h</w:t>
      </w:r>
      <w:r w:rsidR="005A3600">
        <w:rPr>
          <w:sz w:val="24"/>
          <w:szCs w:val="24"/>
        </w:rPr>
        <w:t xml:space="preserve"> </w:t>
      </w:r>
      <w:r w:rsidR="007842D2">
        <w:rPr>
          <w:sz w:val="24"/>
          <w:szCs w:val="24"/>
        </w:rPr>
        <w:t>ar piegādes adresi: Blāzmas katlumāja, Puzes pagasts, Ventspils novads</w:t>
      </w:r>
    </w:p>
    <w:p w:rsidR="00F61073" w:rsidRDefault="00F61073" w:rsidP="00F61073">
      <w:pPr>
        <w:numPr>
          <w:ilvl w:val="0"/>
          <w:numId w:val="3"/>
        </w:numPr>
        <w:spacing w:after="120"/>
        <w:jc w:val="both"/>
        <w:rPr>
          <w:b/>
          <w:sz w:val="24"/>
          <w:szCs w:val="24"/>
        </w:rPr>
      </w:pPr>
      <w:r>
        <w:rPr>
          <w:b/>
          <w:sz w:val="24"/>
          <w:szCs w:val="24"/>
        </w:rPr>
        <w:t xml:space="preserve">Iepirkuma līguma izpildes laiks un vieta </w:t>
      </w:r>
    </w:p>
    <w:p w:rsidR="00F61073" w:rsidRDefault="00F61073" w:rsidP="00F61073">
      <w:pPr>
        <w:spacing w:after="120"/>
        <w:jc w:val="both"/>
        <w:rPr>
          <w:sz w:val="24"/>
          <w:szCs w:val="24"/>
        </w:rPr>
      </w:pPr>
      <w:r>
        <w:rPr>
          <w:sz w:val="24"/>
          <w:szCs w:val="24"/>
        </w:rPr>
        <w:t xml:space="preserve">Publiskā piegādes līguma izpildes laiks un vieta – saskaņā ar tehnisko specifikāciju (Pielikums Nr.3). </w:t>
      </w:r>
    </w:p>
    <w:p w:rsidR="00F61073" w:rsidRDefault="00F61073" w:rsidP="00F61073">
      <w:pPr>
        <w:numPr>
          <w:ilvl w:val="0"/>
          <w:numId w:val="3"/>
        </w:numPr>
        <w:spacing w:after="120"/>
        <w:jc w:val="both"/>
        <w:rPr>
          <w:b/>
          <w:sz w:val="24"/>
          <w:szCs w:val="24"/>
        </w:rPr>
      </w:pPr>
      <w:r>
        <w:rPr>
          <w:b/>
          <w:sz w:val="24"/>
          <w:szCs w:val="24"/>
        </w:rPr>
        <w:t>Piedāvājuma iesniegšanas un atvēršanas vieta (adrese), datums, laiks un kārtība</w:t>
      </w:r>
    </w:p>
    <w:p w:rsidR="00F61073" w:rsidRDefault="00F61073" w:rsidP="00F61073">
      <w:pPr>
        <w:pStyle w:val="Pamatteksts3"/>
        <w:numPr>
          <w:ilvl w:val="2"/>
          <w:numId w:val="3"/>
        </w:numPr>
        <w:suppressAutoHyphens w:val="0"/>
        <w:spacing w:before="120"/>
        <w:jc w:val="both"/>
        <w:rPr>
          <w:rFonts w:ascii="Times New Roman" w:hAnsi="Times New Roman"/>
          <w:b w:val="0"/>
          <w:color w:val="000000"/>
          <w:sz w:val="24"/>
          <w:szCs w:val="24"/>
        </w:rPr>
      </w:pPr>
      <w:r>
        <w:rPr>
          <w:rFonts w:ascii="Times New Roman" w:hAnsi="Times New Roman"/>
          <w:b w:val="0"/>
          <w:sz w:val="24"/>
          <w:szCs w:val="24"/>
        </w:rPr>
        <w:t>Ar iepirkuma procedūras dokumentiem klātienē var iepazīties PSIA Ugāles nami” Rūpnīcas iela 2-31, Ugālē, Ventspils novadā darbdienās no plkst. 8.00 līdz 12.00 un no plkst. 13.00 līdz 17.00. Iepirkuma procedūras dokumentāciju drukātā veidā var saņemt atbilst</w:t>
      </w:r>
      <w:r w:rsidR="009D7A00">
        <w:rPr>
          <w:rFonts w:ascii="Times New Roman" w:hAnsi="Times New Roman"/>
          <w:b w:val="0"/>
          <w:sz w:val="24"/>
          <w:szCs w:val="24"/>
        </w:rPr>
        <w:t xml:space="preserve">oši </w:t>
      </w:r>
      <w:r w:rsidR="009D7A00" w:rsidRPr="009D7A00">
        <w:rPr>
          <w:rFonts w:ascii="Times New Roman" w:hAnsi="Times New Roman"/>
          <w:b w:val="0"/>
          <w:bCs/>
          <w:sz w:val="24"/>
          <w:szCs w:val="24"/>
          <w:shd w:val="clear" w:color="auto" w:fill="FFFFFF"/>
        </w:rPr>
        <w:t>Sabiedrisko pakalpojumu sniedzēju iepirkumu likum</w:t>
      </w:r>
      <w:r w:rsidR="009D7A00">
        <w:rPr>
          <w:rFonts w:ascii="Times New Roman" w:hAnsi="Times New Roman"/>
          <w:b w:val="0"/>
          <w:bCs/>
          <w:sz w:val="24"/>
          <w:szCs w:val="24"/>
          <w:shd w:val="clear" w:color="auto" w:fill="FFFFFF"/>
        </w:rPr>
        <w:t>a</w:t>
      </w:r>
      <w:r w:rsidR="009D7A00" w:rsidRPr="009D7A00">
        <w:rPr>
          <w:rFonts w:ascii="Times New Roman" w:hAnsi="Times New Roman"/>
          <w:b w:val="0"/>
          <w:sz w:val="24"/>
          <w:szCs w:val="24"/>
        </w:rPr>
        <w:t xml:space="preserve"> 42.panta sestās </w:t>
      </w:r>
      <w:r w:rsidRPr="009D7A00">
        <w:rPr>
          <w:rFonts w:ascii="Times New Roman" w:hAnsi="Times New Roman"/>
          <w:b w:val="0"/>
          <w:sz w:val="24"/>
          <w:szCs w:val="24"/>
        </w:rPr>
        <w:t xml:space="preserve"> daļas nosacījumiem.</w:t>
      </w:r>
      <w:r w:rsidRPr="009D7A00">
        <w:rPr>
          <w:rFonts w:ascii="Times New Roman" w:hAnsi="Times New Roman"/>
          <w:b w:val="0"/>
          <w:color w:val="000000"/>
          <w:sz w:val="24"/>
          <w:szCs w:val="24"/>
        </w:rPr>
        <w:t xml:space="preserve"> Minētie materiāli ir pieejami arī</w:t>
      </w:r>
      <w:r>
        <w:rPr>
          <w:rFonts w:ascii="Times New Roman" w:hAnsi="Times New Roman"/>
          <w:b w:val="0"/>
          <w:color w:val="000000"/>
          <w:sz w:val="24"/>
          <w:szCs w:val="24"/>
        </w:rPr>
        <w:t xml:space="preserve"> Ventspils novada mājas lapā </w:t>
      </w:r>
      <w:r>
        <w:rPr>
          <w:rFonts w:ascii="Times New Roman" w:hAnsi="Times New Roman"/>
          <w:b w:val="0"/>
          <w:color w:val="000000"/>
          <w:sz w:val="24"/>
          <w:szCs w:val="24"/>
          <w:u w:val="single"/>
        </w:rPr>
        <w:t>www.ventspilsnovads.lv</w:t>
      </w:r>
      <w:r>
        <w:rPr>
          <w:rFonts w:ascii="Times New Roman" w:hAnsi="Times New Roman"/>
          <w:b w:val="0"/>
          <w:color w:val="000000"/>
          <w:sz w:val="24"/>
          <w:szCs w:val="24"/>
        </w:rPr>
        <w:t xml:space="preserve">,  sadaļā- Iepirkumi. </w:t>
      </w:r>
    </w:p>
    <w:p w:rsidR="00F61073" w:rsidRDefault="00F61073" w:rsidP="00F61073">
      <w:pPr>
        <w:pStyle w:val="Pamatteksts3"/>
        <w:spacing w:before="120"/>
        <w:jc w:val="both"/>
        <w:rPr>
          <w:rFonts w:ascii="Times New Roman" w:hAnsi="Times New Roman"/>
          <w:b w:val="0"/>
          <w:color w:val="000000"/>
          <w:sz w:val="24"/>
          <w:szCs w:val="24"/>
        </w:rPr>
      </w:pPr>
    </w:p>
    <w:p w:rsidR="00F61073" w:rsidRDefault="00F61073" w:rsidP="00F61073">
      <w:pPr>
        <w:pStyle w:val="Pamatteksts"/>
        <w:numPr>
          <w:ilvl w:val="2"/>
          <w:numId w:val="3"/>
        </w:numPr>
        <w:suppressAutoHyphens w:val="0"/>
        <w:rPr>
          <w:rFonts w:ascii="Times New Roman" w:hAnsi="Times New Roman"/>
          <w:sz w:val="24"/>
          <w:szCs w:val="24"/>
        </w:rPr>
      </w:pPr>
      <w:r>
        <w:rPr>
          <w:rFonts w:ascii="Times New Roman" w:hAnsi="Times New Roman"/>
          <w:sz w:val="24"/>
          <w:szCs w:val="24"/>
          <w:u w:val="single"/>
        </w:rPr>
        <w:t>Pretendenti pie</w:t>
      </w:r>
      <w:r w:rsidR="009D7A00">
        <w:rPr>
          <w:rFonts w:ascii="Times New Roman" w:hAnsi="Times New Roman"/>
          <w:sz w:val="24"/>
          <w:szCs w:val="24"/>
          <w:u w:val="single"/>
        </w:rPr>
        <w:t xml:space="preserve">dāvājumus var iesniegt līdz </w:t>
      </w:r>
      <w:r w:rsidR="009D7A00" w:rsidRPr="00C302CB">
        <w:rPr>
          <w:rFonts w:ascii="Times New Roman" w:hAnsi="Times New Roman"/>
          <w:sz w:val="24"/>
          <w:szCs w:val="24"/>
          <w:u w:val="single"/>
        </w:rPr>
        <w:t>2017</w:t>
      </w:r>
      <w:r w:rsidRPr="00C302CB">
        <w:rPr>
          <w:rFonts w:ascii="Times New Roman" w:hAnsi="Times New Roman"/>
          <w:sz w:val="24"/>
          <w:szCs w:val="24"/>
          <w:u w:val="single"/>
        </w:rPr>
        <w:t>.</w:t>
      </w:r>
      <w:r w:rsidR="00B1150C">
        <w:rPr>
          <w:rFonts w:ascii="Times New Roman" w:hAnsi="Times New Roman"/>
          <w:color w:val="000000"/>
          <w:sz w:val="24"/>
          <w:szCs w:val="24"/>
          <w:u w:val="single"/>
        </w:rPr>
        <w:t>gada 10</w:t>
      </w:r>
      <w:r w:rsidRPr="00C302CB">
        <w:rPr>
          <w:rFonts w:ascii="Times New Roman" w:hAnsi="Times New Roman"/>
          <w:color w:val="000000"/>
          <w:sz w:val="24"/>
          <w:szCs w:val="24"/>
          <w:u w:val="single"/>
        </w:rPr>
        <w:t>. maijam</w:t>
      </w:r>
      <w:r>
        <w:rPr>
          <w:rFonts w:ascii="Times New Roman" w:hAnsi="Times New Roman"/>
          <w:color w:val="000000"/>
          <w:sz w:val="24"/>
          <w:szCs w:val="24"/>
          <w:u w:val="single"/>
        </w:rPr>
        <w:t xml:space="preserve"> plkst</w:t>
      </w:r>
      <w:r>
        <w:rPr>
          <w:rFonts w:ascii="Times New Roman" w:hAnsi="Times New Roman"/>
          <w:sz w:val="24"/>
          <w:szCs w:val="24"/>
          <w:u w:val="single"/>
        </w:rPr>
        <w:t>.13</w:t>
      </w:r>
      <w:r>
        <w:rPr>
          <w:rFonts w:ascii="Times New Roman" w:hAnsi="Times New Roman"/>
          <w:sz w:val="24"/>
          <w:szCs w:val="24"/>
          <w:u w:val="single"/>
          <w:vertAlign w:val="superscript"/>
        </w:rPr>
        <w:t>.</w:t>
      </w:r>
      <w:r>
        <w:rPr>
          <w:rFonts w:ascii="Times New Roman" w:hAnsi="Times New Roman"/>
          <w:sz w:val="24"/>
          <w:szCs w:val="24"/>
          <w:u w:val="single"/>
        </w:rPr>
        <w:t>.00</w:t>
      </w:r>
      <w:r>
        <w:rPr>
          <w:rFonts w:ascii="Times New Roman" w:hAnsi="Times New Roman"/>
          <w:sz w:val="24"/>
          <w:szCs w:val="24"/>
        </w:rPr>
        <w:t xml:space="preserve">  PSIA „Ugāles nami”- Rūpnīcas iela 2-31, Ugālē, piedāvājumus iesniedzot personīgi vai atsūtot pa pastu. Pasta sūtījumam jābūt saņemtam šajā punktā norādītajā adresē līdz šajā punktā minētajam termiņam. Iesniegtie piedāvājumi ir Pasūtītāja īpašums. </w:t>
      </w:r>
    </w:p>
    <w:p w:rsidR="00F61073" w:rsidRDefault="00F61073" w:rsidP="00F61073">
      <w:pPr>
        <w:pStyle w:val="Pamatteksts"/>
        <w:rPr>
          <w:rFonts w:ascii="Times New Roman" w:hAnsi="Times New Roman"/>
          <w:sz w:val="24"/>
          <w:szCs w:val="24"/>
        </w:rPr>
      </w:pPr>
    </w:p>
    <w:p w:rsidR="00F61073" w:rsidRDefault="00F61073" w:rsidP="00F61073">
      <w:pPr>
        <w:pStyle w:val="Pamatteksts"/>
        <w:numPr>
          <w:ilvl w:val="2"/>
          <w:numId w:val="3"/>
        </w:numPr>
        <w:suppressAutoHyphens w:val="0"/>
        <w:rPr>
          <w:rFonts w:ascii="Times New Roman" w:hAnsi="Times New Roman"/>
          <w:sz w:val="24"/>
          <w:szCs w:val="24"/>
        </w:rPr>
      </w:pPr>
      <w:r>
        <w:rPr>
          <w:rFonts w:ascii="Times New Roman" w:hAnsi="Times New Roman"/>
          <w:bCs/>
          <w:sz w:val="24"/>
          <w:szCs w:val="24"/>
        </w:rPr>
        <w:t>Piedāvājumu, kas iesniegts pēc piedāvājumu iesniegšanas termiņa beigām vai kura ārējais iepakojums nenodrošina to, lai piedāvājumā iekļautā informācija nebūtu pieejama līdz piedāvājumu atvēršanai, Pasūtītājs neizskata un atdod atpakaļ Pretendentam.</w:t>
      </w:r>
    </w:p>
    <w:p w:rsidR="00F61073" w:rsidRDefault="00F61073" w:rsidP="00F61073">
      <w:pPr>
        <w:pStyle w:val="Sarakstarindkopa"/>
      </w:pPr>
    </w:p>
    <w:p w:rsidR="00F61073" w:rsidRDefault="00F61073" w:rsidP="00F61073">
      <w:pPr>
        <w:pStyle w:val="Pamatteksts"/>
        <w:numPr>
          <w:ilvl w:val="2"/>
          <w:numId w:val="3"/>
        </w:numPr>
        <w:suppressAutoHyphens w:val="0"/>
        <w:rPr>
          <w:rFonts w:ascii="Times New Roman" w:hAnsi="Times New Roman"/>
          <w:sz w:val="24"/>
          <w:szCs w:val="24"/>
        </w:rPr>
      </w:pPr>
      <w:r>
        <w:rPr>
          <w:rFonts w:ascii="Times New Roman" w:hAnsi="Times New Roman"/>
          <w:sz w:val="24"/>
          <w:szCs w:val="24"/>
        </w:rPr>
        <w:t>Pretendents sedz visus izdevumus, kas saistīti ar Piedāvājuma sagatavošanu un iesniegšanu. Pasūtītājs nav atbildīgs, nesedz un nekompensē šos izdevumus neatkarīgi no iepirkuma norises un iznākuma.</w:t>
      </w:r>
    </w:p>
    <w:p w:rsidR="00F61073" w:rsidRDefault="00F61073" w:rsidP="00F61073">
      <w:pPr>
        <w:pStyle w:val="Sarakstarindkopa"/>
      </w:pPr>
    </w:p>
    <w:p w:rsidR="00F61073" w:rsidRDefault="00F61073" w:rsidP="00F61073">
      <w:pPr>
        <w:pStyle w:val="Pamatteksts"/>
        <w:numPr>
          <w:ilvl w:val="2"/>
          <w:numId w:val="3"/>
        </w:numPr>
        <w:suppressAutoHyphens w:val="0"/>
        <w:spacing w:before="120"/>
        <w:rPr>
          <w:rFonts w:ascii="Times New Roman" w:hAnsi="Times New Roman"/>
          <w:sz w:val="24"/>
          <w:szCs w:val="24"/>
        </w:rPr>
      </w:pPr>
      <w:r>
        <w:rPr>
          <w:rFonts w:ascii="Times New Roman" w:hAnsi="Times New Roman"/>
          <w:sz w:val="24"/>
          <w:szCs w:val="24"/>
          <w:u w:val="single"/>
        </w:rPr>
        <w:t>Piedā</w:t>
      </w:r>
      <w:r w:rsidR="009D7A00">
        <w:rPr>
          <w:rFonts w:ascii="Times New Roman" w:hAnsi="Times New Roman"/>
          <w:sz w:val="24"/>
          <w:szCs w:val="24"/>
          <w:u w:val="single"/>
        </w:rPr>
        <w:t xml:space="preserve">vājumi tiks </w:t>
      </w:r>
      <w:r w:rsidR="009D7A00" w:rsidRPr="00C302CB">
        <w:rPr>
          <w:rFonts w:ascii="Times New Roman" w:hAnsi="Times New Roman"/>
          <w:sz w:val="24"/>
          <w:szCs w:val="24"/>
          <w:u w:val="single"/>
        </w:rPr>
        <w:t>atvērti 2017</w:t>
      </w:r>
      <w:r w:rsidRPr="00C302CB">
        <w:rPr>
          <w:rFonts w:ascii="Times New Roman" w:hAnsi="Times New Roman"/>
          <w:sz w:val="24"/>
          <w:szCs w:val="24"/>
          <w:u w:val="single"/>
        </w:rPr>
        <w:t>.</w:t>
      </w:r>
      <w:r w:rsidR="00B1150C">
        <w:rPr>
          <w:rFonts w:ascii="Times New Roman" w:hAnsi="Times New Roman"/>
          <w:color w:val="000000"/>
          <w:sz w:val="24"/>
          <w:szCs w:val="24"/>
          <w:u w:val="single"/>
        </w:rPr>
        <w:t>gada 10</w:t>
      </w:r>
      <w:r w:rsidRPr="00C302CB">
        <w:rPr>
          <w:rFonts w:ascii="Times New Roman" w:hAnsi="Times New Roman"/>
          <w:color w:val="000000"/>
          <w:sz w:val="24"/>
          <w:szCs w:val="24"/>
          <w:u w:val="single"/>
        </w:rPr>
        <w:t>. maijā plkst.13.00</w:t>
      </w:r>
      <w:r>
        <w:rPr>
          <w:rFonts w:ascii="Times New Roman" w:hAnsi="Times New Roman"/>
          <w:sz w:val="24"/>
          <w:szCs w:val="24"/>
          <w:u w:val="single"/>
          <w:vertAlign w:val="superscript"/>
        </w:rPr>
        <w:t xml:space="preserve">  </w:t>
      </w:r>
      <w:r>
        <w:rPr>
          <w:rFonts w:ascii="Times New Roman" w:hAnsi="Times New Roman"/>
          <w:sz w:val="24"/>
          <w:szCs w:val="24"/>
          <w:u w:val="single"/>
        </w:rPr>
        <w:t>Rūpnīcas ielā 2</w:t>
      </w:r>
      <w:r w:rsidR="00E039B4">
        <w:rPr>
          <w:rFonts w:ascii="Times New Roman" w:hAnsi="Times New Roman"/>
          <w:sz w:val="24"/>
          <w:szCs w:val="24"/>
          <w:u w:val="single"/>
        </w:rPr>
        <w:t>.</w:t>
      </w:r>
      <w:r>
        <w:rPr>
          <w:rFonts w:ascii="Times New Roman" w:hAnsi="Times New Roman"/>
          <w:sz w:val="24"/>
          <w:szCs w:val="24"/>
          <w:u w:val="single"/>
        </w:rPr>
        <w:t>-31</w:t>
      </w:r>
      <w:r w:rsidR="00E039B4">
        <w:rPr>
          <w:rFonts w:ascii="Times New Roman" w:hAnsi="Times New Roman"/>
          <w:sz w:val="24"/>
          <w:szCs w:val="24"/>
          <w:u w:val="single"/>
        </w:rPr>
        <w:t>.</w:t>
      </w:r>
      <w:r>
        <w:rPr>
          <w:rFonts w:ascii="Times New Roman" w:hAnsi="Times New Roman"/>
          <w:sz w:val="24"/>
          <w:szCs w:val="24"/>
          <w:u w:val="single"/>
        </w:rPr>
        <w:t>, Ugāles pagasts, Ventspils novads.</w:t>
      </w:r>
      <w:r>
        <w:rPr>
          <w:rFonts w:ascii="Times New Roman" w:hAnsi="Times New Roman"/>
          <w:sz w:val="24"/>
          <w:szCs w:val="24"/>
          <w:vertAlign w:val="superscript"/>
        </w:rPr>
        <w:t xml:space="preserve"> </w:t>
      </w:r>
      <w:r>
        <w:rPr>
          <w:rFonts w:ascii="Times New Roman" w:hAnsi="Times New Roman"/>
          <w:sz w:val="24"/>
          <w:szCs w:val="24"/>
        </w:rPr>
        <w:t>Piedāvājumu atvēršana ir atklāta un tajā var piedalīties pretendenti, kā arī citas personas. Pretendents (ja pretendents ir fiziska persona) piedāvājumu atvēršanā uzrāda personu apliecinošu dokumentu, savukārt, pretendenta pārstāvis - personu apliecinošu dokumentu, kā arī dokumentu, kas apliecina tā tiesības pārstāvēt attiecīgo pretendentu.</w:t>
      </w:r>
    </w:p>
    <w:p w:rsidR="00F61073" w:rsidRDefault="00F61073" w:rsidP="00F61073">
      <w:pPr>
        <w:pStyle w:val="Sarakstarindkopa"/>
      </w:pPr>
    </w:p>
    <w:p w:rsidR="00F61073" w:rsidRDefault="00F61073" w:rsidP="00F61073">
      <w:pPr>
        <w:pStyle w:val="Pamatteksts"/>
        <w:numPr>
          <w:ilvl w:val="2"/>
          <w:numId w:val="3"/>
        </w:numPr>
        <w:suppressAutoHyphens w:val="0"/>
        <w:spacing w:before="120"/>
        <w:rPr>
          <w:rFonts w:ascii="Times New Roman" w:hAnsi="Times New Roman"/>
          <w:sz w:val="24"/>
          <w:szCs w:val="24"/>
        </w:rPr>
      </w:pPr>
      <w:r>
        <w:rPr>
          <w:rFonts w:ascii="Times New Roman" w:hAnsi="Times New Roman"/>
          <w:sz w:val="24"/>
          <w:szCs w:val="24"/>
        </w:rPr>
        <w:t xml:space="preserve">Piedāvājumus atver to iesniegšanas secībā, nosaucot pretendentu, piedāvājuma iesniegšanas laiku un piedāvāto cenu. Pēc pretendentu pieprasījuma komisija uzrāda atvēršanas protokola izrakstu, kurā atbilstoši pieprasītajai finanšu piedāvājuma formai norādīta piedāvātā cena. </w:t>
      </w:r>
    </w:p>
    <w:p w:rsidR="00F61073" w:rsidRDefault="00F61073" w:rsidP="00F61073">
      <w:pPr>
        <w:pStyle w:val="Sarakstarindkopa"/>
      </w:pPr>
    </w:p>
    <w:p w:rsidR="00F61073" w:rsidRPr="009D7A00" w:rsidRDefault="00F61073" w:rsidP="00F61073">
      <w:pPr>
        <w:pStyle w:val="Pamatteksts"/>
        <w:numPr>
          <w:ilvl w:val="2"/>
          <w:numId w:val="3"/>
        </w:numPr>
        <w:suppressAutoHyphens w:val="0"/>
        <w:spacing w:before="120"/>
        <w:rPr>
          <w:rFonts w:ascii="Times New Roman" w:hAnsi="Times New Roman"/>
          <w:sz w:val="20"/>
          <w:szCs w:val="24"/>
        </w:rPr>
      </w:pPr>
      <w:r>
        <w:rPr>
          <w:rFonts w:ascii="Times New Roman" w:hAnsi="Times New Roman"/>
          <w:sz w:val="24"/>
        </w:rPr>
        <w:t xml:space="preserve">Papildu informāciju pretendents var pieprasīt saskaņā </w:t>
      </w:r>
      <w:r w:rsidRPr="009D7A00">
        <w:rPr>
          <w:rFonts w:ascii="Times New Roman" w:hAnsi="Times New Roman"/>
          <w:sz w:val="24"/>
          <w:szCs w:val="24"/>
        </w:rPr>
        <w:t>ar</w:t>
      </w:r>
      <w:r w:rsidR="009D7A00" w:rsidRPr="009D7A00">
        <w:rPr>
          <w:rFonts w:ascii="Times New Roman" w:hAnsi="Times New Roman"/>
          <w:b/>
          <w:bCs/>
          <w:sz w:val="24"/>
          <w:szCs w:val="24"/>
          <w:shd w:val="clear" w:color="auto" w:fill="FFFFFF"/>
        </w:rPr>
        <w:t xml:space="preserve"> </w:t>
      </w:r>
      <w:r w:rsidR="009D7A00" w:rsidRPr="009D7A00">
        <w:rPr>
          <w:rFonts w:ascii="Times New Roman" w:hAnsi="Times New Roman"/>
          <w:bCs/>
          <w:sz w:val="24"/>
          <w:szCs w:val="24"/>
          <w:shd w:val="clear" w:color="auto" w:fill="FFFFFF"/>
        </w:rPr>
        <w:t>Sabiedrisko pakalpojumu sniedzēju iepirkumu likums</w:t>
      </w:r>
      <w:r w:rsidRPr="009D7A00">
        <w:rPr>
          <w:rFonts w:ascii="Times New Roman" w:hAnsi="Times New Roman"/>
          <w:sz w:val="24"/>
          <w:szCs w:val="24"/>
        </w:rPr>
        <w:t xml:space="preserve"> </w:t>
      </w:r>
      <w:r w:rsidR="009D7A00">
        <w:rPr>
          <w:rFonts w:ascii="Times New Roman" w:hAnsi="Times New Roman"/>
          <w:sz w:val="24"/>
          <w:szCs w:val="24"/>
        </w:rPr>
        <w:t>42</w:t>
      </w:r>
      <w:r w:rsidRPr="009D7A00">
        <w:rPr>
          <w:rFonts w:ascii="Times New Roman" w:hAnsi="Times New Roman"/>
          <w:sz w:val="24"/>
          <w:szCs w:val="24"/>
        </w:rPr>
        <w:t>.panta</w:t>
      </w:r>
      <w:r w:rsidRPr="009D7A00">
        <w:rPr>
          <w:rFonts w:ascii="Times New Roman" w:hAnsi="Times New Roman"/>
          <w:sz w:val="24"/>
        </w:rPr>
        <w:t xml:space="preserve"> nosacījumiem.</w:t>
      </w:r>
    </w:p>
    <w:p w:rsidR="00F61073" w:rsidRDefault="00F61073" w:rsidP="00F61073">
      <w:pPr>
        <w:pStyle w:val="Pamatteksts"/>
        <w:spacing w:after="120"/>
        <w:ind w:firstLine="709"/>
        <w:rPr>
          <w:rFonts w:ascii="Times New Roman" w:hAnsi="Times New Roman"/>
          <w:sz w:val="24"/>
          <w:szCs w:val="24"/>
        </w:rPr>
      </w:pPr>
    </w:p>
    <w:p w:rsidR="00F61073" w:rsidRDefault="00F61073" w:rsidP="00F61073">
      <w:pPr>
        <w:pStyle w:val="Pamatteksts"/>
        <w:numPr>
          <w:ilvl w:val="0"/>
          <w:numId w:val="3"/>
        </w:numPr>
        <w:spacing w:after="120"/>
        <w:rPr>
          <w:rFonts w:ascii="Times New Roman" w:hAnsi="Times New Roman"/>
          <w:b/>
          <w:sz w:val="24"/>
          <w:szCs w:val="24"/>
        </w:rPr>
      </w:pPr>
      <w:r>
        <w:rPr>
          <w:rFonts w:ascii="Times New Roman" w:hAnsi="Times New Roman"/>
          <w:b/>
          <w:sz w:val="24"/>
          <w:szCs w:val="24"/>
        </w:rPr>
        <w:t>Piedāvājuma derīguma termiņš</w:t>
      </w:r>
    </w:p>
    <w:p w:rsidR="00F61073" w:rsidRDefault="00F61073" w:rsidP="00F61073">
      <w:pPr>
        <w:pStyle w:val="Pamatteksts"/>
        <w:spacing w:after="120"/>
        <w:ind w:left="720"/>
        <w:rPr>
          <w:rFonts w:ascii="Times New Roman" w:hAnsi="Times New Roman"/>
          <w:sz w:val="24"/>
          <w:szCs w:val="24"/>
        </w:rPr>
      </w:pPr>
      <w:r>
        <w:rPr>
          <w:rFonts w:ascii="Times New Roman" w:hAnsi="Times New Roman"/>
          <w:sz w:val="24"/>
          <w:szCs w:val="24"/>
        </w:rPr>
        <w:t>Nav noteikts.</w:t>
      </w:r>
    </w:p>
    <w:p w:rsidR="00F61073" w:rsidRDefault="00F61073" w:rsidP="00F61073">
      <w:pPr>
        <w:pStyle w:val="Pamatteksts"/>
        <w:numPr>
          <w:ilvl w:val="0"/>
          <w:numId w:val="3"/>
        </w:numPr>
        <w:spacing w:after="120"/>
        <w:rPr>
          <w:rFonts w:ascii="Times New Roman" w:hAnsi="Times New Roman"/>
          <w:b/>
          <w:sz w:val="24"/>
          <w:szCs w:val="24"/>
        </w:rPr>
      </w:pPr>
      <w:r>
        <w:rPr>
          <w:rFonts w:ascii="Times New Roman" w:hAnsi="Times New Roman"/>
          <w:b/>
          <w:sz w:val="24"/>
          <w:szCs w:val="24"/>
        </w:rPr>
        <w:t>Prasības attiecībā uz piedāvājuma noformējumu un iesniegšanu</w:t>
      </w:r>
    </w:p>
    <w:p w:rsidR="00F61073" w:rsidRDefault="00F61073" w:rsidP="00F61073">
      <w:pPr>
        <w:numPr>
          <w:ilvl w:val="2"/>
          <w:numId w:val="3"/>
        </w:numPr>
        <w:spacing w:after="120"/>
        <w:jc w:val="both"/>
        <w:rPr>
          <w:sz w:val="24"/>
          <w:szCs w:val="24"/>
        </w:rPr>
      </w:pPr>
      <w:r>
        <w:rPr>
          <w:sz w:val="24"/>
          <w:szCs w:val="24"/>
        </w:rPr>
        <w:t xml:space="preserve">Pretendents piedāvājumu iesniedz latviešu valodā </w:t>
      </w:r>
      <w:r>
        <w:rPr>
          <w:sz w:val="24"/>
        </w:rPr>
        <w:t>datorrakstā</w:t>
      </w:r>
      <w:r>
        <w:rPr>
          <w:sz w:val="24"/>
          <w:szCs w:val="24"/>
        </w:rPr>
        <w:t>, tam jābūt skaidri salasāmam, bez labojumiem un dzēsumiem  2 (divos) eksemplāros – 1 sējums oriģināls un 1 sējums kopija.</w:t>
      </w:r>
    </w:p>
    <w:p w:rsidR="00F61073" w:rsidRDefault="00F61073" w:rsidP="00F61073">
      <w:pPr>
        <w:pStyle w:val="Pamatteksts"/>
        <w:numPr>
          <w:ilvl w:val="2"/>
          <w:numId w:val="3"/>
        </w:numPr>
        <w:spacing w:after="120"/>
        <w:rPr>
          <w:rFonts w:ascii="Times New Roman" w:hAnsi="Times New Roman"/>
          <w:sz w:val="24"/>
          <w:szCs w:val="24"/>
        </w:rPr>
      </w:pPr>
      <w:r>
        <w:rPr>
          <w:rFonts w:ascii="Times New Roman" w:hAnsi="Times New Roman"/>
          <w:sz w:val="24"/>
          <w:szCs w:val="24"/>
        </w:rPr>
        <w:t xml:space="preserve">Visi piedāvājuma dokumenti iesniedzami iesietā veidā. Piedāvājumam jābūt cauršūtam, ar nostiprinātiem auklas galiem un apliecinātu lapu skaitu. </w:t>
      </w:r>
    </w:p>
    <w:p w:rsidR="00F61073" w:rsidRDefault="00F61073" w:rsidP="00F61073">
      <w:pPr>
        <w:pStyle w:val="Pamatteksts"/>
        <w:numPr>
          <w:ilvl w:val="2"/>
          <w:numId w:val="3"/>
        </w:numPr>
        <w:spacing w:after="120"/>
        <w:rPr>
          <w:rFonts w:ascii="Times New Roman" w:hAnsi="Times New Roman"/>
          <w:color w:val="000000"/>
          <w:sz w:val="24"/>
          <w:szCs w:val="24"/>
        </w:rPr>
      </w:pPr>
      <w:r>
        <w:rPr>
          <w:rFonts w:ascii="Times New Roman" w:hAnsi="Times New Roman"/>
          <w:sz w:val="24"/>
        </w:rPr>
        <w:t>Piedāvājuma dokumentus jāiesniedz aizlīmētā un aizzīmogotā aploksnē tā, lai piedāvājumā iekļautā informācija nebūtu pieejama līdz piedāvājumu atvēršanas brīdim ar norādi:</w:t>
      </w:r>
    </w:p>
    <w:p w:rsidR="00F61073" w:rsidRDefault="00F61073" w:rsidP="00F61073">
      <w:pPr>
        <w:numPr>
          <w:ilvl w:val="0"/>
          <w:numId w:val="4"/>
        </w:numPr>
        <w:spacing w:after="120"/>
        <w:rPr>
          <w:sz w:val="24"/>
          <w:szCs w:val="24"/>
        </w:rPr>
      </w:pPr>
      <w:r>
        <w:rPr>
          <w:sz w:val="24"/>
          <w:szCs w:val="24"/>
        </w:rPr>
        <w:t>pasūtītāja adrese;</w:t>
      </w:r>
    </w:p>
    <w:p w:rsidR="00F61073" w:rsidRDefault="00F61073" w:rsidP="00F61073">
      <w:pPr>
        <w:numPr>
          <w:ilvl w:val="0"/>
          <w:numId w:val="4"/>
        </w:numPr>
        <w:spacing w:after="120"/>
        <w:rPr>
          <w:sz w:val="24"/>
          <w:szCs w:val="24"/>
          <w:lang w:val="de-DE"/>
        </w:rPr>
      </w:pPr>
      <w:r>
        <w:rPr>
          <w:sz w:val="24"/>
          <w:szCs w:val="24"/>
          <w:lang w:val="de-DE"/>
        </w:rPr>
        <w:t>pretendenta nosaukums un juridiskā adrese;</w:t>
      </w:r>
    </w:p>
    <w:p w:rsidR="00F61073" w:rsidRDefault="00F61073" w:rsidP="00F61073">
      <w:pPr>
        <w:numPr>
          <w:ilvl w:val="0"/>
          <w:numId w:val="4"/>
        </w:numPr>
        <w:spacing w:after="120"/>
        <w:jc w:val="both"/>
        <w:rPr>
          <w:color w:val="000000"/>
          <w:sz w:val="24"/>
          <w:szCs w:val="24"/>
          <w:lang w:val="de-DE"/>
        </w:rPr>
      </w:pPr>
      <w:r>
        <w:rPr>
          <w:sz w:val="24"/>
          <w:szCs w:val="24"/>
          <w:lang w:val="de-DE"/>
        </w:rPr>
        <w:t>sekojoša atzīme: Atklāts konkurss “</w:t>
      </w:r>
      <w:r w:rsidR="00E04067">
        <w:rPr>
          <w:b/>
          <w:sz w:val="24"/>
          <w:szCs w:val="24"/>
          <w:lang w:val="de-DE"/>
        </w:rPr>
        <w:t>Enerģētiskās</w:t>
      </w:r>
      <w:r w:rsidR="009D7A00" w:rsidRPr="009D7A00">
        <w:rPr>
          <w:b/>
          <w:sz w:val="24"/>
          <w:szCs w:val="24"/>
          <w:lang w:val="de-DE"/>
        </w:rPr>
        <w:t xml:space="preserve"> </w:t>
      </w:r>
      <w:r w:rsidR="009D7A00">
        <w:rPr>
          <w:sz w:val="24"/>
          <w:szCs w:val="24"/>
          <w:lang w:val="de-DE"/>
        </w:rPr>
        <w:t>š</w:t>
      </w:r>
      <w:r>
        <w:rPr>
          <w:b/>
          <w:sz w:val="24"/>
          <w:szCs w:val="24"/>
          <w:lang w:val="de-DE"/>
        </w:rPr>
        <w:t>ķeldas</w:t>
      </w:r>
      <w:r>
        <w:rPr>
          <w:b/>
          <w:sz w:val="24"/>
          <w:szCs w:val="24"/>
        </w:rPr>
        <w:t xml:space="preserve"> piegāde PSIA „Ugāles nami</w:t>
      </w:r>
      <w:r w:rsidR="006C2B4F">
        <w:rPr>
          <w:b/>
          <w:sz w:val="24"/>
          <w:szCs w:val="24"/>
        </w:rPr>
        <w:t>” siltumenerģijas ražošanai 2017./2018</w:t>
      </w:r>
      <w:r>
        <w:rPr>
          <w:b/>
          <w:sz w:val="24"/>
          <w:szCs w:val="24"/>
        </w:rPr>
        <w:t>.g. apkures sezonai</w:t>
      </w:r>
      <w:r>
        <w:rPr>
          <w:sz w:val="24"/>
          <w:szCs w:val="24"/>
          <w:lang w:val="de-DE"/>
        </w:rPr>
        <w:t>” (iepirkuma id.Nr</w:t>
      </w:r>
      <w:r w:rsidRPr="003045BC">
        <w:rPr>
          <w:sz w:val="24"/>
          <w:szCs w:val="24"/>
          <w:lang w:val="de-DE"/>
        </w:rPr>
        <w:t>.</w:t>
      </w:r>
      <w:r w:rsidR="006C2B4F" w:rsidRPr="003045BC">
        <w:rPr>
          <w:b/>
        </w:rPr>
        <w:t>UN/2017/03/08</w:t>
      </w:r>
      <w:r w:rsidRPr="003045BC">
        <w:rPr>
          <w:b/>
        </w:rPr>
        <w:t>KŠ)</w:t>
      </w:r>
      <w:r w:rsidR="006C2B4F" w:rsidRPr="003045BC">
        <w:rPr>
          <w:sz w:val="24"/>
          <w:szCs w:val="24"/>
          <w:lang w:val="de-DE"/>
        </w:rPr>
        <w:t>.</w:t>
      </w:r>
      <w:r w:rsidR="006C2B4F">
        <w:rPr>
          <w:sz w:val="24"/>
          <w:szCs w:val="24"/>
          <w:lang w:val="de-DE"/>
        </w:rPr>
        <w:t xml:space="preserve"> Neatvērt līdz 2017</w:t>
      </w:r>
      <w:r>
        <w:rPr>
          <w:sz w:val="24"/>
          <w:szCs w:val="24"/>
          <w:lang w:val="de-DE"/>
        </w:rPr>
        <w:t>. </w:t>
      </w:r>
      <w:r w:rsidR="00B1150C">
        <w:rPr>
          <w:color w:val="000000"/>
          <w:sz w:val="24"/>
          <w:szCs w:val="24"/>
          <w:lang w:val="de-DE"/>
        </w:rPr>
        <w:t>gada 10</w:t>
      </w:r>
      <w:r>
        <w:rPr>
          <w:color w:val="000000"/>
          <w:sz w:val="24"/>
          <w:szCs w:val="24"/>
        </w:rPr>
        <w:t>. maijam</w:t>
      </w:r>
      <w:r>
        <w:rPr>
          <w:color w:val="000000"/>
          <w:sz w:val="24"/>
          <w:szCs w:val="24"/>
          <w:lang w:val="de-DE"/>
        </w:rPr>
        <w:t>, plkst.13.00 ”</w:t>
      </w:r>
    </w:p>
    <w:p w:rsidR="00F61073" w:rsidRDefault="00F61073" w:rsidP="00F61073">
      <w:pPr>
        <w:numPr>
          <w:ilvl w:val="0"/>
          <w:numId w:val="4"/>
        </w:numPr>
        <w:spacing w:after="120"/>
        <w:rPr>
          <w:sz w:val="24"/>
          <w:szCs w:val="24"/>
          <w:lang w:val="de-DE"/>
        </w:rPr>
      </w:pPr>
      <w:r>
        <w:rPr>
          <w:sz w:val="24"/>
          <w:szCs w:val="24"/>
          <w:lang w:val="de-DE"/>
        </w:rPr>
        <w:t>līmējuma vieta apliecināta ar pretendenta - juridiskās personas zīmogu.</w:t>
      </w:r>
    </w:p>
    <w:p w:rsidR="00F61073" w:rsidRDefault="00F61073" w:rsidP="00F61073">
      <w:pPr>
        <w:pStyle w:val="Pamatteksts"/>
        <w:rPr>
          <w:rFonts w:ascii="Times New Roman" w:hAnsi="Times New Roman"/>
          <w:sz w:val="24"/>
          <w:szCs w:val="24"/>
        </w:rPr>
      </w:pPr>
    </w:p>
    <w:p w:rsidR="00F61073" w:rsidRPr="00C302CB" w:rsidRDefault="00F61073" w:rsidP="00F61073">
      <w:pPr>
        <w:numPr>
          <w:ilvl w:val="2"/>
          <w:numId w:val="3"/>
        </w:numPr>
        <w:spacing w:after="120"/>
        <w:jc w:val="both"/>
        <w:rPr>
          <w:sz w:val="24"/>
          <w:szCs w:val="24"/>
        </w:rPr>
      </w:pPr>
      <w:r w:rsidRPr="00C302CB">
        <w:rPr>
          <w:sz w:val="24"/>
          <w:szCs w:val="24"/>
        </w:rPr>
        <w:t>Pretendentam ir tiesības grozīt un atsaukt savu piedāvājumu pirms piedāvājumu iesniegšanas</w:t>
      </w:r>
      <w:r w:rsidR="006C2B4F" w:rsidRPr="00C302CB">
        <w:rPr>
          <w:sz w:val="24"/>
          <w:szCs w:val="24"/>
        </w:rPr>
        <w:t xml:space="preserve"> termiņa beigām, t.i., līdz 2017</w:t>
      </w:r>
      <w:r w:rsidR="00B1150C">
        <w:rPr>
          <w:sz w:val="24"/>
          <w:szCs w:val="24"/>
        </w:rPr>
        <w:t>.gada 10</w:t>
      </w:r>
      <w:r w:rsidRPr="00C302CB">
        <w:rPr>
          <w:color w:val="000000"/>
          <w:sz w:val="24"/>
          <w:szCs w:val="24"/>
        </w:rPr>
        <w:t>. maijam,</w:t>
      </w:r>
      <w:r w:rsidRPr="00C302CB">
        <w:rPr>
          <w:sz w:val="24"/>
          <w:szCs w:val="24"/>
        </w:rPr>
        <w:t xml:space="preserve"> plkst.13.00.</w:t>
      </w:r>
    </w:p>
    <w:p w:rsidR="00F61073" w:rsidRDefault="00F61073" w:rsidP="00F61073">
      <w:pPr>
        <w:spacing w:after="120"/>
        <w:jc w:val="both"/>
        <w:rPr>
          <w:sz w:val="24"/>
          <w:szCs w:val="24"/>
        </w:rPr>
      </w:pPr>
    </w:p>
    <w:p w:rsidR="00F61073" w:rsidRDefault="00F61073" w:rsidP="00F61073">
      <w:pPr>
        <w:pStyle w:val="ColorfulList-Accent11"/>
        <w:numPr>
          <w:ilvl w:val="0"/>
          <w:numId w:val="3"/>
        </w:numPr>
        <w:spacing w:after="120" w:line="100" w:lineRule="atLeast"/>
        <w:jc w:val="both"/>
        <w:rPr>
          <w:b/>
          <w:sz w:val="24"/>
          <w:szCs w:val="24"/>
        </w:rPr>
      </w:pPr>
      <w:r>
        <w:rPr>
          <w:b/>
          <w:color w:val="000000"/>
          <w:sz w:val="24"/>
          <w:szCs w:val="24"/>
        </w:rPr>
        <w:t>Pretendentu izslēgšanas noteikumi:</w:t>
      </w:r>
    </w:p>
    <w:p w:rsidR="006C2B4F" w:rsidRPr="00774339" w:rsidRDefault="006C2B4F" w:rsidP="006C2B4F">
      <w:pPr>
        <w:pStyle w:val="tv213"/>
        <w:spacing w:before="0" w:beforeAutospacing="0" w:after="0" w:afterAutospacing="0" w:line="293" w:lineRule="atLeast"/>
        <w:ind w:firstLine="510"/>
        <w:jc w:val="both"/>
      </w:pPr>
      <w:r w:rsidRPr="00774339">
        <w:t>Sabiedrisko pakalpojumu sniedzējs izslēdz kandidātu vai pretendentu no dalības iepi</w:t>
      </w:r>
      <w:r w:rsidR="00FA7456" w:rsidRPr="00774339">
        <w:t>rku</w:t>
      </w:r>
      <w:r w:rsidR="00774339" w:rsidRPr="00774339">
        <w:t>ma procedūrā saskaņā ar S</w:t>
      </w:r>
      <w:r w:rsidR="00FA7456" w:rsidRPr="00774339">
        <w:t>abiedrisko pakalpojumu sniedzēju iepirkuma likuma 48.pantu.</w:t>
      </w:r>
    </w:p>
    <w:p w:rsidR="00F61073" w:rsidRPr="00774339" w:rsidRDefault="00F61073" w:rsidP="00F61073">
      <w:pPr>
        <w:numPr>
          <w:ilvl w:val="0"/>
          <w:numId w:val="5"/>
        </w:numPr>
        <w:spacing w:after="120"/>
        <w:rPr>
          <w:b/>
          <w:sz w:val="24"/>
          <w:szCs w:val="24"/>
        </w:rPr>
      </w:pPr>
      <w:r w:rsidRPr="00774339">
        <w:rPr>
          <w:b/>
          <w:sz w:val="24"/>
          <w:szCs w:val="24"/>
        </w:rPr>
        <w:t xml:space="preserve">Prasības pretendentiem </w:t>
      </w:r>
    </w:p>
    <w:p w:rsidR="00F61073" w:rsidRDefault="00F61073" w:rsidP="00F61073">
      <w:pPr>
        <w:pStyle w:val="Pamatteksts"/>
        <w:numPr>
          <w:ilvl w:val="1"/>
          <w:numId w:val="5"/>
        </w:numPr>
        <w:spacing w:after="120"/>
        <w:rPr>
          <w:rFonts w:ascii="Times New Roman" w:hAnsi="Times New Roman"/>
          <w:b/>
          <w:sz w:val="24"/>
          <w:szCs w:val="24"/>
        </w:rPr>
      </w:pPr>
      <w:r>
        <w:rPr>
          <w:rFonts w:ascii="Times New Roman" w:hAnsi="Times New Roman"/>
          <w:b/>
          <w:sz w:val="24"/>
          <w:szCs w:val="24"/>
        </w:rPr>
        <w:t>Pretendenta kvalifikācijas prasības</w:t>
      </w:r>
    </w:p>
    <w:p w:rsidR="00170586" w:rsidRPr="00170586" w:rsidRDefault="00F61073" w:rsidP="00F61073">
      <w:pPr>
        <w:pStyle w:val="Pamatteksts"/>
        <w:numPr>
          <w:ilvl w:val="2"/>
          <w:numId w:val="6"/>
        </w:numPr>
        <w:spacing w:after="120"/>
        <w:rPr>
          <w:rFonts w:ascii="Times New Roman" w:hAnsi="Times New Roman"/>
          <w:sz w:val="20"/>
          <w:szCs w:val="24"/>
        </w:rPr>
      </w:pPr>
      <w:r w:rsidRPr="00170586">
        <w:rPr>
          <w:rFonts w:ascii="Times New Roman" w:hAnsi="Times New Roman"/>
          <w:sz w:val="24"/>
        </w:rPr>
        <w:lastRenderedPageBreak/>
        <w:t xml:space="preserve">Pretendentam </w:t>
      </w:r>
      <w:r w:rsidR="00170586" w:rsidRPr="00170586">
        <w:rPr>
          <w:rFonts w:ascii="Times New Roman" w:hAnsi="Times New Roman"/>
          <w:sz w:val="24"/>
        </w:rPr>
        <w:t xml:space="preserve">ir piegāžu veikšanai </w:t>
      </w:r>
      <w:r w:rsidRPr="00170586">
        <w:rPr>
          <w:rFonts w:ascii="Times New Roman" w:hAnsi="Times New Roman"/>
          <w:sz w:val="24"/>
        </w:rPr>
        <w:t>nepieciešamā tehnika.</w:t>
      </w:r>
      <w:r w:rsidR="00170586" w:rsidRPr="00170586">
        <w:rPr>
          <w:rFonts w:ascii="Times New Roman" w:hAnsi="Times New Roman"/>
          <w:sz w:val="24"/>
        </w:rPr>
        <w:t xml:space="preserve"> Gadā p</w:t>
      </w:r>
      <w:r w:rsidR="00170586">
        <w:rPr>
          <w:rFonts w:ascii="Times New Roman" w:hAnsi="Times New Roman"/>
          <w:sz w:val="24"/>
        </w:rPr>
        <w:t>i</w:t>
      </w:r>
      <w:r w:rsidR="00170586" w:rsidRPr="00170586">
        <w:rPr>
          <w:rFonts w:ascii="Times New Roman" w:hAnsi="Times New Roman"/>
          <w:sz w:val="24"/>
        </w:rPr>
        <w:t>egādātājam apjomam vismaz 5 reizes jāpārs</w:t>
      </w:r>
      <w:r w:rsidR="007C25BE">
        <w:rPr>
          <w:rFonts w:ascii="Times New Roman" w:hAnsi="Times New Roman"/>
          <w:sz w:val="24"/>
        </w:rPr>
        <w:t>niedz ša</w:t>
      </w:r>
      <w:r w:rsidR="00C302CB">
        <w:rPr>
          <w:rFonts w:ascii="Times New Roman" w:hAnsi="Times New Roman"/>
          <w:sz w:val="24"/>
        </w:rPr>
        <w:t>jā N</w:t>
      </w:r>
      <w:r w:rsidR="00170586">
        <w:rPr>
          <w:rFonts w:ascii="Times New Roman" w:hAnsi="Times New Roman"/>
          <w:sz w:val="24"/>
        </w:rPr>
        <w:t>olikumā pieprasītos</w:t>
      </w:r>
      <w:r w:rsidR="00170586" w:rsidRPr="00170586">
        <w:rPr>
          <w:rFonts w:ascii="Times New Roman" w:hAnsi="Times New Roman"/>
          <w:sz w:val="24"/>
        </w:rPr>
        <w:t xml:space="preserve"> apjomus .</w:t>
      </w:r>
    </w:p>
    <w:p w:rsidR="00F61073" w:rsidRPr="0091626F" w:rsidRDefault="00170586" w:rsidP="00F61073">
      <w:pPr>
        <w:pStyle w:val="Pamatteksts"/>
        <w:numPr>
          <w:ilvl w:val="2"/>
          <w:numId w:val="6"/>
        </w:numPr>
        <w:spacing w:after="120"/>
        <w:rPr>
          <w:rFonts w:ascii="Times New Roman" w:hAnsi="Times New Roman"/>
          <w:sz w:val="20"/>
          <w:szCs w:val="24"/>
        </w:rPr>
      </w:pPr>
      <w:r w:rsidRPr="0091626F">
        <w:rPr>
          <w:rFonts w:ascii="Times New Roman" w:hAnsi="Times New Roman"/>
          <w:sz w:val="24"/>
        </w:rPr>
        <w:t xml:space="preserve"> </w:t>
      </w:r>
      <w:r w:rsidR="00F61073" w:rsidRPr="0091626F">
        <w:rPr>
          <w:rFonts w:ascii="Times New Roman" w:hAnsi="Times New Roman"/>
          <w:sz w:val="24"/>
        </w:rPr>
        <w:t xml:space="preserve">Pretendentam ir jābūt pieredzei līdzīga rakstura pakalpojuma sniegšanā </w:t>
      </w:r>
      <w:r w:rsidR="0002784B" w:rsidRPr="0091626F">
        <w:rPr>
          <w:rFonts w:ascii="Times New Roman" w:hAnsi="Times New Roman"/>
          <w:sz w:val="24"/>
        </w:rPr>
        <w:t>(pielikums Nr.4</w:t>
      </w:r>
      <w:r w:rsidR="00F61073" w:rsidRPr="0091626F">
        <w:rPr>
          <w:rFonts w:ascii="Times New Roman" w:hAnsi="Times New Roman"/>
          <w:sz w:val="24"/>
        </w:rPr>
        <w:t>).</w:t>
      </w:r>
    </w:p>
    <w:p w:rsidR="00F61073" w:rsidRPr="0091626F" w:rsidRDefault="00F61073" w:rsidP="00F61073">
      <w:pPr>
        <w:numPr>
          <w:ilvl w:val="0"/>
          <w:numId w:val="5"/>
        </w:numPr>
        <w:spacing w:after="120"/>
        <w:rPr>
          <w:b/>
          <w:sz w:val="24"/>
          <w:szCs w:val="24"/>
        </w:rPr>
      </w:pPr>
      <w:r w:rsidRPr="0091626F">
        <w:rPr>
          <w:b/>
          <w:sz w:val="24"/>
          <w:szCs w:val="24"/>
        </w:rPr>
        <w:t>Tehniskais piedāvājums.</w:t>
      </w:r>
    </w:p>
    <w:p w:rsidR="00F61073" w:rsidRPr="0091626F" w:rsidRDefault="00F61073" w:rsidP="00F61073">
      <w:pPr>
        <w:numPr>
          <w:ilvl w:val="1"/>
          <w:numId w:val="5"/>
        </w:numPr>
        <w:spacing w:after="120"/>
        <w:rPr>
          <w:b/>
          <w:sz w:val="22"/>
          <w:szCs w:val="24"/>
        </w:rPr>
      </w:pPr>
      <w:r w:rsidRPr="0091626F">
        <w:rPr>
          <w:sz w:val="24"/>
        </w:rPr>
        <w:t xml:space="preserve">Tehniskais piedāvājums jāiesniedz atbilstoši tehniskajai specifikācijai un tehniskā piedāvājuma veidnei </w:t>
      </w:r>
      <w:r w:rsidR="0002784B" w:rsidRPr="0091626F">
        <w:rPr>
          <w:sz w:val="24"/>
        </w:rPr>
        <w:t>(pielikums Nr.6</w:t>
      </w:r>
      <w:r w:rsidRPr="0091626F">
        <w:rPr>
          <w:sz w:val="24"/>
        </w:rPr>
        <w:t>).</w:t>
      </w:r>
    </w:p>
    <w:p w:rsidR="00F61073" w:rsidRDefault="00F61073" w:rsidP="00F61073">
      <w:pPr>
        <w:numPr>
          <w:ilvl w:val="0"/>
          <w:numId w:val="5"/>
        </w:numPr>
        <w:spacing w:after="120"/>
        <w:rPr>
          <w:b/>
          <w:sz w:val="24"/>
          <w:szCs w:val="24"/>
        </w:rPr>
      </w:pPr>
      <w:r>
        <w:rPr>
          <w:b/>
          <w:sz w:val="24"/>
          <w:szCs w:val="24"/>
        </w:rPr>
        <w:t>Finanšu piedāvājums</w:t>
      </w:r>
    </w:p>
    <w:p w:rsidR="00F61073" w:rsidRDefault="00F61073" w:rsidP="00F61073">
      <w:pPr>
        <w:numPr>
          <w:ilvl w:val="1"/>
          <w:numId w:val="5"/>
        </w:numPr>
        <w:spacing w:after="120"/>
        <w:jc w:val="both"/>
        <w:rPr>
          <w:sz w:val="24"/>
          <w:szCs w:val="24"/>
        </w:rPr>
      </w:pPr>
      <w:r>
        <w:rPr>
          <w:sz w:val="24"/>
          <w:szCs w:val="24"/>
        </w:rPr>
        <w:t xml:space="preserve"> Finanšu </w:t>
      </w:r>
      <w:r w:rsidR="00774339">
        <w:rPr>
          <w:sz w:val="24"/>
          <w:szCs w:val="24"/>
        </w:rPr>
        <w:t>piedāvājumā jānorāda līgumcena</w:t>
      </w:r>
      <w:r>
        <w:rPr>
          <w:sz w:val="24"/>
          <w:szCs w:val="24"/>
        </w:rPr>
        <w:t>, kurai jābūt izteiktai EUR bez PVN, iekļaujot tajā visas iz</w:t>
      </w:r>
      <w:r w:rsidR="00774339">
        <w:rPr>
          <w:sz w:val="24"/>
          <w:szCs w:val="24"/>
        </w:rPr>
        <w:t>ma</w:t>
      </w:r>
      <w:r w:rsidR="00E04067">
        <w:rPr>
          <w:sz w:val="24"/>
          <w:szCs w:val="24"/>
        </w:rPr>
        <w:t xml:space="preserve">ksas, kas saistītas ar enerģētiskās </w:t>
      </w:r>
      <w:r>
        <w:rPr>
          <w:sz w:val="24"/>
          <w:szCs w:val="24"/>
        </w:rPr>
        <w:t xml:space="preserve"> šķeldas piegādi norādītajā adresē, atsevišķi norādot piedāvājuma cenu ar PVN.</w:t>
      </w:r>
    </w:p>
    <w:p w:rsidR="00F61073" w:rsidRDefault="00F61073" w:rsidP="00F61073">
      <w:pPr>
        <w:pStyle w:val="Pamatteksts"/>
        <w:numPr>
          <w:ilvl w:val="0"/>
          <w:numId w:val="5"/>
        </w:numPr>
        <w:spacing w:after="120"/>
        <w:rPr>
          <w:rFonts w:ascii="Times New Roman" w:hAnsi="Times New Roman"/>
          <w:b/>
          <w:sz w:val="24"/>
          <w:szCs w:val="24"/>
        </w:rPr>
      </w:pPr>
      <w:r>
        <w:rPr>
          <w:rFonts w:ascii="Times New Roman" w:hAnsi="Times New Roman"/>
          <w:b/>
          <w:sz w:val="24"/>
          <w:szCs w:val="24"/>
        </w:rPr>
        <w:t>Iesniedzamie dokumenti</w:t>
      </w:r>
    </w:p>
    <w:p w:rsidR="00F61073" w:rsidRPr="0091626F" w:rsidRDefault="00F61073" w:rsidP="0091626F">
      <w:pPr>
        <w:pStyle w:val="Pamatteksts"/>
        <w:numPr>
          <w:ilvl w:val="1"/>
          <w:numId w:val="5"/>
        </w:numPr>
        <w:spacing w:after="120"/>
        <w:rPr>
          <w:rFonts w:ascii="Times New Roman" w:hAnsi="Times New Roman"/>
          <w:b/>
          <w:sz w:val="20"/>
          <w:szCs w:val="24"/>
        </w:rPr>
      </w:pPr>
      <w:r w:rsidRPr="0091626F">
        <w:rPr>
          <w:rFonts w:ascii="Times New Roman" w:hAnsi="Times New Roman"/>
          <w:sz w:val="24"/>
        </w:rPr>
        <w:t>Iesniedzamie dokumenti pretendenta piedāvājumā kārtojami tādā secībā, kādā tie ir norādīti šajā punktā.</w:t>
      </w:r>
    </w:p>
    <w:p w:rsidR="00F61073" w:rsidRPr="0091626F" w:rsidRDefault="00F61073" w:rsidP="0091626F">
      <w:pPr>
        <w:pStyle w:val="Pamatteksts"/>
        <w:numPr>
          <w:ilvl w:val="2"/>
          <w:numId w:val="5"/>
        </w:numPr>
        <w:spacing w:after="120"/>
        <w:rPr>
          <w:rFonts w:ascii="Times New Roman" w:hAnsi="Times New Roman"/>
          <w:sz w:val="24"/>
          <w:szCs w:val="24"/>
        </w:rPr>
      </w:pPr>
      <w:r w:rsidRPr="0091626F">
        <w:rPr>
          <w:rFonts w:ascii="Times New Roman" w:hAnsi="Times New Roman"/>
          <w:sz w:val="24"/>
          <w:szCs w:val="24"/>
        </w:rPr>
        <w:t>Iestādes vadītāja vai pilnvarotās personas parakstīts pieteikums par gatavību piedalīties iepirkuma procedūrā un izpildīt iepirkuma nolikumā noteiktās prasības, un apliecinājums, ka visa piedāvājumā sniegtā informācija atbilst patiesībai (iepirkuma nolikuma 1.pielikums);</w:t>
      </w:r>
    </w:p>
    <w:p w:rsidR="00F61073" w:rsidRPr="0091626F" w:rsidRDefault="00F61073" w:rsidP="0091626F">
      <w:pPr>
        <w:pStyle w:val="Pamatteksts"/>
        <w:numPr>
          <w:ilvl w:val="2"/>
          <w:numId w:val="5"/>
        </w:numPr>
        <w:spacing w:after="120"/>
        <w:rPr>
          <w:rFonts w:ascii="Times New Roman" w:hAnsi="Times New Roman"/>
          <w:sz w:val="24"/>
          <w:szCs w:val="24"/>
        </w:rPr>
      </w:pPr>
      <w:r w:rsidRPr="0091626F">
        <w:rPr>
          <w:rFonts w:ascii="Times New Roman" w:hAnsi="Times New Roman"/>
          <w:sz w:val="24"/>
          <w:szCs w:val="24"/>
        </w:rPr>
        <w:t>Pretendenta, personālsabiedrības un visu personālsabiedrības biedru (ja piedāvājumu iesniedz personālsabiedrība) vai visu personu apvienības dalībnieku (ja piedāvājumu iesniedz personu apvienība) komercreģistra vai līdzvērtīgas komercdarbību reģistrējošas iestādes ārvalstīs izdotu reģistrācijas apliecību kopijas gadījumā, ja pretendents ir juridiska persona;</w:t>
      </w:r>
    </w:p>
    <w:p w:rsidR="00F61073" w:rsidRPr="0091626F" w:rsidRDefault="00F61073" w:rsidP="0091626F">
      <w:pPr>
        <w:pStyle w:val="Pamatteksts"/>
        <w:numPr>
          <w:ilvl w:val="2"/>
          <w:numId w:val="5"/>
        </w:numPr>
        <w:spacing w:after="120"/>
        <w:rPr>
          <w:rFonts w:ascii="Times New Roman" w:hAnsi="Times New Roman"/>
          <w:sz w:val="24"/>
          <w:szCs w:val="24"/>
        </w:rPr>
      </w:pPr>
      <w:r w:rsidRPr="0091626F">
        <w:rPr>
          <w:rFonts w:ascii="Times New Roman" w:hAnsi="Times New Roman"/>
          <w:sz w:val="24"/>
          <w:szCs w:val="24"/>
        </w:rPr>
        <w:t>LR Uzņēmumu reģistra vai citas valsts, kurā pretendents reģistrēts, attiecīgās institūcijas izziņa par pretendenta personām ar paraksta tiesībām gadījumā, ja pretendents ir juridiska persona;</w:t>
      </w:r>
      <w:r w:rsidRPr="0091626F">
        <w:rPr>
          <w:rFonts w:ascii="Times New Roman" w:hAnsi="Times New Roman"/>
        </w:rPr>
        <w:t xml:space="preserve"> </w:t>
      </w:r>
    </w:p>
    <w:p w:rsidR="00F61073" w:rsidRPr="0091626F" w:rsidRDefault="00F61073" w:rsidP="0091626F">
      <w:pPr>
        <w:pStyle w:val="Pamatteksts"/>
        <w:numPr>
          <w:ilvl w:val="2"/>
          <w:numId w:val="5"/>
        </w:numPr>
        <w:spacing w:after="120"/>
        <w:rPr>
          <w:rFonts w:ascii="Times New Roman" w:hAnsi="Times New Roman"/>
          <w:sz w:val="24"/>
          <w:szCs w:val="24"/>
        </w:rPr>
      </w:pPr>
      <w:r w:rsidRPr="0091626F">
        <w:rPr>
          <w:rFonts w:ascii="Times New Roman" w:hAnsi="Times New Roman"/>
          <w:sz w:val="24"/>
          <w:szCs w:val="24"/>
        </w:rPr>
        <w:t xml:space="preserve">Ja paredzēts iesaistīt apakšuzņēmējus, tad jāiesniedz Pretendenta vadītāja parakstīts saraksts, kurā norādītas piegādes un apjomi, ko veiks pretendents vai tā apakšuzņēmēji. Jāpievieno vienošanās protokoli ar apakšuzņēmējiem, iekļaujot paredzamās līguma summas par apakšuzņēmējiem nododamajām piegādēm un apjomiem. </w:t>
      </w:r>
    </w:p>
    <w:p w:rsidR="00F61073" w:rsidRPr="0091626F" w:rsidRDefault="00F61073" w:rsidP="0091626F">
      <w:pPr>
        <w:pStyle w:val="Pamatteksts"/>
        <w:numPr>
          <w:ilvl w:val="2"/>
          <w:numId w:val="5"/>
        </w:numPr>
        <w:spacing w:after="120"/>
        <w:rPr>
          <w:rFonts w:ascii="Times New Roman" w:hAnsi="Times New Roman"/>
          <w:sz w:val="24"/>
          <w:szCs w:val="24"/>
        </w:rPr>
      </w:pPr>
      <w:r w:rsidRPr="0091626F">
        <w:rPr>
          <w:rFonts w:ascii="Times New Roman" w:hAnsi="Times New Roman"/>
          <w:sz w:val="24"/>
          <w:szCs w:val="24"/>
        </w:rPr>
        <w:t>Pretendenta rakstisks apliecinājums, ka uz to neattie</w:t>
      </w:r>
      <w:r w:rsidR="00774339" w:rsidRPr="0091626F">
        <w:rPr>
          <w:rFonts w:ascii="Times New Roman" w:hAnsi="Times New Roman"/>
          <w:sz w:val="24"/>
          <w:szCs w:val="24"/>
        </w:rPr>
        <w:t>cas Sabiedrisko pakalpojumu sniedzēju iepirkumu likuma 48</w:t>
      </w:r>
      <w:r w:rsidRPr="0091626F">
        <w:rPr>
          <w:rFonts w:ascii="Times New Roman" w:hAnsi="Times New Roman"/>
          <w:sz w:val="24"/>
          <w:szCs w:val="24"/>
        </w:rPr>
        <w:t>.panta pirmajā daļā minētie nosacījumi (</w:t>
      </w:r>
      <w:r w:rsidR="00627571" w:rsidRPr="003045BC">
        <w:rPr>
          <w:rFonts w:ascii="Times New Roman" w:hAnsi="Times New Roman"/>
          <w:sz w:val="24"/>
          <w:szCs w:val="24"/>
        </w:rPr>
        <w:t>Pielikums Nr.5</w:t>
      </w:r>
      <w:r w:rsidRPr="003045BC">
        <w:rPr>
          <w:rFonts w:ascii="Times New Roman" w:hAnsi="Times New Roman"/>
          <w:sz w:val="24"/>
          <w:szCs w:val="24"/>
        </w:rPr>
        <w:t>);</w:t>
      </w:r>
    </w:p>
    <w:p w:rsidR="00F61073" w:rsidRPr="0091626F" w:rsidRDefault="00F61073" w:rsidP="0091626F">
      <w:pPr>
        <w:pStyle w:val="Pamatteksts"/>
        <w:numPr>
          <w:ilvl w:val="2"/>
          <w:numId w:val="5"/>
        </w:numPr>
        <w:spacing w:after="120"/>
        <w:rPr>
          <w:rFonts w:ascii="Times New Roman" w:hAnsi="Times New Roman"/>
          <w:sz w:val="24"/>
          <w:szCs w:val="24"/>
        </w:rPr>
      </w:pPr>
      <w:r w:rsidRPr="0091626F">
        <w:rPr>
          <w:rFonts w:ascii="Times New Roman" w:hAnsi="Times New Roman"/>
          <w:sz w:val="24"/>
          <w:szCs w:val="24"/>
        </w:rPr>
        <w:t>Veikto līdzīgo pakalpojumu saraksts atbilstoši pielikumā esošai veidnei (</w:t>
      </w:r>
      <w:r w:rsidR="00627571" w:rsidRPr="0091626F">
        <w:rPr>
          <w:rFonts w:ascii="Times New Roman" w:hAnsi="Times New Roman"/>
          <w:sz w:val="24"/>
          <w:szCs w:val="24"/>
        </w:rPr>
        <w:t>Pielikums Nr. 4</w:t>
      </w:r>
      <w:r w:rsidRPr="0091626F">
        <w:rPr>
          <w:rFonts w:ascii="Times New Roman" w:hAnsi="Times New Roman"/>
          <w:sz w:val="24"/>
          <w:szCs w:val="24"/>
        </w:rPr>
        <w:t xml:space="preserve">); </w:t>
      </w:r>
    </w:p>
    <w:p w:rsidR="00F61073" w:rsidRPr="0091626F" w:rsidRDefault="00F61073" w:rsidP="0091626F">
      <w:pPr>
        <w:pStyle w:val="Pamatteksts"/>
        <w:numPr>
          <w:ilvl w:val="2"/>
          <w:numId w:val="5"/>
        </w:numPr>
        <w:spacing w:after="120"/>
        <w:rPr>
          <w:rFonts w:ascii="Times New Roman" w:hAnsi="Times New Roman"/>
          <w:sz w:val="24"/>
          <w:szCs w:val="24"/>
        </w:rPr>
      </w:pPr>
      <w:r w:rsidRPr="0091626F">
        <w:rPr>
          <w:rFonts w:ascii="Times New Roman" w:hAnsi="Times New Roman"/>
          <w:sz w:val="24"/>
          <w:szCs w:val="24"/>
        </w:rPr>
        <w:t>Tehniskais pi</w:t>
      </w:r>
      <w:r w:rsidR="00774339" w:rsidRPr="0091626F">
        <w:rPr>
          <w:rFonts w:ascii="Times New Roman" w:hAnsi="Times New Roman"/>
          <w:sz w:val="24"/>
          <w:szCs w:val="24"/>
        </w:rPr>
        <w:t>edāvājums, saskaņā ar Nolikuma 8</w:t>
      </w:r>
      <w:r w:rsidR="0091626F" w:rsidRPr="0091626F">
        <w:rPr>
          <w:rFonts w:ascii="Times New Roman" w:hAnsi="Times New Roman"/>
          <w:sz w:val="24"/>
          <w:szCs w:val="24"/>
        </w:rPr>
        <w:t>.punkta prasībām un pielikumu Nr. 6</w:t>
      </w:r>
    </w:p>
    <w:p w:rsidR="00F61073" w:rsidRDefault="00F61073" w:rsidP="0091626F">
      <w:pPr>
        <w:pStyle w:val="Pamatteksts"/>
        <w:numPr>
          <w:ilvl w:val="2"/>
          <w:numId w:val="5"/>
        </w:numPr>
        <w:spacing w:after="120"/>
        <w:rPr>
          <w:rFonts w:ascii="Times New Roman" w:hAnsi="Times New Roman"/>
          <w:sz w:val="24"/>
          <w:szCs w:val="24"/>
        </w:rPr>
      </w:pPr>
      <w:r>
        <w:rPr>
          <w:rFonts w:ascii="Times New Roman" w:hAnsi="Times New Roman"/>
          <w:sz w:val="24"/>
          <w:szCs w:val="24"/>
        </w:rPr>
        <w:t xml:space="preserve">Finanšu piedāvājums, </w:t>
      </w:r>
      <w:r w:rsidR="00774339">
        <w:rPr>
          <w:rFonts w:ascii="Times New Roman" w:hAnsi="Times New Roman"/>
          <w:sz w:val="24"/>
          <w:szCs w:val="24"/>
        </w:rPr>
        <w:t>saskaņā ar Nolikuma 9</w:t>
      </w:r>
      <w:r>
        <w:rPr>
          <w:rFonts w:ascii="Times New Roman" w:hAnsi="Times New Roman"/>
          <w:sz w:val="24"/>
          <w:szCs w:val="24"/>
        </w:rPr>
        <w:t>.punkta prasībām</w:t>
      </w:r>
      <w:r w:rsidR="00E039B4">
        <w:rPr>
          <w:rFonts w:ascii="Times New Roman" w:hAnsi="Times New Roman"/>
          <w:sz w:val="24"/>
          <w:szCs w:val="24"/>
        </w:rPr>
        <w:t>(pielikums Nr.2)</w:t>
      </w:r>
      <w:r>
        <w:rPr>
          <w:rFonts w:ascii="Times New Roman" w:hAnsi="Times New Roman"/>
          <w:sz w:val="24"/>
          <w:szCs w:val="24"/>
        </w:rPr>
        <w:t>;</w:t>
      </w:r>
    </w:p>
    <w:p w:rsidR="00F61073" w:rsidRDefault="00F61073" w:rsidP="00F61073">
      <w:pPr>
        <w:pStyle w:val="Pamatteksts"/>
        <w:numPr>
          <w:ilvl w:val="0"/>
          <w:numId w:val="7"/>
        </w:numPr>
        <w:spacing w:after="120"/>
        <w:rPr>
          <w:rFonts w:ascii="Times New Roman" w:hAnsi="Times New Roman"/>
          <w:b/>
          <w:sz w:val="24"/>
          <w:szCs w:val="24"/>
        </w:rPr>
      </w:pPr>
      <w:r>
        <w:rPr>
          <w:rFonts w:ascii="Times New Roman" w:hAnsi="Times New Roman"/>
          <w:b/>
          <w:color w:val="000000"/>
          <w:sz w:val="24"/>
          <w:szCs w:val="24"/>
        </w:rPr>
        <w:t>Piedāvājumu vērtēšana un izvēles kritēriji</w:t>
      </w:r>
    </w:p>
    <w:p w:rsidR="00F61073" w:rsidRDefault="00F61073" w:rsidP="00F61073">
      <w:pPr>
        <w:pStyle w:val="Pamatteksts"/>
        <w:numPr>
          <w:ilvl w:val="1"/>
          <w:numId w:val="7"/>
        </w:numPr>
        <w:spacing w:after="120"/>
        <w:rPr>
          <w:rFonts w:ascii="Times New Roman" w:hAnsi="Times New Roman"/>
          <w:b/>
          <w:sz w:val="24"/>
          <w:szCs w:val="24"/>
        </w:rPr>
      </w:pPr>
      <w:r>
        <w:rPr>
          <w:rFonts w:ascii="Times New Roman" w:hAnsi="Times New Roman"/>
          <w:color w:val="000000"/>
          <w:sz w:val="24"/>
          <w:szCs w:val="24"/>
        </w:rPr>
        <w:t xml:space="preserve">Piedāvājuma izvēles kritērijs ir </w:t>
      </w:r>
      <w:r>
        <w:rPr>
          <w:rFonts w:ascii="Times New Roman" w:hAnsi="Times New Roman"/>
          <w:sz w:val="24"/>
          <w:szCs w:val="24"/>
        </w:rPr>
        <w:t xml:space="preserve">piedāvājums </w:t>
      </w:r>
      <w:r>
        <w:rPr>
          <w:rFonts w:ascii="Times New Roman" w:hAnsi="Times New Roman"/>
          <w:b/>
          <w:sz w:val="24"/>
          <w:szCs w:val="24"/>
        </w:rPr>
        <w:t>ar viszemāko cenu</w:t>
      </w:r>
      <w:r>
        <w:rPr>
          <w:rFonts w:ascii="Times New Roman" w:hAnsi="Times New Roman"/>
          <w:sz w:val="24"/>
          <w:szCs w:val="24"/>
        </w:rPr>
        <w:t>.</w:t>
      </w:r>
    </w:p>
    <w:p w:rsidR="00F61073" w:rsidRDefault="00F61073" w:rsidP="00F61073">
      <w:pPr>
        <w:pStyle w:val="Pamatteksts"/>
        <w:numPr>
          <w:ilvl w:val="1"/>
          <w:numId w:val="7"/>
        </w:numPr>
        <w:spacing w:after="120"/>
        <w:rPr>
          <w:rFonts w:ascii="Times New Roman" w:hAnsi="Times New Roman"/>
          <w:b/>
          <w:sz w:val="24"/>
          <w:szCs w:val="24"/>
        </w:rPr>
      </w:pPr>
      <w:r>
        <w:rPr>
          <w:rFonts w:ascii="Times New Roman" w:hAnsi="Times New Roman"/>
          <w:sz w:val="24"/>
          <w:szCs w:val="24"/>
        </w:rPr>
        <w:t>Pretendentu piedāvājumu atbilstību Nolikumā noteiktajām noformējuma prasībām, Pretendentu atlasi un piedāvājumu vērtēšanu Iepirkuma komisija veic slēgtā sēdē bez pretendentu klātbūtnes.</w:t>
      </w:r>
    </w:p>
    <w:p w:rsidR="00F61073" w:rsidRDefault="00F61073" w:rsidP="00F61073">
      <w:pPr>
        <w:pStyle w:val="Pamatteksts"/>
        <w:numPr>
          <w:ilvl w:val="1"/>
          <w:numId w:val="7"/>
        </w:numPr>
        <w:spacing w:after="120"/>
        <w:rPr>
          <w:rFonts w:ascii="Times New Roman" w:hAnsi="Times New Roman"/>
          <w:b/>
          <w:sz w:val="20"/>
          <w:szCs w:val="24"/>
        </w:rPr>
      </w:pPr>
      <w:r>
        <w:rPr>
          <w:rFonts w:ascii="Times New Roman" w:hAnsi="Times New Roman"/>
          <w:sz w:val="24"/>
        </w:rPr>
        <w:t>Saskaņā ar Nolikumā noteikto piedāvājuma izvēles kritēriju, Iepirkuma komisija no piedāvājumiem, kas atbilst nolikumā norādītajām prasībām, izvēlas piedāvājumu ar viszemāko piedāvāto līgumcenu.</w:t>
      </w:r>
    </w:p>
    <w:p w:rsidR="00F61073" w:rsidRDefault="00F61073" w:rsidP="00F61073">
      <w:pPr>
        <w:numPr>
          <w:ilvl w:val="0"/>
          <w:numId w:val="7"/>
        </w:numPr>
        <w:rPr>
          <w:b/>
          <w:sz w:val="24"/>
        </w:rPr>
      </w:pPr>
      <w:r>
        <w:rPr>
          <w:b/>
          <w:sz w:val="24"/>
        </w:rPr>
        <w:lastRenderedPageBreak/>
        <w:t>Iepirkuma komisijas tiesības un pienākumi</w:t>
      </w:r>
    </w:p>
    <w:p w:rsidR="00F61073" w:rsidRPr="00E039B4" w:rsidRDefault="00F61073" w:rsidP="00F61073">
      <w:pPr>
        <w:pStyle w:val="Virsraksts2"/>
        <w:numPr>
          <w:ilvl w:val="1"/>
          <w:numId w:val="7"/>
        </w:numPr>
        <w:tabs>
          <w:tab w:val="left" w:pos="720"/>
        </w:tabs>
        <w:ind w:right="98"/>
        <w:jc w:val="both"/>
        <w:rPr>
          <w:b/>
          <w:sz w:val="24"/>
          <w:szCs w:val="24"/>
          <w:lang w:val="lv-LV"/>
        </w:rPr>
      </w:pPr>
      <w:r w:rsidRPr="00E039B4">
        <w:rPr>
          <w:b/>
          <w:sz w:val="24"/>
          <w:szCs w:val="24"/>
          <w:lang w:val="lv-LV"/>
        </w:rPr>
        <w:t>Iepirkuma komisijas tiesības</w:t>
      </w:r>
    </w:p>
    <w:p w:rsidR="00F61073" w:rsidRDefault="00F61073" w:rsidP="00F61073">
      <w:pPr>
        <w:pStyle w:val="naisf"/>
        <w:numPr>
          <w:ilvl w:val="2"/>
          <w:numId w:val="7"/>
        </w:numPr>
        <w:spacing w:before="0" w:beforeAutospacing="0" w:after="0" w:afterAutospacing="0"/>
        <w:ind w:right="98"/>
        <w:rPr>
          <w:lang w:val="lv-LV"/>
        </w:rPr>
      </w:pPr>
      <w:r>
        <w:rPr>
          <w:lang w:val="lv-LV"/>
        </w:rPr>
        <w:t>Pārbaudīt nepieciešamo informāciju kompetentā institūcijā, publiski pieejamās datubāzēs vai citos publiski pieejamos avotos, ja tas nepieciešams piedāvājumu atbilstības pārbaudei, pretendentu atlasei, piedāvājumu vērtēšanai un salīdzinā</w:t>
      </w:r>
      <w:r>
        <w:rPr>
          <w:lang w:val="lv-LV"/>
        </w:rPr>
        <w:softHyphen/>
        <w:t>šanai, kā arī lūgt, lai pretendents vai kompetenta institūcija papildina vai izskaidro sertifikātus un dokumentus, kas iesniegti komisijai.</w:t>
      </w:r>
    </w:p>
    <w:p w:rsidR="00F61073" w:rsidRDefault="00F61073" w:rsidP="00F61073">
      <w:pPr>
        <w:pStyle w:val="naisf"/>
        <w:numPr>
          <w:ilvl w:val="2"/>
          <w:numId w:val="7"/>
        </w:numPr>
        <w:spacing w:before="0" w:beforeAutospacing="0" w:after="0" w:afterAutospacing="0"/>
        <w:ind w:right="98"/>
        <w:rPr>
          <w:lang w:val="lv-LV"/>
        </w:rPr>
      </w:pPr>
      <w:r>
        <w:rPr>
          <w:lang w:val="lv-LV"/>
        </w:rPr>
        <w:t>Pieaicināt ekspertu pretendentu un piedāvājumu atbilstības pārbaudē un vērtēšanā.</w:t>
      </w:r>
    </w:p>
    <w:p w:rsidR="00F61073" w:rsidRDefault="00F61073" w:rsidP="00F61073">
      <w:pPr>
        <w:pStyle w:val="naisf"/>
        <w:numPr>
          <w:ilvl w:val="2"/>
          <w:numId w:val="7"/>
        </w:numPr>
        <w:spacing w:before="0" w:beforeAutospacing="0" w:after="0" w:afterAutospacing="0"/>
        <w:ind w:right="98"/>
        <w:rPr>
          <w:lang w:val="lv-LV"/>
        </w:rPr>
      </w:pPr>
      <w:r>
        <w:rPr>
          <w:lang w:val="lv-LV"/>
        </w:rPr>
        <w:t>Izvēlēties nākamo piedāvājumu, ja izraudzītais pretendents atsakās slēgt iepirkuma līgumu ar Pasūtītāju.</w:t>
      </w:r>
    </w:p>
    <w:p w:rsidR="00F61073" w:rsidRDefault="00F61073" w:rsidP="00F61073">
      <w:pPr>
        <w:pStyle w:val="naisf"/>
        <w:numPr>
          <w:ilvl w:val="2"/>
          <w:numId w:val="7"/>
        </w:numPr>
        <w:spacing w:before="0" w:beforeAutospacing="0" w:after="0" w:afterAutospacing="0"/>
        <w:ind w:right="98"/>
        <w:rPr>
          <w:lang w:val="lv-LV"/>
        </w:rPr>
      </w:pPr>
      <w:r>
        <w:rPr>
          <w:lang w:val="lv-LV"/>
        </w:rPr>
        <w:t>Izbeigt vai pārtraukt iepirkumu Latvijas Republikā spēkā esošo normatīvo aktu noteiktajos gadījumos un kārtībā.</w:t>
      </w:r>
    </w:p>
    <w:p w:rsidR="00F61073" w:rsidRPr="00E039B4" w:rsidRDefault="00F61073" w:rsidP="00F61073">
      <w:pPr>
        <w:numPr>
          <w:ilvl w:val="1"/>
          <w:numId w:val="7"/>
        </w:numPr>
        <w:ind w:right="98"/>
        <w:jc w:val="both"/>
        <w:rPr>
          <w:b/>
          <w:bCs/>
        </w:rPr>
      </w:pPr>
      <w:r w:rsidRPr="00E039B4">
        <w:rPr>
          <w:b/>
          <w:bCs/>
          <w:sz w:val="24"/>
        </w:rPr>
        <w:t>Iepirkuma komisijas pienākumi</w:t>
      </w:r>
    </w:p>
    <w:p w:rsidR="00F61073" w:rsidRDefault="00F61073" w:rsidP="00F61073">
      <w:pPr>
        <w:pStyle w:val="Kjene"/>
        <w:numPr>
          <w:ilvl w:val="2"/>
          <w:numId w:val="7"/>
        </w:numPr>
        <w:tabs>
          <w:tab w:val="left" w:pos="720"/>
        </w:tabs>
        <w:ind w:right="98"/>
        <w:jc w:val="both"/>
        <w:rPr>
          <w:sz w:val="24"/>
          <w:szCs w:val="24"/>
        </w:rPr>
      </w:pPr>
      <w:r>
        <w:rPr>
          <w:sz w:val="24"/>
          <w:szCs w:val="24"/>
        </w:rPr>
        <w:t>Nodrošināt Iepirkuma procedūras norisi un dokumentēšanu.</w:t>
      </w:r>
    </w:p>
    <w:p w:rsidR="00F61073" w:rsidRDefault="00F61073" w:rsidP="00F61073">
      <w:pPr>
        <w:pStyle w:val="Kjene"/>
        <w:numPr>
          <w:ilvl w:val="2"/>
          <w:numId w:val="7"/>
        </w:numPr>
        <w:tabs>
          <w:tab w:val="left" w:pos="720"/>
        </w:tabs>
        <w:ind w:right="98"/>
        <w:jc w:val="both"/>
        <w:rPr>
          <w:sz w:val="24"/>
          <w:szCs w:val="24"/>
        </w:rPr>
      </w:pPr>
      <w:r>
        <w:rPr>
          <w:sz w:val="24"/>
          <w:szCs w:val="24"/>
        </w:rPr>
        <w:t>Nodrošināt pretendentu brīvu konkurenci, kā arī vienlīdzīgu un taisnīgu attieksmi pret tiem.</w:t>
      </w:r>
    </w:p>
    <w:p w:rsidR="00F61073" w:rsidRDefault="00F61073" w:rsidP="00F61073">
      <w:pPr>
        <w:pStyle w:val="Kjene"/>
        <w:numPr>
          <w:ilvl w:val="2"/>
          <w:numId w:val="7"/>
        </w:numPr>
        <w:tabs>
          <w:tab w:val="left" w:pos="720"/>
        </w:tabs>
        <w:ind w:right="98"/>
        <w:jc w:val="both"/>
        <w:rPr>
          <w:sz w:val="24"/>
          <w:szCs w:val="24"/>
        </w:rPr>
      </w:pPr>
      <w:r>
        <w:rPr>
          <w:sz w:val="24"/>
          <w:szCs w:val="24"/>
        </w:rPr>
        <w:t>Pēc ieinteresēto piegādātāju pieprasījuma sniegt informāciju par iepirkuma dokumentāciju.</w:t>
      </w:r>
    </w:p>
    <w:p w:rsidR="00F61073" w:rsidRDefault="00F61073" w:rsidP="00F61073">
      <w:pPr>
        <w:pStyle w:val="Kjene"/>
        <w:numPr>
          <w:ilvl w:val="2"/>
          <w:numId w:val="7"/>
        </w:numPr>
        <w:tabs>
          <w:tab w:val="left" w:pos="720"/>
        </w:tabs>
        <w:ind w:right="98"/>
        <w:jc w:val="both"/>
        <w:rPr>
          <w:sz w:val="24"/>
          <w:szCs w:val="24"/>
        </w:rPr>
      </w:pPr>
      <w:r>
        <w:rPr>
          <w:sz w:val="24"/>
          <w:szCs w:val="24"/>
        </w:rPr>
        <w:t>Vērtēt pretendentus un to iesniegtos piedāvājumus saskaņā ar Nolikumu, izvēlēties piedāvājumu vai pieņemt lēmumu par iepirkuma izbeigšanu, neizvēloties nevienu piedāvājumu.</w:t>
      </w:r>
    </w:p>
    <w:p w:rsidR="00F61073" w:rsidRDefault="00F61073" w:rsidP="00F61073">
      <w:pPr>
        <w:pStyle w:val="Kjene"/>
        <w:tabs>
          <w:tab w:val="left" w:pos="720"/>
        </w:tabs>
        <w:ind w:left="720" w:right="98"/>
        <w:jc w:val="both"/>
        <w:rPr>
          <w:sz w:val="24"/>
          <w:szCs w:val="24"/>
        </w:rPr>
      </w:pPr>
    </w:p>
    <w:p w:rsidR="00F61073" w:rsidRDefault="00F61073" w:rsidP="00F61073">
      <w:pPr>
        <w:numPr>
          <w:ilvl w:val="0"/>
          <w:numId w:val="7"/>
        </w:numPr>
        <w:rPr>
          <w:b/>
          <w:sz w:val="24"/>
          <w:szCs w:val="24"/>
        </w:rPr>
      </w:pPr>
      <w:r>
        <w:rPr>
          <w:b/>
          <w:sz w:val="24"/>
          <w:szCs w:val="24"/>
        </w:rPr>
        <w:t>Pretendenta tiesības un pienākumi</w:t>
      </w:r>
    </w:p>
    <w:p w:rsidR="00F61073" w:rsidRPr="00E039B4" w:rsidRDefault="00F61073" w:rsidP="00F61073">
      <w:pPr>
        <w:pStyle w:val="Virsraksts2"/>
        <w:numPr>
          <w:ilvl w:val="1"/>
          <w:numId w:val="7"/>
        </w:numPr>
        <w:tabs>
          <w:tab w:val="left" w:pos="720"/>
        </w:tabs>
        <w:ind w:right="98"/>
        <w:jc w:val="both"/>
        <w:rPr>
          <w:b/>
          <w:sz w:val="24"/>
          <w:szCs w:val="24"/>
          <w:lang w:val="lv-LV"/>
        </w:rPr>
      </w:pPr>
      <w:r w:rsidRPr="00E039B4">
        <w:rPr>
          <w:b/>
          <w:sz w:val="24"/>
          <w:szCs w:val="24"/>
          <w:lang w:val="lv-LV"/>
        </w:rPr>
        <w:t>Pretendenta tiesības</w:t>
      </w:r>
    </w:p>
    <w:p w:rsidR="00F61073" w:rsidRDefault="00F61073" w:rsidP="00F61073">
      <w:pPr>
        <w:pStyle w:val="naisf"/>
        <w:numPr>
          <w:ilvl w:val="2"/>
          <w:numId w:val="7"/>
        </w:numPr>
        <w:spacing w:before="0" w:beforeAutospacing="0" w:after="0" w:afterAutospacing="0"/>
        <w:ind w:right="98"/>
        <w:rPr>
          <w:lang w:val="lv-LV"/>
        </w:rPr>
      </w:pPr>
      <w:r>
        <w:rPr>
          <w:lang w:val="lv-LV"/>
        </w:rPr>
        <w:t>Pirms piedāvājumu iesniegšanas termiņa beigām grozīt vai atsaukt iesniegto piedāvājumu.</w:t>
      </w:r>
    </w:p>
    <w:p w:rsidR="00F61073" w:rsidRDefault="00F61073" w:rsidP="00F61073">
      <w:pPr>
        <w:pStyle w:val="naisf"/>
        <w:numPr>
          <w:ilvl w:val="2"/>
          <w:numId w:val="7"/>
        </w:numPr>
        <w:spacing w:before="0" w:beforeAutospacing="0" w:after="0" w:afterAutospacing="0"/>
        <w:ind w:right="98"/>
        <w:rPr>
          <w:lang w:val="lv-LV"/>
        </w:rPr>
      </w:pPr>
      <w:r>
        <w:rPr>
          <w:lang w:val="lv-LV"/>
        </w:rPr>
        <w:t>Citas Latvijas Republikā spēkā esošajos normatīvajos aktos noteiktās tiesības.</w:t>
      </w:r>
    </w:p>
    <w:p w:rsidR="00F61073" w:rsidRPr="00E039B4" w:rsidRDefault="00F61073" w:rsidP="00F61073">
      <w:pPr>
        <w:pStyle w:val="Virsraksts2"/>
        <w:numPr>
          <w:ilvl w:val="1"/>
          <w:numId w:val="7"/>
        </w:numPr>
        <w:tabs>
          <w:tab w:val="left" w:pos="720"/>
        </w:tabs>
        <w:ind w:right="98"/>
        <w:jc w:val="both"/>
        <w:rPr>
          <w:b/>
          <w:sz w:val="24"/>
          <w:szCs w:val="24"/>
          <w:lang w:val="lv-LV"/>
        </w:rPr>
      </w:pPr>
      <w:r w:rsidRPr="00E039B4">
        <w:rPr>
          <w:b/>
          <w:sz w:val="24"/>
          <w:szCs w:val="24"/>
          <w:lang w:val="lv-LV"/>
        </w:rPr>
        <w:t>Pretendenta pienākumi</w:t>
      </w:r>
    </w:p>
    <w:p w:rsidR="00F61073" w:rsidRDefault="00F61073" w:rsidP="00F61073">
      <w:pPr>
        <w:pStyle w:val="naisf"/>
        <w:numPr>
          <w:ilvl w:val="2"/>
          <w:numId w:val="7"/>
        </w:numPr>
        <w:spacing w:before="0" w:beforeAutospacing="0" w:after="0" w:afterAutospacing="0"/>
        <w:ind w:right="98"/>
        <w:rPr>
          <w:lang w:val="lv-LV"/>
        </w:rPr>
      </w:pPr>
      <w:r>
        <w:rPr>
          <w:lang w:val="lv-LV"/>
        </w:rPr>
        <w:t>Sagatavot piedāvājumus atbilstoši Nolikuma prasībām.</w:t>
      </w:r>
    </w:p>
    <w:p w:rsidR="00F61073" w:rsidRDefault="00F61073" w:rsidP="00F61073">
      <w:pPr>
        <w:pStyle w:val="naisf"/>
        <w:numPr>
          <w:ilvl w:val="2"/>
          <w:numId w:val="7"/>
        </w:numPr>
        <w:spacing w:before="0" w:beforeAutospacing="0" w:after="0" w:afterAutospacing="0"/>
        <w:ind w:right="98"/>
        <w:rPr>
          <w:lang w:val="lv-LV"/>
        </w:rPr>
      </w:pPr>
      <w:r>
        <w:rPr>
          <w:lang w:val="lv-LV"/>
        </w:rPr>
        <w:t>Sniegt patiesu informāciju par savu kvalifikāciju un piedāvājumu.</w:t>
      </w:r>
    </w:p>
    <w:p w:rsidR="00F61073" w:rsidRDefault="00F61073" w:rsidP="00F61073">
      <w:pPr>
        <w:pStyle w:val="naisf"/>
        <w:numPr>
          <w:ilvl w:val="2"/>
          <w:numId w:val="7"/>
        </w:numPr>
        <w:spacing w:before="0" w:beforeAutospacing="0" w:after="0" w:afterAutospacing="0"/>
        <w:ind w:right="98"/>
        <w:rPr>
          <w:lang w:val="lv-LV"/>
        </w:rPr>
      </w:pPr>
      <w:r>
        <w:rPr>
          <w:lang w:val="lv-LV"/>
        </w:rPr>
        <w:t>Sniegt atbildes uz iepirkuma komisijas pieprasījumiem par papildu informācijas sniegšanu.</w:t>
      </w:r>
    </w:p>
    <w:p w:rsidR="00F61073" w:rsidRDefault="00F61073" w:rsidP="00F61073">
      <w:pPr>
        <w:pStyle w:val="naisf"/>
        <w:numPr>
          <w:ilvl w:val="2"/>
          <w:numId w:val="7"/>
        </w:numPr>
        <w:spacing w:before="0" w:beforeAutospacing="0" w:after="0" w:afterAutospacing="0"/>
        <w:ind w:right="98"/>
        <w:rPr>
          <w:lang w:val="lv-LV"/>
        </w:rPr>
      </w:pPr>
      <w:r>
        <w:rPr>
          <w:lang w:val="lv-LV"/>
        </w:rPr>
        <w:t>Segt visas izmaksas, kas saistītas ar piedāvājumu sagatavošanu un iesniegšanu.</w:t>
      </w:r>
    </w:p>
    <w:p w:rsidR="00F61073" w:rsidRDefault="00F61073" w:rsidP="00F61073">
      <w:pPr>
        <w:ind w:left="360" w:right="98" w:hanging="360"/>
        <w:jc w:val="center"/>
        <w:rPr>
          <w:b/>
        </w:rPr>
      </w:pPr>
    </w:p>
    <w:p w:rsidR="00F61073" w:rsidRDefault="00F61073" w:rsidP="00F61073">
      <w:pPr>
        <w:ind w:left="360" w:right="98" w:hanging="360"/>
        <w:jc w:val="center"/>
        <w:rPr>
          <w:b/>
        </w:rPr>
      </w:pPr>
    </w:p>
    <w:p w:rsidR="00F61073" w:rsidRPr="003045BC" w:rsidRDefault="00F61073" w:rsidP="00F61073">
      <w:pPr>
        <w:numPr>
          <w:ilvl w:val="0"/>
          <w:numId w:val="7"/>
        </w:numPr>
        <w:rPr>
          <w:b/>
          <w:sz w:val="24"/>
        </w:rPr>
      </w:pPr>
      <w:r w:rsidRPr="003045BC">
        <w:rPr>
          <w:b/>
          <w:sz w:val="24"/>
        </w:rPr>
        <w:t>Iepirkuma līgums</w:t>
      </w:r>
    </w:p>
    <w:p w:rsidR="00F61073" w:rsidRPr="003045BC" w:rsidRDefault="00F61073" w:rsidP="00F61073">
      <w:pPr>
        <w:pStyle w:val="Kjene"/>
        <w:numPr>
          <w:ilvl w:val="1"/>
          <w:numId w:val="7"/>
        </w:numPr>
        <w:tabs>
          <w:tab w:val="left" w:pos="720"/>
        </w:tabs>
        <w:ind w:right="98"/>
        <w:jc w:val="both"/>
        <w:rPr>
          <w:sz w:val="24"/>
        </w:rPr>
      </w:pPr>
      <w:r w:rsidRPr="003045BC">
        <w:rPr>
          <w:sz w:val="24"/>
          <w:szCs w:val="22"/>
        </w:rPr>
        <w:t>Par iepirkuma priekšmetu</w:t>
      </w:r>
      <w:r w:rsidR="003045BC" w:rsidRPr="003045BC">
        <w:rPr>
          <w:sz w:val="24"/>
          <w:szCs w:val="22"/>
        </w:rPr>
        <w:t>(atsevišķi par katru daļu)</w:t>
      </w:r>
      <w:r w:rsidRPr="003045BC">
        <w:rPr>
          <w:sz w:val="24"/>
          <w:szCs w:val="22"/>
        </w:rPr>
        <w:t xml:space="preserve"> </w:t>
      </w:r>
      <w:r w:rsidRPr="003045BC">
        <w:rPr>
          <w:sz w:val="24"/>
        </w:rPr>
        <w:t xml:space="preserve">pasūtītājs </w:t>
      </w:r>
      <w:r w:rsidRPr="003045BC">
        <w:rPr>
          <w:sz w:val="24"/>
          <w:szCs w:val="22"/>
        </w:rPr>
        <w:t xml:space="preserve">ar izraudzīto pretendentu, kura piedāvājums atzīts par piedāvājumu ar viszemāko cenu, slēgs iepirkuma līgumu, </w:t>
      </w:r>
      <w:r w:rsidRPr="003045BC">
        <w:rPr>
          <w:sz w:val="24"/>
        </w:rPr>
        <w:t>pamatojoties uz pretendenta piedāvājumu un saskaņā ar nolikuma noteikumiem, par pamatu ņemot pasūtītāja sagatavoto iepirkuma līguma projektu (Pielikums Nr.7).</w:t>
      </w:r>
    </w:p>
    <w:p w:rsidR="00F61073" w:rsidRDefault="00F61073" w:rsidP="00F61073">
      <w:pPr>
        <w:pStyle w:val="Kjene"/>
        <w:tabs>
          <w:tab w:val="left" w:pos="720"/>
        </w:tabs>
        <w:ind w:left="540" w:right="98"/>
        <w:jc w:val="both"/>
        <w:rPr>
          <w:sz w:val="24"/>
        </w:rPr>
      </w:pPr>
    </w:p>
    <w:p w:rsidR="00F61073" w:rsidRDefault="00F61073" w:rsidP="00F61073">
      <w:pPr>
        <w:numPr>
          <w:ilvl w:val="0"/>
          <w:numId w:val="7"/>
        </w:numPr>
        <w:ind w:right="98"/>
        <w:jc w:val="both"/>
        <w:rPr>
          <w:b/>
          <w:sz w:val="24"/>
        </w:rPr>
      </w:pPr>
      <w:r>
        <w:rPr>
          <w:b/>
          <w:sz w:val="24"/>
        </w:rPr>
        <w:t xml:space="preserve">Pielikumi </w:t>
      </w:r>
      <w:r>
        <w:rPr>
          <w:b/>
          <w:sz w:val="24"/>
        </w:rPr>
        <w:tab/>
      </w:r>
      <w:r>
        <w:rPr>
          <w:b/>
          <w:sz w:val="24"/>
        </w:rPr>
        <w:tab/>
      </w:r>
    </w:p>
    <w:p w:rsidR="00F61073" w:rsidRDefault="00F61073" w:rsidP="00F61073">
      <w:pPr>
        <w:widowControl w:val="0"/>
        <w:numPr>
          <w:ilvl w:val="1"/>
          <w:numId w:val="7"/>
        </w:numPr>
        <w:tabs>
          <w:tab w:val="left" w:pos="426"/>
        </w:tabs>
        <w:suppressAutoHyphens w:val="0"/>
        <w:overflowPunct w:val="0"/>
        <w:autoSpaceDE w:val="0"/>
        <w:autoSpaceDN w:val="0"/>
        <w:adjustRightInd w:val="0"/>
        <w:ind w:right="98"/>
        <w:jc w:val="both"/>
        <w:rPr>
          <w:bCs/>
          <w:sz w:val="24"/>
        </w:rPr>
      </w:pPr>
      <w:r>
        <w:rPr>
          <w:bCs/>
          <w:sz w:val="24"/>
        </w:rPr>
        <w:t>Pretendenta pieteikums dalībai iepirkumā (Pielikums Nr.1);</w:t>
      </w:r>
    </w:p>
    <w:p w:rsidR="00F61073" w:rsidRDefault="00F61073" w:rsidP="00F61073">
      <w:pPr>
        <w:widowControl w:val="0"/>
        <w:numPr>
          <w:ilvl w:val="1"/>
          <w:numId w:val="7"/>
        </w:numPr>
        <w:tabs>
          <w:tab w:val="left" w:pos="426"/>
        </w:tabs>
        <w:suppressAutoHyphens w:val="0"/>
        <w:overflowPunct w:val="0"/>
        <w:autoSpaceDE w:val="0"/>
        <w:autoSpaceDN w:val="0"/>
        <w:adjustRightInd w:val="0"/>
        <w:ind w:right="98"/>
        <w:jc w:val="both"/>
        <w:rPr>
          <w:bCs/>
          <w:sz w:val="24"/>
        </w:rPr>
      </w:pPr>
      <w:r>
        <w:rPr>
          <w:bCs/>
          <w:sz w:val="24"/>
        </w:rPr>
        <w:t>Finanšu piedāvājuma veidlapa (Pielikums Nr.2);</w:t>
      </w:r>
    </w:p>
    <w:p w:rsidR="00F61073" w:rsidRDefault="00F61073" w:rsidP="00F61073">
      <w:pPr>
        <w:widowControl w:val="0"/>
        <w:numPr>
          <w:ilvl w:val="1"/>
          <w:numId w:val="7"/>
        </w:numPr>
        <w:tabs>
          <w:tab w:val="left" w:pos="426"/>
        </w:tabs>
        <w:suppressAutoHyphens w:val="0"/>
        <w:overflowPunct w:val="0"/>
        <w:autoSpaceDE w:val="0"/>
        <w:autoSpaceDN w:val="0"/>
        <w:adjustRightInd w:val="0"/>
        <w:ind w:right="98"/>
        <w:jc w:val="both"/>
        <w:rPr>
          <w:bCs/>
          <w:sz w:val="24"/>
        </w:rPr>
      </w:pPr>
      <w:r>
        <w:rPr>
          <w:bCs/>
          <w:sz w:val="24"/>
        </w:rPr>
        <w:t>Tehniskā specifikācija (Pielikums Nr.3);</w:t>
      </w:r>
    </w:p>
    <w:p w:rsidR="00F61073" w:rsidRDefault="00F61073" w:rsidP="00F61073">
      <w:pPr>
        <w:widowControl w:val="0"/>
        <w:numPr>
          <w:ilvl w:val="1"/>
          <w:numId w:val="7"/>
        </w:numPr>
        <w:tabs>
          <w:tab w:val="left" w:pos="426"/>
        </w:tabs>
        <w:suppressAutoHyphens w:val="0"/>
        <w:overflowPunct w:val="0"/>
        <w:autoSpaceDE w:val="0"/>
        <w:autoSpaceDN w:val="0"/>
        <w:adjustRightInd w:val="0"/>
        <w:ind w:right="98"/>
        <w:jc w:val="both"/>
        <w:rPr>
          <w:bCs/>
          <w:sz w:val="24"/>
        </w:rPr>
      </w:pPr>
      <w:r>
        <w:rPr>
          <w:bCs/>
          <w:sz w:val="24"/>
        </w:rPr>
        <w:t>Pieredzes saraksta veidlapa (Pielikums Nr.4);</w:t>
      </w:r>
    </w:p>
    <w:p w:rsidR="00F61073" w:rsidRDefault="00F61073" w:rsidP="00F61073">
      <w:pPr>
        <w:widowControl w:val="0"/>
        <w:numPr>
          <w:ilvl w:val="1"/>
          <w:numId w:val="7"/>
        </w:numPr>
        <w:tabs>
          <w:tab w:val="left" w:pos="426"/>
        </w:tabs>
        <w:suppressAutoHyphens w:val="0"/>
        <w:overflowPunct w:val="0"/>
        <w:autoSpaceDE w:val="0"/>
        <w:autoSpaceDN w:val="0"/>
        <w:adjustRightInd w:val="0"/>
        <w:ind w:right="98"/>
        <w:jc w:val="both"/>
        <w:rPr>
          <w:bCs/>
          <w:sz w:val="24"/>
        </w:rPr>
      </w:pPr>
      <w:r>
        <w:rPr>
          <w:bCs/>
          <w:sz w:val="24"/>
        </w:rPr>
        <w:t>Apliecinājuma veidlapa (Pielikums Nr.5)</w:t>
      </w:r>
    </w:p>
    <w:p w:rsidR="0002784B" w:rsidRDefault="0002784B" w:rsidP="00F61073">
      <w:pPr>
        <w:widowControl w:val="0"/>
        <w:numPr>
          <w:ilvl w:val="1"/>
          <w:numId w:val="7"/>
        </w:numPr>
        <w:tabs>
          <w:tab w:val="left" w:pos="426"/>
        </w:tabs>
        <w:suppressAutoHyphens w:val="0"/>
        <w:overflowPunct w:val="0"/>
        <w:autoSpaceDE w:val="0"/>
        <w:autoSpaceDN w:val="0"/>
        <w:adjustRightInd w:val="0"/>
        <w:ind w:right="98"/>
        <w:jc w:val="both"/>
        <w:rPr>
          <w:bCs/>
          <w:sz w:val="24"/>
        </w:rPr>
      </w:pPr>
      <w:r>
        <w:rPr>
          <w:bCs/>
          <w:sz w:val="24"/>
        </w:rPr>
        <w:t>Tehniskā piedāvājuma veidlapa</w:t>
      </w:r>
      <w:r w:rsidR="0091626F">
        <w:rPr>
          <w:bCs/>
          <w:sz w:val="24"/>
        </w:rPr>
        <w:t xml:space="preserve"> (Pielikums Nr.6)</w:t>
      </w:r>
    </w:p>
    <w:p w:rsidR="00F61073" w:rsidRDefault="00E04067" w:rsidP="00F61073">
      <w:pPr>
        <w:widowControl w:val="0"/>
        <w:numPr>
          <w:ilvl w:val="1"/>
          <w:numId w:val="7"/>
        </w:numPr>
        <w:tabs>
          <w:tab w:val="left" w:pos="426"/>
        </w:tabs>
        <w:suppressAutoHyphens w:val="0"/>
        <w:overflowPunct w:val="0"/>
        <w:autoSpaceDE w:val="0"/>
        <w:autoSpaceDN w:val="0"/>
        <w:adjustRightInd w:val="0"/>
        <w:ind w:right="98"/>
        <w:jc w:val="both"/>
        <w:rPr>
          <w:bCs/>
          <w:sz w:val="24"/>
        </w:rPr>
      </w:pPr>
      <w:r>
        <w:rPr>
          <w:bCs/>
          <w:sz w:val="24"/>
        </w:rPr>
        <w:t>Līguma projekts (Pielikums Nr.7</w:t>
      </w:r>
      <w:r w:rsidR="00F61073">
        <w:rPr>
          <w:bCs/>
          <w:sz w:val="24"/>
        </w:rPr>
        <w:t>).</w:t>
      </w:r>
    </w:p>
    <w:p w:rsidR="00F61073" w:rsidRDefault="00F61073" w:rsidP="00F61073">
      <w:pPr>
        <w:widowControl w:val="0"/>
        <w:tabs>
          <w:tab w:val="left" w:pos="426"/>
        </w:tabs>
        <w:suppressAutoHyphens w:val="0"/>
        <w:overflowPunct w:val="0"/>
        <w:autoSpaceDE w:val="0"/>
        <w:autoSpaceDN w:val="0"/>
        <w:adjustRightInd w:val="0"/>
        <w:ind w:left="540" w:right="98"/>
        <w:jc w:val="both"/>
        <w:rPr>
          <w:bCs/>
          <w:sz w:val="24"/>
        </w:rPr>
      </w:pPr>
    </w:p>
    <w:p w:rsidR="00F61073" w:rsidRDefault="00F61073" w:rsidP="00F61073">
      <w:pPr>
        <w:widowControl w:val="0"/>
        <w:tabs>
          <w:tab w:val="left" w:pos="426"/>
        </w:tabs>
        <w:suppressAutoHyphens w:val="0"/>
        <w:overflowPunct w:val="0"/>
        <w:autoSpaceDE w:val="0"/>
        <w:autoSpaceDN w:val="0"/>
        <w:adjustRightInd w:val="0"/>
        <w:ind w:left="540" w:right="98"/>
        <w:jc w:val="both"/>
        <w:rPr>
          <w:bCs/>
          <w:sz w:val="24"/>
        </w:rPr>
      </w:pPr>
    </w:p>
    <w:p w:rsidR="00F61073" w:rsidRDefault="00F61073" w:rsidP="00F61073">
      <w:pPr>
        <w:widowControl w:val="0"/>
        <w:tabs>
          <w:tab w:val="left" w:pos="426"/>
        </w:tabs>
        <w:suppressAutoHyphens w:val="0"/>
        <w:overflowPunct w:val="0"/>
        <w:autoSpaceDE w:val="0"/>
        <w:autoSpaceDN w:val="0"/>
        <w:adjustRightInd w:val="0"/>
        <w:ind w:left="540" w:right="98"/>
        <w:jc w:val="both"/>
        <w:rPr>
          <w:bCs/>
          <w:sz w:val="24"/>
        </w:rPr>
      </w:pPr>
    </w:p>
    <w:p w:rsidR="00F61073" w:rsidRDefault="005A3600" w:rsidP="00F61073">
      <w:pPr>
        <w:pageBreakBefore/>
        <w:jc w:val="right"/>
        <w:rPr>
          <w:b/>
          <w:sz w:val="24"/>
          <w:szCs w:val="24"/>
        </w:rPr>
      </w:pPr>
      <w:r>
        <w:rPr>
          <w:b/>
          <w:sz w:val="24"/>
          <w:szCs w:val="24"/>
        </w:rPr>
        <w:lastRenderedPageBreak/>
        <w:t>1.p</w:t>
      </w:r>
      <w:r w:rsidR="00F61073">
        <w:rPr>
          <w:b/>
          <w:sz w:val="24"/>
          <w:szCs w:val="24"/>
        </w:rPr>
        <w:t>ielikums</w:t>
      </w:r>
    </w:p>
    <w:p w:rsidR="00F61073" w:rsidRDefault="00F61073" w:rsidP="00F61073">
      <w:pPr>
        <w:pStyle w:val="Pamattekstaatkpe2"/>
        <w:spacing w:after="0" w:line="240" w:lineRule="auto"/>
        <w:ind w:left="0"/>
        <w:rPr>
          <w:bCs/>
          <w:sz w:val="24"/>
          <w:szCs w:val="24"/>
          <w:lang w:val="de-DE"/>
        </w:rPr>
      </w:pPr>
    </w:p>
    <w:p w:rsidR="00F61073" w:rsidRDefault="00F61073" w:rsidP="00F61073">
      <w:pPr>
        <w:jc w:val="right"/>
        <w:rPr>
          <w:sz w:val="24"/>
          <w:szCs w:val="24"/>
          <w:lang w:val="de-DE"/>
        </w:rPr>
      </w:pPr>
    </w:p>
    <w:p w:rsidR="00F61073" w:rsidRDefault="00F61073" w:rsidP="00F61073">
      <w:pPr>
        <w:pStyle w:val="Virsraksts1"/>
        <w:tabs>
          <w:tab w:val="clear" w:pos="432"/>
          <w:tab w:val="left" w:pos="720"/>
        </w:tabs>
        <w:spacing w:after="120"/>
        <w:ind w:left="0" w:firstLine="0"/>
        <w:rPr>
          <w:rFonts w:ascii="Times New Roman" w:hAnsi="Times New Roman"/>
          <w:b/>
          <w:bCs/>
          <w:sz w:val="24"/>
          <w:szCs w:val="24"/>
        </w:rPr>
      </w:pPr>
      <w:r>
        <w:rPr>
          <w:rFonts w:ascii="Times New Roman" w:hAnsi="Times New Roman"/>
          <w:b/>
          <w:bCs/>
          <w:sz w:val="24"/>
          <w:szCs w:val="24"/>
        </w:rPr>
        <w:t>PIETEIKUMS</w:t>
      </w:r>
    </w:p>
    <w:p w:rsidR="00F61073" w:rsidRDefault="00F61073" w:rsidP="00F61073">
      <w:pPr>
        <w:pStyle w:val="Virsraksts1"/>
        <w:tabs>
          <w:tab w:val="clear" w:pos="432"/>
          <w:tab w:val="left" w:pos="720"/>
        </w:tabs>
        <w:spacing w:after="120"/>
        <w:ind w:left="0" w:firstLine="0"/>
        <w:rPr>
          <w:rFonts w:ascii="Times New Roman" w:hAnsi="Times New Roman"/>
          <w:b/>
          <w:sz w:val="24"/>
          <w:szCs w:val="24"/>
        </w:rPr>
      </w:pPr>
      <w:r>
        <w:rPr>
          <w:rFonts w:ascii="Times New Roman" w:hAnsi="Times New Roman"/>
          <w:b/>
          <w:sz w:val="24"/>
          <w:szCs w:val="24"/>
        </w:rPr>
        <w:t>Atklātam konkursam</w:t>
      </w:r>
    </w:p>
    <w:p w:rsidR="00F61073" w:rsidRDefault="00F61073" w:rsidP="00F61073">
      <w:pPr>
        <w:pStyle w:val="Virsraksts1"/>
        <w:tabs>
          <w:tab w:val="clear" w:pos="432"/>
          <w:tab w:val="left" w:pos="720"/>
        </w:tabs>
        <w:spacing w:after="120"/>
        <w:ind w:left="0" w:firstLine="0"/>
        <w:rPr>
          <w:rFonts w:ascii="Times New Roman" w:hAnsi="Times New Roman"/>
          <w:b/>
          <w:sz w:val="24"/>
          <w:szCs w:val="24"/>
        </w:rPr>
      </w:pPr>
      <w:r>
        <w:rPr>
          <w:rFonts w:ascii="Times New Roman" w:hAnsi="Times New Roman"/>
          <w:b/>
          <w:sz w:val="24"/>
          <w:szCs w:val="24"/>
        </w:rPr>
        <w:t>“</w:t>
      </w:r>
      <w:r w:rsidR="00E039B4">
        <w:rPr>
          <w:rFonts w:ascii="Times New Roman" w:hAnsi="Times New Roman"/>
          <w:b/>
          <w:sz w:val="24"/>
          <w:szCs w:val="24"/>
        </w:rPr>
        <w:t>Kurināmās š</w:t>
      </w:r>
      <w:r>
        <w:rPr>
          <w:rFonts w:ascii="Times New Roman" w:hAnsi="Times New Roman"/>
          <w:b/>
          <w:sz w:val="24"/>
          <w:szCs w:val="24"/>
        </w:rPr>
        <w:t>ķeldas piegāde PSIA „Ugāles nami”</w:t>
      </w:r>
      <w:r w:rsidR="00E039B4">
        <w:rPr>
          <w:rFonts w:ascii="Times New Roman" w:hAnsi="Times New Roman"/>
          <w:b/>
          <w:sz w:val="24"/>
          <w:szCs w:val="24"/>
        </w:rPr>
        <w:t xml:space="preserve"> siltumenerģijas ražošanai 2017./2018</w:t>
      </w:r>
      <w:r>
        <w:rPr>
          <w:rFonts w:ascii="Times New Roman" w:hAnsi="Times New Roman"/>
          <w:b/>
          <w:sz w:val="24"/>
          <w:szCs w:val="24"/>
        </w:rPr>
        <w:t>.g. apkures sezonai”</w:t>
      </w:r>
    </w:p>
    <w:p w:rsidR="00F61073" w:rsidRDefault="00F61073" w:rsidP="00F61073">
      <w:pPr>
        <w:spacing w:after="120"/>
        <w:ind w:left="720"/>
        <w:jc w:val="center"/>
        <w:rPr>
          <w:bCs/>
          <w:sz w:val="24"/>
          <w:szCs w:val="24"/>
        </w:rPr>
      </w:pPr>
      <w:r>
        <w:rPr>
          <w:bCs/>
          <w:sz w:val="24"/>
          <w:szCs w:val="24"/>
        </w:rPr>
        <w:t>(Iepirkuma identifikācijas numurs</w:t>
      </w:r>
      <w:r w:rsidR="00E039B4">
        <w:rPr>
          <w:b/>
        </w:rPr>
        <w:t xml:space="preserve"> UN/2017/03/08</w:t>
      </w:r>
      <w:r>
        <w:rPr>
          <w:b/>
        </w:rPr>
        <w:t>KŠ</w:t>
      </w:r>
      <w:r>
        <w:rPr>
          <w:bCs/>
          <w:sz w:val="24"/>
          <w:szCs w:val="24"/>
        </w:rPr>
        <w:t>)</w:t>
      </w:r>
    </w:p>
    <w:p w:rsidR="00F61073" w:rsidRDefault="00F61073" w:rsidP="00F61073">
      <w:pPr>
        <w:jc w:val="both"/>
        <w:rPr>
          <w:sz w:val="24"/>
          <w:szCs w:val="24"/>
          <w:u w:val="single"/>
        </w:rPr>
      </w:pPr>
      <w:r>
        <w:rPr>
          <w:sz w:val="24"/>
          <w:szCs w:val="24"/>
        </w:rPr>
        <w:t>Pretendents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61073" w:rsidRDefault="00F61073" w:rsidP="00F61073">
      <w:pPr>
        <w:jc w:val="center"/>
        <w:rPr>
          <w:sz w:val="24"/>
          <w:szCs w:val="24"/>
        </w:rPr>
      </w:pPr>
      <w:r>
        <w:rPr>
          <w:sz w:val="24"/>
          <w:szCs w:val="24"/>
        </w:rPr>
        <w:t>(pretendenta nosaukums)</w:t>
      </w:r>
    </w:p>
    <w:p w:rsidR="00F61073" w:rsidRDefault="00F61073" w:rsidP="00F61073">
      <w:pPr>
        <w:spacing w:line="360" w:lineRule="auto"/>
        <w:jc w:val="both"/>
        <w:rPr>
          <w:sz w:val="24"/>
          <w:szCs w:val="24"/>
        </w:rPr>
      </w:pPr>
      <w:r>
        <w:rPr>
          <w:sz w:val="24"/>
          <w:szCs w:val="24"/>
        </w:rPr>
        <w:t xml:space="preserve">reģ.Nr.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p>
    <w:p w:rsidR="00F61073" w:rsidRDefault="00F61073" w:rsidP="00F61073">
      <w:pPr>
        <w:jc w:val="both"/>
        <w:rPr>
          <w:sz w:val="24"/>
          <w:szCs w:val="24"/>
        </w:rPr>
      </w:pPr>
      <w:r>
        <w:rPr>
          <w:sz w:val="24"/>
          <w:szCs w:val="24"/>
        </w:rPr>
        <w:t xml:space="preserve">tā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personā </w:t>
      </w:r>
    </w:p>
    <w:p w:rsidR="00F61073" w:rsidRDefault="00F61073" w:rsidP="00F61073">
      <w:pPr>
        <w:jc w:val="center"/>
        <w:rPr>
          <w:sz w:val="24"/>
          <w:szCs w:val="24"/>
        </w:rPr>
      </w:pPr>
      <w:r>
        <w:rPr>
          <w:sz w:val="24"/>
          <w:szCs w:val="24"/>
        </w:rPr>
        <w:t>(vadītāja vai pilnvarotās personas vārds un uzvārds, amats)</w:t>
      </w:r>
    </w:p>
    <w:p w:rsidR="00F61073" w:rsidRDefault="00F61073" w:rsidP="00F61073">
      <w:pPr>
        <w:spacing w:line="360" w:lineRule="auto"/>
        <w:jc w:val="both"/>
        <w:rPr>
          <w:sz w:val="24"/>
          <w:szCs w:val="24"/>
        </w:rPr>
      </w:pPr>
      <w:r>
        <w:rPr>
          <w:sz w:val="24"/>
          <w:szCs w:val="24"/>
        </w:rPr>
        <w:t xml:space="preserve"> iesniedz piedāvājumu par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un ar šā pieteikuma iesniegšanu:</w:t>
      </w:r>
    </w:p>
    <w:p w:rsidR="00F61073" w:rsidRDefault="00F61073" w:rsidP="00F61073">
      <w:pPr>
        <w:pStyle w:val="Virsraksts1"/>
        <w:numPr>
          <w:ilvl w:val="0"/>
          <w:numId w:val="0"/>
        </w:numPr>
        <w:tabs>
          <w:tab w:val="left" w:pos="720"/>
        </w:tabs>
        <w:spacing w:after="120"/>
        <w:jc w:val="left"/>
        <w:rPr>
          <w:bCs/>
          <w:sz w:val="22"/>
          <w:szCs w:val="22"/>
        </w:rPr>
      </w:pPr>
      <w:r>
        <w:rPr>
          <w:sz w:val="22"/>
          <w:szCs w:val="22"/>
        </w:rPr>
        <w:t>1.Piesakās piedalīties atklātā konkursā apliecina, ka ir iepazinies ar atklāta konkursa nolikumu un apņemas ievērot tās prasības</w:t>
      </w:r>
      <w:r>
        <w:rPr>
          <w:b/>
          <w:sz w:val="22"/>
          <w:szCs w:val="22"/>
        </w:rPr>
        <w:t>;</w:t>
      </w:r>
      <w:r>
        <w:rPr>
          <w:rFonts w:ascii="Times New Roman" w:hAnsi="Times New Roman"/>
          <w:b/>
          <w:sz w:val="22"/>
          <w:szCs w:val="22"/>
        </w:rPr>
        <w:t xml:space="preserve"> “</w:t>
      </w:r>
      <w:r w:rsidR="00E039B4">
        <w:rPr>
          <w:rFonts w:ascii="Times New Roman" w:hAnsi="Times New Roman"/>
          <w:b/>
          <w:sz w:val="22"/>
          <w:szCs w:val="22"/>
        </w:rPr>
        <w:t>Kurināmās š</w:t>
      </w:r>
      <w:r>
        <w:rPr>
          <w:rFonts w:ascii="Times New Roman" w:hAnsi="Times New Roman"/>
          <w:b/>
          <w:sz w:val="22"/>
          <w:szCs w:val="22"/>
        </w:rPr>
        <w:t>ķeldas piegāde PSIA „Ugāles nami” siltumenerģijas raž</w:t>
      </w:r>
      <w:r w:rsidR="00E039B4">
        <w:rPr>
          <w:rFonts w:ascii="Times New Roman" w:hAnsi="Times New Roman"/>
          <w:b/>
          <w:sz w:val="22"/>
          <w:szCs w:val="22"/>
        </w:rPr>
        <w:t>ošanai 2017./2018</w:t>
      </w:r>
      <w:r>
        <w:rPr>
          <w:rFonts w:ascii="Times New Roman" w:hAnsi="Times New Roman"/>
          <w:b/>
          <w:sz w:val="22"/>
          <w:szCs w:val="22"/>
        </w:rPr>
        <w:t>.g. apkures sezonai</w:t>
      </w:r>
      <w:r>
        <w:rPr>
          <w:rFonts w:ascii="Times New Roman" w:hAnsi="Times New Roman"/>
          <w:sz w:val="22"/>
          <w:szCs w:val="22"/>
        </w:rPr>
        <w:t>”</w:t>
      </w:r>
      <w:r>
        <w:rPr>
          <w:bCs/>
          <w:sz w:val="22"/>
          <w:szCs w:val="22"/>
        </w:rPr>
        <w:t>(Iepirkuma identifikācijas numurs</w:t>
      </w:r>
      <w:r>
        <w:rPr>
          <w:sz w:val="22"/>
          <w:szCs w:val="22"/>
        </w:rPr>
        <w:t xml:space="preserve"> </w:t>
      </w:r>
      <w:r>
        <w:rPr>
          <w:b/>
          <w:sz w:val="22"/>
          <w:szCs w:val="22"/>
        </w:rPr>
        <w:t>UN</w:t>
      </w:r>
      <w:r w:rsidR="00E039B4">
        <w:rPr>
          <w:rFonts w:ascii="Times New Roman" w:hAnsi="Times New Roman"/>
          <w:b/>
          <w:sz w:val="22"/>
          <w:szCs w:val="22"/>
        </w:rPr>
        <w:t>/2017/03/08</w:t>
      </w:r>
      <w:r>
        <w:rPr>
          <w:rFonts w:ascii="Times New Roman" w:hAnsi="Times New Roman"/>
          <w:b/>
          <w:sz w:val="22"/>
          <w:szCs w:val="22"/>
        </w:rPr>
        <w:t>KŠ</w:t>
      </w:r>
      <w:r>
        <w:rPr>
          <w:bCs/>
          <w:sz w:val="22"/>
          <w:szCs w:val="22"/>
        </w:rPr>
        <w:t>).</w:t>
      </w:r>
    </w:p>
    <w:p w:rsidR="00F61073" w:rsidRDefault="00F61073" w:rsidP="00F61073">
      <w:pPr>
        <w:pStyle w:val="Pamattekstsaratkpi"/>
        <w:ind w:left="0"/>
        <w:jc w:val="both"/>
        <w:rPr>
          <w:sz w:val="24"/>
          <w:szCs w:val="24"/>
        </w:rPr>
      </w:pPr>
      <w:r>
        <w:rPr>
          <w:sz w:val="24"/>
          <w:szCs w:val="24"/>
        </w:rPr>
        <w:t>2.Apņemas pasūtījuma piešķiršanas gadījumā izpildīt iepirkumu nolikumā minētos līguma pamatnosacījumus;</w:t>
      </w:r>
    </w:p>
    <w:p w:rsidR="00F61073" w:rsidRDefault="00F61073" w:rsidP="00F61073">
      <w:pPr>
        <w:pStyle w:val="Pamattekstsaratkpi"/>
        <w:ind w:left="0"/>
        <w:jc w:val="both"/>
        <w:rPr>
          <w:sz w:val="24"/>
          <w:szCs w:val="24"/>
        </w:rPr>
      </w:pPr>
      <w:r>
        <w:rPr>
          <w:sz w:val="24"/>
          <w:szCs w:val="24"/>
        </w:rPr>
        <w:t>3.Atzīst sava pieteikuma un piedāvājuma spēkā esamību līdz iepirkuma komisijas lēmuma pieņemšanai par pasūtījuma piešķiršanu, bet gadījumā, ja tiek atzīts par uzvarētāju, tad līdz attiecīgā līguma noslēgšanai;</w:t>
      </w:r>
    </w:p>
    <w:p w:rsidR="00F61073" w:rsidRDefault="00F61073" w:rsidP="00F61073">
      <w:pPr>
        <w:pStyle w:val="Pamattekstsaratkpi"/>
        <w:spacing w:line="360" w:lineRule="auto"/>
        <w:ind w:left="0"/>
        <w:jc w:val="both"/>
        <w:rPr>
          <w:sz w:val="24"/>
          <w:szCs w:val="24"/>
        </w:rPr>
      </w:pPr>
      <w:r>
        <w:rPr>
          <w:sz w:val="24"/>
          <w:szCs w:val="24"/>
        </w:rPr>
        <w:t>4.Garantē, ka visas sniegtās ziņas ir patiesas.</w:t>
      </w:r>
    </w:p>
    <w:p w:rsidR="00F61073" w:rsidRDefault="00F61073" w:rsidP="00F61073">
      <w:pPr>
        <w:jc w:val="right"/>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p>
    <w:p w:rsidR="00F61073" w:rsidRDefault="00F61073" w:rsidP="00F61073">
      <w:pPr>
        <w:jc w:val="center"/>
        <w:rPr>
          <w:sz w:val="24"/>
          <w:szCs w:val="24"/>
          <w:lang w:val="de-DE"/>
        </w:rPr>
      </w:pPr>
      <w:r>
        <w:rPr>
          <w:sz w:val="24"/>
          <w:szCs w:val="24"/>
          <w:lang w:val="de-DE"/>
        </w:rPr>
        <w:t xml:space="preserve">paraksts </w:t>
      </w:r>
    </w:p>
    <w:p w:rsidR="00F61073" w:rsidRDefault="00F61073" w:rsidP="00F61073">
      <w:pPr>
        <w:jc w:val="right"/>
        <w:rPr>
          <w:sz w:val="24"/>
          <w:szCs w:val="24"/>
          <w:lang w:val="de-DE"/>
        </w:rPr>
      </w:pPr>
      <w:r>
        <w:rPr>
          <w:sz w:val="24"/>
          <w:szCs w:val="24"/>
          <w:lang w:val="de-DE"/>
        </w:rPr>
        <w:t>Z.V.</w:t>
      </w:r>
      <w:r>
        <w:rPr>
          <w:sz w:val="24"/>
          <w:szCs w:val="24"/>
          <w:lang w:val="de-DE"/>
        </w:rPr>
        <w:tab/>
      </w:r>
      <w:r>
        <w:rPr>
          <w:sz w:val="24"/>
          <w:szCs w:val="24"/>
          <w:lang w:val="de-DE"/>
        </w:rPr>
        <w:tab/>
      </w:r>
      <w:r>
        <w:rPr>
          <w:sz w:val="24"/>
          <w:szCs w:val="24"/>
          <w:lang w:val="de-DE"/>
        </w:rPr>
        <w:tab/>
      </w:r>
    </w:p>
    <w:p w:rsidR="00F61073" w:rsidRDefault="00F61073" w:rsidP="00F61073">
      <w:pPr>
        <w:spacing w:line="360" w:lineRule="auto"/>
        <w:jc w:val="both"/>
        <w:rPr>
          <w:sz w:val="24"/>
          <w:szCs w:val="24"/>
          <w:u w:val="single"/>
          <w:lang w:val="de-DE"/>
        </w:rPr>
      </w:pPr>
      <w:r>
        <w:rPr>
          <w:sz w:val="24"/>
          <w:szCs w:val="24"/>
          <w:lang w:val="de-DE"/>
        </w:rPr>
        <w:t>Pretendenta juridiskā adrese:</w:t>
      </w:r>
      <w:r>
        <w:rPr>
          <w:sz w:val="24"/>
          <w:szCs w:val="24"/>
          <w:u w:val="single"/>
          <w:lang w:val="de-DE"/>
        </w:rPr>
        <w:tab/>
      </w:r>
      <w:r>
        <w:rPr>
          <w:sz w:val="24"/>
          <w:szCs w:val="24"/>
          <w:u w:val="single"/>
          <w:lang w:val="de-DE"/>
        </w:rPr>
        <w:tab/>
        <w:t xml:space="preserve">                                        </w:t>
      </w:r>
      <w:r>
        <w:rPr>
          <w:sz w:val="24"/>
          <w:szCs w:val="24"/>
          <w:u w:val="single"/>
          <w:lang w:val="de-DE"/>
        </w:rPr>
        <w:tab/>
      </w:r>
      <w:r>
        <w:rPr>
          <w:sz w:val="24"/>
          <w:szCs w:val="24"/>
          <w:u w:val="single"/>
          <w:lang w:val="de-DE"/>
        </w:rPr>
        <w:tab/>
      </w:r>
      <w:r>
        <w:rPr>
          <w:sz w:val="24"/>
          <w:szCs w:val="24"/>
          <w:u w:val="single"/>
          <w:lang w:val="de-DE"/>
        </w:rPr>
        <w:tab/>
      </w:r>
    </w:p>
    <w:p w:rsidR="00F61073" w:rsidRDefault="00F61073" w:rsidP="00F61073">
      <w:pPr>
        <w:spacing w:line="360" w:lineRule="auto"/>
        <w:jc w:val="both"/>
        <w:rPr>
          <w:sz w:val="24"/>
          <w:szCs w:val="24"/>
        </w:rPr>
      </w:pPr>
      <w:r>
        <w:rPr>
          <w:sz w:val="24"/>
          <w:szCs w:val="24"/>
        </w:rPr>
        <w:t>______________________________________________________________</w:t>
      </w:r>
    </w:p>
    <w:p w:rsidR="00F61073" w:rsidRDefault="00F61073" w:rsidP="00F61073">
      <w:pPr>
        <w:spacing w:line="360" w:lineRule="auto"/>
        <w:jc w:val="both"/>
        <w:rPr>
          <w:sz w:val="24"/>
          <w:szCs w:val="24"/>
          <w:u w:val="single"/>
          <w:lang w:val="de-DE"/>
        </w:rPr>
      </w:pPr>
      <w:r>
        <w:rPr>
          <w:sz w:val="24"/>
          <w:szCs w:val="24"/>
          <w:lang w:val="de-DE"/>
        </w:rPr>
        <w:t>Pretendenta pasta adrese:</w:t>
      </w:r>
      <w:r>
        <w:rPr>
          <w:sz w:val="24"/>
          <w:szCs w:val="24"/>
          <w:u w:val="single"/>
          <w:lang w:val="de-DE"/>
        </w:rPr>
        <w:tab/>
      </w:r>
      <w:r>
        <w:rPr>
          <w:sz w:val="24"/>
          <w:szCs w:val="24"/>
          <w:u w:val="single"/>
          <w:lang w:val="de-DE"/>
        </w:rPr>
        <w:tab/>
        <w:t xml:space="preserve">                                            </w:t>
      </w:r>
      <w:r>
        <w:rPr>
          <w:sz w:val="24"/>
          <w:szCs w:val="24"/>
          <w:u w:val="single"/>
          <w:lang w:val="de-DE"/>
        </w:rPr>
        <w:tab/>
      </w:r>
      <w:r>
        <w:rPr>
          <w:sz w:val="24"/>
          <w:szCs w:val="24"/>
          <w:u w:val="single"/>
          <w:lang w:val="de-DE"/>
        </w:rPr>
        <w:tab/>
      </w:r>
      <w:r>
        <w:rPr>
          <w:sz w:val="24"/>
          <w:szCs w:val="24"/>
          <w:u w:val="single"/>
          <w:lang w:val="de-DE"/>
        </w:rPr>
        <w:tab/>
      </w:r>
    </w:p>
    <w:p w:rsidR="00F61073" w:rsidRDefault="00F61073" w:rsidP="00F61073">
      <w:pPr>
        <w:spacing w:line="360" w:lineRule="auto"/>
        <w:jc w:val="both"/>
        <w:rPr>
          <w:sz w:val="24"/>
          <w:szCs w:val="24"/>
        </w:rPr>
      </w:pPr>
      <w:r>
        <w:rPr>
          <w:sz w:val="24"/>
          <w:szCs w:val="24"/>
        </w:rPr>
        <w:t>______________________________________________________________</w:t>
      </w:r>
    </w:p>
    <w:p w:rsidR="00F61073" w:rsidRDefault="00F61073" w:rsidP="00F61073">
      <w:pPr>
        <w:spacing w:line="360" w:lineRule="auto"/>
        <w:jc w:val="both"/>
        <w:rPr>
          <w:sz w:val="24"/>
          <w:szCs w:val="24"/>
          <w:u w:val="single"/>
        </w:rPr>
      </w:pPr>
      <w:r>
        <w:rPr>
          <w:sz w:val="24"/>
          <w:szCs w:val="24"/>
        </w:rPr>
        <w:t>Tālruņa (faksa) numuri</w:t>
      </w:r>
      <w:r>
        <w:rPr>
          <w:sz w:val="24"/>
          <w:szCs w:val="24"/>
          <w:u w:val="single"/>
        </w:rPr>
        <w:tab/>
      </w:r>
      <w:r>
        <w:rPr>
          <w:sz w:val="24"/>
          <w:szCs w:val="24"/>
          <w:u w:val="single"/>
        </w:rPr>
        <w:tab/>
        <w:t xml:space="preserve">                  </w:t>
      </w:r>
      <w:r>
        <w:rPr>
          <w:sz w:val="24"/>
          <w:szCs w:val="24"/>
          <w:u w:val="single"/>
        </w:rPr>
        <w:softHyphen/>
      </w:r>
      <w:r>
        <w:rPr>
          <w:sz w:val="24"/>
          <w:szCs w:val="24"/>
          <w:u w:val="single"/>
        </w:rPr>
        <w:softHyphen/>
      </w:r>
      <w:r>
        <w:rPr>
          <w:sz w:val="24"/>
          <w:szCs w:val="24"/>
          <w:u w:val="single"/>
        </w:rPr>
        <w:softHyphen/>
        <w: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61073" w:rsidRDefault="00F61073" w:rsidP="00F61073">
      <w:pPr>
        <w:rPr>
          <w:sz w:val="24"/>
          <w:szCs w:val="24"/>
        </w:rPr>
      </w:pPr>
      <w:r>
        <w:rPr>
          <w:sz w:val="24"/>
          <w:szCs w:val="24"/>
        </w:rPr>
        <w:t>Pieteikums jāparaksta uzņēmuma vadītājam vai viņa pilnvarotai personai.</w:t>
      </w:r>
    </w:p>
    <w:p w:rsidR="00F61073" w:rsidRDefault="00F61073" w:rsidP="00F61073">
      <w:pPr>
        <w:jc w:val="right"/>
        <w:rPr>
          <w:b/>
          <w:sz w:val="24"/>
          <w:szCs w:val="24"/>
        </w:rPr>
      </w:pPr>
      <w:r>
        <w:rPr>
          <w:sz w:val="24"/>
          <w:szCs w:val="24"/>
        </w:rPr>
        <w:br w:type="page"/>
      </w:r>
      <w:r>
        <w:rPr>
          <w:b/>
          <w:sz w:val="24"/>
          <w:szCs w:val="24"/>
        </w:rPr>
        <w:lastRenderedPageBreak/>
        <w:t xml:space="preserve">                                                                                             </w:t>
      </w:r>
      <w:r w:rsidR="005A3600">
        <w:rPr>
          <w:b/>
          <w:sz w:val="24"/>
          <w:szCs w:val="24"/>
        </w:rPr>
        <w:t xml:space="preserve">                             2.p</w:t>
      </w:r>
      <w:r>
        <w:rPr>
          <w:b/>
          <w:sz w:val="24"/>
          <w:szCs w:val="24"/>
        </w:rPr>
        <w:t>ielikums</w:t>
      </w:r>
    </w:p>
    <w:p w:rsidR="00F61073" w:rsidRDefault="00F61073" w:rsidP="00F61073">
      <w:pPr>
        <w:pStyle w:val="Pamattekstsaratkpi"/>
        <w:jc w:val="right"/>
        <w:rPr>
          <w:sz w:val="24"/>
          <w:szCs w:val="24"/>
        </w:rPr>
      </w:pPr>
    </w:p>
    <w:p w:rsidR="00F61073" w:rsidRDefault="00F61073" w:rsidP="00F61073">
      <w:pPr>
        <w:pStyle w:val="Pamattekstsaratkpi"/>
        <w:ind w:left="0"/>
        <w:jc w:val="center"/>
        <w:rPr>
          <w:sz w:val="24"/>
          <w:szCs w:val="24"/>
        </w:rPr>
      </w:pPr>
      <w:r>
        <w:rPr>
          <w:b/>
          <w:sz w:val="24"/>
          <w:szCs w:val="24"/>
        </w:rPr>
        <w:t>FINANŠU PIEDĀVĀJUMS</w:t>
      </w:r>
    </w:p>
    <w:p w:rsidR="00F61073" w:rsidRDefault="00F61073" w:rsidP="00F61073">
      <w:pPr>
        <w:pStyle w:val="Virsraksts1"/>
        <w:tabs>
          <w:tab w:val="clear" w:pos="432"/>
          <w:tab w:val="left" w:pos="720"/>
        </w:tabs>
        <w:spacing w:after="120"/>
        <w:ind w:left="0" w:firstLine="0"/>
        <w:rPr>
          <w:rFonts w:ascii="Times New Roman" w:hAnsi="Times New Roman"/>
          <w:b/>
          <w:sz w:val="24"/>
          <w:szCs w:val="24"/>
        </w:rPr>
      </w:pPr>
    </w:p>
    <w:p w:rsidR="00F61073" w:rsidRDefault="00F61073" w:rsidP="00F61073">
      <w:pPr>
        <w:pStyle w:val="Virsraksts1"/>
        <w:tabs>
          <w:tab w:val="clear" w:pos="432"/>
          <w:tab w:val="left" w:pos="720"/>
        </w:tabs>
        <w:spacing w:after="120"/>
        <w:ind w:left="0" w:firstLine="0"/>
        <w:rPr>
          <w:rFonts w:ascii="Times New Roman" w:hAnsi="Times New Roman"/>
          <w:b/>
          <w:sz w:val="24"/>
          <w:szCs w:val="24"/>
        </w:rPr>
      </w:pPr>
    </w:p>
    <w:p w:rsidR="00F61073" w:rsidRDefault="00F61073" w:rsidP="00F61073">
      <w:pPr>
        <w:pStyle w:val="Virsraksts1"/>
        <w:tabs>
          <w:tab w:val="clear" w:pos="432"/>
          <w:tab w:val="left" w:pos="720"/>
        </w:tabs>
        <w:spacing w:after="120"/>
        <w:ind w:left="0" w:firstLine="0"/>
        <w:rPr>
          <w:rFonts w:ascii="Times New Roman" w:hAnsi="Times New Roman"/>
          <w:b/>
          <w:sz w:val="24"/>
          <w:szCs w:val="24"/>
        </w:rPr>
      </w:pPr>
      <w:r>
        <w:rPr>
          <w:rFonts w:ascii="Times New Roman" w:hAnsi="Times New Roman"/>
          <w:b/>
          <w:sz w:val="24"/>
          <w:szCs w:val="24"/>
        </w:rPr>
        <w:t>“</w:t>
      </w:r>
      <w:r w:rsidR="00E039B4">
        <w:rPr>
          <w:rFonts w:ascii="Times New Roman" w:hAnsi="Times New Roman"/>
          <w:b/>
          <w:sz w:val="24"/>
          <w:szCs w:val="24"/>
        </w:rPr>
        <w:t>Kurināmās š</w:t>
      </w:r>
      <w:r>
        <w:rPr>
          <w:rFonts w:ascii="Times New Roman" w:hAnsi="Times New Roman"/>
          <w:b/>
          <w:sz w:val="24"/>
          <w:szCs w:val="24"/>
        </w:rPr>
        <w:t>ķeldas piegāde PSIA „Ugāles nami</w:t>
      </w:r>
      <w:r w:rsidR="00E039B4">
        <w:rPr>
          <w:rFonts w:ascii="Times New Roman" w:hAnsi="Times New Roman"/>
          <w:b/>
          <w:sz w:val="24"/>
          <w:szCs w:val="24"/>
        </w:rPr>
        <w:t>” siltumenerģijas ražošanai 2017./2018</w:t>
      </w:r>
      <w:r>
        <w:rPr>
          <w:rFonts w:ascii="Times New Roman" w:hAnsi="Times New Roman"/>
          <w:b/>
          <w:sz w:val="24"/>
          <w:szCs w:val="24"/>
        </w:rPr>
        <w:t>.g. apkures sezonai”</w:t>
      </w:r>
    </w:p>
    <w:p w:rsidR="00F61073" w:rsidRDefault="00F61073" w:rsidP="00F61073">
      <w:pPr>
        <w:spacing w:after="120"/>
        <w:ind w:left="720"/>
        <w:jc w:val="center"/>
        <w:rPr>
          <w:bCs/>
          <w:sz w:val="24"/>
          <w:szCs w:val="24"/>
        </w:rPr>
      </w:pPr>
      <w:r>
        <w:rPr>
          <w:bCs/>
          <w:sz w:val="24"/>
          <w:szCs w:val="24"/>
        </w:rPr>
        <w:t>(Iepirkuma identifikācijas numurs</w:t>
      </w:r>
      <w:r w:rsidR="00E039B4">
        <w:rPr>
          <w:b/>
        </w:rPr>
        <w:t xml:space="preserve"> UN/2017/03/08</w:t>
      </w:r>
      <w:r>
        <w:rPr>
          <w:b/>
        </w:rPr>
        <w:t>KŠ</w:t>
      </w:r>
      <w:r>
        <w:rPr>
          <w:bCs/>
          <w:sz w:val="24"/>
          <w:szCs w:val="24"/>
        </w:rPr>
        <w:t>)</w:t>
      </w:r>
    </w:p>
    <w:p w:rsidR="00F61073" w:rsidRDefault="00F61073" w:rsidP="00F61073">
      <w:pPr>
        <w:pStyle w:val="Pamattekstsaratkpi"/>
        <w:ind w:left="0"/>
        <w:jc w:val="center"/>
        <w:rPr>
          <w:sz w:val="24"/>
          <w:szCs w:val="24"/>
        </w:rPr>
      </w:pPr>
    </w:p>
    <w:p w:rsidR="00F61073" w:rsidRDefault="00F61073" w:rsidP="00F61073">
      <w:pPr>
        <w:pStyle w:val="Pamattekstsaratkpi"/>
        <w:ind w:left="0"/>
        <w:rPr>
          <w:sz w:val="24"/>
          <w:szCs w:val="24"/>
        </w:rPr>
      </w:pPr>
      <w:r>
        <w:rPr>
          <w:sz w:val="24"/>
          <w:szCs w:val="24"/>
        </w:rPr>
        <w:t>Pretendents: __________________________________________________________,</w:t>
      </w:r>
    </w:p>
    <w:p w:rsidR="00F61073" w:rsidRDefault="00F61073" w:rsidP="00F61073">
      <w:pPr>
        <w:pStyle w:val="Pamattekstsaratkpi"/>
        <w:ind w:left="0"/>
        <w:rPr>
          <w:sz w:val="24"/>
          <w:szCs w:val="24"/>
        </w:rPr>
      </w:pPr>
      <w:r>
        <w:rPr>
          <w:sz w:val="24"/>
          <w:szCs w:val="24"/>
        </w:rPr>
        <w:t>Adrese, tālrunis, fakss, e-pasts____________________________________________</w:t>
      </w:r>
    </w:p>
    <w:p w:rsidR="00F61073" w:rsidRDefault="00F61073" w:rsidP="00F61073">
      <w:pPr>
        <w:pStyle w:val="Pamattekstsaratkpi"/>
        <w:ind w:left="0"/>
        <w:rPr>
          <w:sz w:val="24"/>
          <w:szCs w:val="24"/>
        </w:rPr>
      </w:pPr>
      <w:r>
        <w:rPr>
          <w:sz w:val="24"/>
          <w:szCs w:val="24"/>
        </w:rPr>
        <w:t>_______________________________________________________________</w:t>
      </w:r>
    </w:p>
    <w:p w:rsidR="00F61073" w:rsidRDefault="00F61073" w:rsidP="00F61073">
      <w:pPr>
        <w:rPr>
          <w:sz w:val="24"/>
          <w:szCs w:val="24"/>
        </w:rPr>
      </w:pPr>
      <w:r>
        <w:rPr>
          <w:sz w:val="24"/>
          <w:szCs w:val="24"/>
        </w:rPr>
        <w:t>Mūsu finanšu piedāvājums ir:</w:t>
      </w:r>
    </w:p>
    <w:p w:rsidR="00F61073" w:rsidRDefault="00F61073" w:rsidP="00F61073">
      <w:pPr>
        <w:rPr>
          <w:sz w:val="24"/>
          <w:szCs w:val="24"/>
        </w:rPr>
      </w:pPr>
    </w:p>
    <w:p w:rsidR="00F61073" w:rsidRDefault="00F61073" w:rsidP="00F61073">
      <w:pPr>
        <w:rPr>
          <w:sz w:val="24"/>
          <w:szCs w:val="24"/>
        </w:rPr>
      </w:pPr>
    </w:p>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4"/>
        <w:gridCol w:w="1985"/>
        <w:gridCol w:w="1588"/>
        <w:gridCol w:w="1588"/>
      </w:tblGrid>
      <w:tr w:rsidR="00F61073" w:rsidTr="00F61073">
        <w:trPr>
          <w:trHeight w:val="560"/>
        </w:trPr>
        <w:tc>
          <w:tcPr>
            <w:tcW w:w="3376" w:type="dxa"/>
            <w:tcBorders>
              <w:top w:val="single" w:sz="4" w:space="0" w:color="auto"/>
              <w:left w:val="single" w:sz="4" w:space="0" w:color="auto"/>
              <w:bottom w:val="single" w:sz="4" w:space="0" w:color="auto"/>
              <w:right w:val="single" w:sz="4" w:space="0" w:color="auto"/>
            </w:tcBorders>
            <w:hideMark/>
          </w:tcPr>
          <w:p w:rsidR="00F61073" w:rsidRDefault="00F61073">
            <w:pPr>
              <w:pStyle w:val="Kjene"/>
              <w:spacing w:line="276" w:lineRule="auto"/>
              <w:jc w:val="center"/>
              <w:rPr>
                <w:sz w:val="24"/>
                <w:szCs w:val="24"/>
              </w:rPr>
            </w:pPr>
            <w:r>
              <w:rPr>
                <w:b/>
                <w:sz w:val="24"/>
                <w:szCs w:val="24"/>
              </w:rPr>
              <w:t>Iepirkuma daļas nosaukums</w:t>
            </w:r>
          </w:p>
        </w:tc>
        <w:tc>
          <w:tcPr>
            <w:tcW w:w="1986" w:type="dxa"/>
            <w:tcBorders>
              <w:top w:val="single" w:sz="4" w:space="0" w:color="auto"/>
              <w:left w:val="single" w:sz="4" w:space="0" w:color="auto"/>
              <w:bottom w:val="single" w:sz="4" w:space="0" w:color="auto"/>
              <w:right w:val="single" w:sz="4" w:space="0" w:color="auto"/>
            </w:tcBorders>
            <w:hideMark/>
          </w:tcPr>
          <w:p w:rsidR="00F61073" w:rsidRDefault="00F61073">
            <w:pPr>
              <w:pStyle w:val="Kjene"/>
              <w:spacing w:line="276" w:lineRule="auto"/>
              <w:jc w:val="both"/>
              <w:rPr>
                <w:b/>
                <w:sz w:val="24"/>
                <w:szCs w:val="24"/>
              </w:rPr>
            </w:pPr>
            <w:r>
              <w:rPr>
                <w:b/>
                <w:sz w:val="24"/>
                <w:szCs w:val="24"/>
              </w:rPr>
              <w:t>Daudzums,</w:t>
            </w:r>
          </w:p>
        </w:tc>
        <w:tc>
          <w:tcPr>
            <w:tcW w:w="1589" w:type="dxa"/>
            <w:tcBorders>
              <w:top w:val="single" w:sz="4" w:space="0" w:color="auto"/>
              <w:left w:val="single" w:sz="4" w:space="0" w:color="auto"/>
              <w:bottom w:val="single" w:sz="4" w:space="0" w:color="auto"/>
              <w:right w:val="single" w:sz="4" w:space="0" w:color="auto"/>
            </w:tcBorders>
            <w:vAlign w:val="center"/>
            <w:hideMark/>
          </w:tcPr>
          <w:p w:rsidR="00F61073" w:rsidRDefault="00F61073">
            <w:pPr>
              <w:pStyle w:val="Kjene"/>
              <w:spacing w:line="276" w:lineRule="auto"/>
              <w:jc w:val="center"/>
              <w:rPr>
                <w:b/>
                <w:sz w:val="24"/>
                <w:szCs w:val="24"/>
                <w:vertAlign w:val="superscript"/>
              </w:rPr>
            </w:pPr>
            <w:r>
              <w:rPr>
                <w:b/>
                <w:sz w:val="24"/>
                <w:szCs w:val="24"/>
              </w:rPr>
              <w:t>Cena par 1MWh</w:t>
            </w:r>
          </w:p>
          <w:p w:rsidR="00F61073" w:rsidRDefault="00F61073">
            <w:pPr>
              <w:pStyle w:val="Kjene"/>
              <w:spacing w:line="276" w:lineRule="auto"/>
              <w:jc w:val="center"/>
              <w:rPr>
                <w:b/>
                <w:sz w:val="24"/>
                <w:szCs w:val="24"/>
              </w:rPr>
            </w:pPr>
            <w:r>
              <w:rPr>
                <w:b/>
                <w:sz w:val="24"/>
                <w:szCs w:val="24"/>
              </w:rPr>
              <w:t>bez PVN</w:t>
            </w:r>
          </w:p>
          <w:p w:rsidR="00F61073" w:rsidRDefault="00F61073">
            <w:pPr>
              <w:pStyle w:val="Kjene"/>
              <w:spacing w:line="276" w:lineRule="auto"/>
              <w:jc w:val="center"/>
              <w:rPr>
                <w:sz w:val="24"/>
                <w:szCs w:val="24"/>
              </w:rPr>
            </w:pPr>
            <w:r>
              <w:rPr>
                <w:b/>
                <w:sz w:val="24"/>
                <w:szCs w:val="24"/>
              </w:rPr>
              <w:t>(EUR)</w:t>
            </w:r>
          </w:p>
        </w:tc>
        <w:tc>
          <w:tcPr>
            <w:tcW w:w="1589" w:type="dxa"/>
            <w:tcBorders>
              <w:top w:val="single" w:sz="4" w:space="0" w:color="auto"/>
              <w:left w:val="single" w:sz="4" w:space="0" w:color="auto"/>
              <w:bottom w:val="single" w:sz="4" w:space="0" w:color="auto"/>
              <w:right w:val="single" w:sz="4" w:space="0" w:color="auto"/>
            </w:tcBorders>
            <w:vAlign w:val="center"/>
            <w:hideMark/>
          </w:tcPr>
          <w:p w:rsidR="00F61073" w:rsidRDefault="00F61073">
            <w:pPr>
              <w:pStyle w:val="Kjene"/>
              <w:spacing w:line="276" w:lineRule="auto"/>
              <w:jc w:val="center"/>
              <w:rPr>
                <w:sz w:val="24"/>
                <w:szCs w:val="24"/>
              </w:rPr>
            </w:pPr>
            <w:r>
              <w:rPr>
                <w:b/>
                <w:sz w:val="24"/>
                <w:szCs w:val="24"/>
              </w:rPr>
              <w:t>Kopā cena bez PVN (EUR)</w:t>
            </w:r>
          </w:p>
        </w:tc>
      </w:tr>
      <w:tr w:rsidR="00F61073" w:rsidTr="00F61073">
        <w:trPr>
          <w:trHeight w:val="560"/>
        </w:trPr>
        <w:tc>
          <w:tcPr>
            <w:tcW w:w="3376" w:type="dxa"/>
            <w:tcBorders>
              <w:top w:val="single" w:sz="4" w:space="0" w:color="auto"/>
              <w:left w:val="single" w:sz="4" w:space="0" w:color="auto"/>
              <w:bottom w:val="single" w:sz="4" w:space="0" w:color="auto"/>
              <w:right w:val="single" w:sz="4" w:space="0" w:color="auto"/>
            </w:tcBorders>
            <w:hideMark/>
          </w:tcPr>
          <w:p w:rsidR="00F61073" w:rsidRDefault="007842D2">
            <w:pPr>
              <w:pStyle w:val="Kjene"/>
              <w:spacing w:line="276" w:lineRule="auto"/>
              <w:jc w:val="center"/>
              <w:rPr>
                <w:sz w:val="24"/>
                <w:szCs w:val="24"/>
              </w:rPr>
            </w:pPr>
            <w:r>
              <w:rPr>
                <w:sz w:val="24"/>
                <w:szCs w:val="24"/>
              </w:rPr>
              <w:t>Kurināmā šķelda : Ugāles katlu māja</w:t>
            </w:r>
          </w:p>
        </w:tc>
        <w:tc>
          <w:tcPr>
            <w:tcW w:w="1986" w:type="dxa"/>
            <w:tcBorders>
              <w:top w:val="single" w:sz="4" w:space="0" w:color="auto"/>
              <w:left w:val="single" w:sz="4" w:space="0" w:color="auto"/>
              <w:bottom w:val="single" w:sz="4" w:space="0" w:color="auto"/>
              <w:right w:val="single" w:sz="4" w:space="0" w:color="auto"/>
            </w:tcBorders>
            <w:hideMark/>
          </w:tcPr>
          <w:p w:rsidR="00F61073" w:rsidRDefault="007842D2">
            <w:pPr>
              <w:pStyle w:val="Kjene"/>
              <w:spacing w:line="276" w:lineRule="auto"/>
              <w:rPr>
                <w:sz w:val="24"/>
                <w:szCs w:val="24"/>
              </w:rPr>
            </w:pPr>
            <w:r>
              <w:rPr>
                <w:sz w:val="24"/>
                <w:szCs w:val="24"/>
              </w:rPr>
              <w:t>Līdz  4</w:t>
            </w:r>
            <w:r w:rsidR="00E039B4">
              <w:rPr>
                <w:sz w:val="24"/>
                <w:szCs w:val="24"/>
              </w:rPr>
              <w:t>800</w:t>
            </w:r>
            <w:r w:rsidR="00F61073">
              <w:rPr>
                <w:sz w:val="24"/>
                <w:szCs w:val="24"/>
              </w:rPr>
              <w:t xml:space="preserve"> MWh</w:t>
            </w:r>
          </w:p>
        </w:tc>
        <w:tc>
          <w:tcPr>
            <w:tcW w:w="1589" w:type="dxa"/>
            <w:tcBorders>
              <w:top w:val="single" w:sz="4" w:space="0" w:color="auto"/>
              <w:left w:val="single" w:sz="4" w:space="0" w:color="auto"/>
              <w:bottom w:val="single" w:sz="4" w:space="0" w:color="auto"/>
              <w:right w:val="single" w:sz="4" w:space="0" w:color="auto"/>
            </w:tcBorders>
          </w:tcPr>
          <w:p w:rsidR="00F61073" w:rsidRDefault="00F61073">
            <w:pPr>
              <w:pStyle w:val="Kjene"/>
              <w:spacing w:line="276" w:lineRule="auto"/>
              <w:jc w:val="both"/>
              <w:rPr>
                <w:sz w:val="24"/>
                <w:szCs w:val="24"/>
              </w:rPr>
            </w:pPr>
          </w:p>
        </w:tc>
        <w:tc>
          <w:tcPr>
            <w:tcW w:w="1589" w:type="dxa"/>
            <w:tcBorders>
              <w:top w:val="single" w:sz="4" w:space="0" w:color="auto"/>
              <w:left w:val="single" w:sz="4" w:space="0" w:color="auto"/>
              <w:bottom w:val="single" w:sz="4" w:space="0" w:color="auto"/>
              <w:right w:val="single" w:sz="4" w:space="0" w:color="auto"/>
            </w:tcBorders>
          </w:tcPr>
          <w:p w:rsidR="00F61073" w:rsidRDefault="00F61073">
            <w:pPr>
              <w:pStyle w:val="Kjene"/>
              <w:spacing w:line="276" w:lineRule="auto"/>
              <w:ind w:right="-928"/>
              <w:jc w:val="both"/>
              <w:rPr>
                <w:sz w:val="24"/>
                <w:szCs w:val="24"/>
              </w:rPr>
            </w:pPr>
          </w:p>
        </w:tc>
      </w:tr>
      <w:tr w:rsidR="007842D2" w:rsidTr="00F61073">
        <w:trPr>
          <w:trHeight w:val="560"/>
        </w:trPr>
        <w:tc>
          <w:tcPr>
            <w:tcW w:w="3376" w:type="dxa"/>
            <w:tcBorders>
              <w:top w:val="single" w:sz="4" w:space="0" w:color="auto"/>
              <w:left w:val="single" w:sz="4" w:space="0" w:color="auto"/>
              <w:bottom w:val="single" w:sz="4" w:space="0" w:color="auto"/>
              <w:right w:val="single" w:sz="4" w:space="0" w:color="auto"/>
            </w:tcBorders>
          </w:tcPr>
          <w:p w:rsidR="007842D2" w:rsidRDefault="007842D2">
            <w:pPr>
              <w:pStyle w:val="Kjene"/>
              <w:spacing w:line="276" w:lineRule="auto"/>
              <w:jc w:val="center"/>
              <w:rPr>
                <w:sz w:val="24"/>
                <w:szCs w:val="24"/>
              </w:rPr>
            </w:pPr>
            <w:r>
              <w:rPr>
                <w:sz w:val="24"/>
                <w:szCs w:val="24"/>
              </w:rPr>
              <w:t>Kurināmā šķelda: Blāzmas katlu māja</w:t>
            </w:r>
          </w:p>
        </w:tc>
        <w:tc>
          <w:tcPr>
            <w:tcW w:w="1986" w:type="dxa"/>
            <w:tcBorders>
              <w:top w:val="single" w:sz="4" w:space="0" w:color="auto"/>
              <w:left w:val="single" w:sz="4" w:space="0" w:color="auto"/>
              <w:bottom w:val="single" w:sz="4" w:space="0" w:color="auto"/>
              <w:right w:val="single" w:sz="4" w:space="0" w:color="auto"/>
            </w:tcBorders>
          </w:tcPr>
          <w:p w:rsidR="007842D2" w:rsidRDefault="007842D2">
            <w:pPr>
              <w:pStyle w:val="Kjene"/>
              <w:spacing w:line="276" w:lineRule="auto"/>
              <w:rPr>
                <w:sz w:val="24"/>
                <w:szCs w:val="24"/>
              </w:rPr>
            </w:pPr>
            <w:r>
              <w:rPr>
                <w:sz w:val="24"/>
                <w:szCs w:val="24"/>
              </w:rPr>
              <w:t>Līdz 2000 MWh</w:t>
            </w:r>
          </w:p>
        </w:tc>
        <w:tc>
          <w:tcPr>
            <w:tcW w:w="1589" w:type="dxa"/>
            <w:tcBorders>
              <w:top w:val="single" w:sz="4" w:space="0" w:color="auto"/>
              <w:left w:val="single" w:sz="4" w:space="0" w:color="auto"/>
              <w:bottom w:val="single" w:sz="4" w:space="0" w:color="auto"/>
              <w:right w:val="single" w:sz="4" w:space="0" w:color="auto"/>
            </w:tcBorders>
          </w:tcPr>
          <w:p w:rsidR="007842D2" w:rsidRDefault="007842D2">
            <w:pPr>
              <w:pStyle w:val="Kjene"/>
              <w:spacing w:line="276" w:lineRule="auto"/>
              <w:jc w:val="both"/>
              <w:rPr>
                <w:sz w:val="24"/>
                <w:szCs w:val="24"/>
              </w:rPr>
            </w:pPr>
          </w:p>
        </w:tc>
        <w:tc>
          <w:tcPr>
            <w:tcW w:w="1589" w:type="dxa"/>
            <w:tcBorders>
              <w:top w:val="single" w:sz="4" w:space="0" w:color="auto"/>
              <w:left w:val="single" w:sz="4" w:space="0" w:color="auto"/>
              <w:bottom w:val="single" w:sz="4" w:space="0" w:color="auto"/>
              <w:right w:val="single" w:sz="4" w:space="0" w:color="auto"/>
            </w:tcBorders>
          </w:tcPr>
          <w:p w:rsidR="007842D2" w:rsidRDefault="007842D2">
            <w:pPr>
              <w:pStyle w:val="Kjene"/>
              <w:spacing w:line="276" w:lineRule="auto"/>
              <w:ind w:right="-928"/>
              <w:jc w:val="both"/>
              <w:rPr>
                <w:sz w:val="24"/>
                <w:szCs w:val="24"/>
              </w:rPr>
            </w:pPr>
          </w:p>
        </w:tc>
      </w:tr>
    </w:tbl>
    <w:p w:rsidR="00F61073" w:rsidRDefault="00F61073" w:rsidP="00F61073">
      <w:pPr>
        <w:rPr>
          <w:sz w:val="24"/>
          <w:szCs w:val="24"/>
        </w:rPr>
      </w:pPr>
    </w:p>
    <w:p w:rsidR="00F61073" w:rsidRDefault="00F61073" w:rsidP="00F61073">
      <w:pPr>
        <w:rPr>
          <w:b/>
          <w:sz w:val="24"/>
          <w:szCs w:val="24"/>
        </w:rPr>
      </w:pPr>
    </w:p>
    <w:p w:rsidR="00F61073" w:rsidRDefault="00F61073" w:rsidP="00F61073">
      <w:pPr>
        <w:rPr>
          <w:sz w:val="24"/>
          <w:szCs w:val="24"/>
        </w:rPr>
      </w:pPr>
      <w:r>
        <w:rPr>
          <w:b/>
          <w:sz w:val="24"/>
          <w:szCs w:val="24"/>
        </w:rPr>
        <w:t>Pretendents:</w:t>
      </w:r>
    </w:p>
    <w:p w:rsidR="00F61073" w:rsidRDefault="00F61073" w:rsidP="00F61073">
      <w:pPr>
        <w:rPr>
          <w:b/>
          <w:sz w:val="24"/>
          <w:szCs w:val="24"/>
        </w:rPr>
      </w:pPr>
    </w:p>
    <w:p w:rsidR="00F61073" w:rsidRDefault="00F61073" w:rsidP="00F61073">
      <w:pPr>
        <w:rPr>
          <w:b/>
          <w:sz w:val="24"/>
          <w:szCs w:val="24"/>
        </w:rPr>
      </w:pPr>
      <w:r>
        <w:rPr>
          <w:b/>
          <w:sz w:val="24"/>
          <w:szCs w:val="24"/>
        </w:rPr>
        <w:t>Paraksttiesīgā persona ____________________</w:t>
      </w:r>
    </w:p>
    <w:p w:rsidR="00F61073" w:rsidRDefault="00F61073" w:rsidP="00F61073">
      <w:pPr>
        <w:rPr>
          <w:b/>
          <w:sz w:val="24"/>
          <w:szCs w:val="24"/>
        </w:rPr>
      </w:pPr>
      <w:r>
        <w:rPr>
          <w:b/>
          <w:sz w:val="24"/>
          <w:szCs w:val="24"/>
        </w:rPr>
        <w:t xml:space="preserve">                                               (vārds uzvārds)</w:t>
      </w:r>
    </w:p>
    <w:p w:rsidR="00F61073" w:rsidRDefault="00F61073" w:rsidP="00F61073">
      <w:pPr>
        <w:rPr>
          <w:b/>
          <w:sz w:val="24"/>
          <w:szCs w:val="24"/>
        </w:rPr>
      </w:pPr>
    </w:p>
    <w:p w:rsidR="00F61073" w:rsidRDefault="00F61073" w:rsidP="00F61073">
      <w:pPr>
        <w:rPr>
          <w:b/>
          <w:sz w:val="24"/>
          <w:szCs w:val="24"/>
        </w:rPr>
      </w:pPr>
      <w:r>
        <w:rPr>
          <w:b/>
          <w:sz w:val="24"/>
          <w:szCs w:val="24"/>
        </w:rPr>
        <w:t>Paraksts:</w:t>
      </w:r>
    </w:p>
    <w:p w:rsidR="00F61073" w:rsidRDefault="00F61073" w:rsidP="00F61073">
      <w:pPr>
        <w:rPr>
          <w:b/>
          <w:sz w:val="24"/>
          <w:szCs w:val="24"/>
        </w:rPr>
      </w:pPr>
      <w:r>
        <w:rPr>
          <w:b/>
          <w:sz w:val="24"/>
          <w:szCs w:val="24"/>
        </w:rPr>
        <w:t xml:space="preserve">Datums: </w:t>
      </w:r>
    </w:p>
    <w:p w:rsidR="00F61073" w:rsidRDefault="00F61073" w:rsidP="00F61073">
      <w:pPr>
        <w:suppressAutoHyphens w:val="0"/>
        <w:rPr>
          <w:b/>
          <w:sz w:val="24"/>
          <w:szCs w:val="24"/>
        </w:rPr>
        <w:sectPr w:rsidR="00F61073">
          <w:pgSz w:w="11905" w:h="16837"/>
          <w:pgMar w:top="1134" w:right="850" w:bottom="1134" w:left="1701" w:header="720" w:footer="708" w:gutter="0"/>
          <w:cols w:space="720"/>
        </w:sectPr>
      </w:pPr>
    </w:p>
    <w:p w:rsidR="00F61073" w:rsidRDefault="005A3600" w:rsidP="00F61073">
      <w:pPr>
        <w:jc w:val="right"/>
        <w:rPr>
          <w:b/>
          <w:sz w:val="24"/>
          <w:szCs w:val="24"/>
        </w:rPr>
      </w:pPr>
      <w:r>
        <w:rPr>
          <w:b/>
          <w:sz w:val="24"/>
          <w:szCs w:val="24"/>
        </w:rPr>
        <w:lastRenderedPageBreak/>
        <w:t>3.p</w:t>
      </w:r>
      <w:r w:rsidR="00F61073">
        <w:rPr>
          <w:b/>
          <w:sz w:val="24"/>
          <w:szCs w:val="24"/>
        </w:rPr>
        <w:t>ielikums</w:t>
      </w:r>
    </w:p>
    <w:p w:rsidR="00F61073" w:rsidRDefault="00F61073" w:rsidP="00F61073">
      <w:pPr>
        <w:rPr>
          <w:b/>
        </w:rPr>
      </w:pPr>
    </w:p>
    <w:p w:rsidR="00F61073" w:rsidRDefault="00F61073" w:rsidP="00F61073">
      <w:pPr>
        <w:rPr>
          <w:b/>
        </w:rPr>
      </w:pPr>
    </w:p>
    <w:p w:rsidR="00F61073" w:rsidRDefault="00F61073" w:rsidP="00F61073">
      <w:pPr>
        <w:rPr>
          <w:b/>
        </w:rPr>
      </w:pPr>
    </w:p>
    <w:p w:rsidR="00F61073" w:rsidRDefault="00F61073" w:rsidP="00F61073">
      <w:pPr>
        <w:jc w:val="center"/>
        <w:rPr>
          <w:b/>
        </w:rPr>
      </w:pPr>
      <w:r>
        <w:rPr>
          <w:b/>
        </w:rPr>
        <w:t>Tehniskā specifikācija kurināmās šķeldas piegādei PSI</w:t>
      </w:r>
      <w:r w:rsidR="000C6533">
        <w:rPr>
          <w:b/>
        </w:rPr>
        <w:t xml:space="preserve">A „Ugāles nami” </w:t>
      </w:r>
    </w:p>
    <w:p w:rsidR="00F61073" w:rsidRDefault="00F61073" w:rsidP="00F61073">
      <w:pPr>
        <w:rPr>
          <w:b/>
        </w:rPr>
      </w:pPr>
    </w:p>
    <w:p w:rsidR="00F61073" w:rsidRDefault="00F61073" w:rsidP="00F61073">
      <w:pPr>
        <w:rPr>
          <w:b/>
        </w:rPr>
      </w:pPr>
    </w:p>
    <w:p w:rsidR="00F61073" w:rsidRDefault="00F61073" w:rsidP="00F61073">
      <w:pPr>
        <w:rPr>
          <w:b/>
        </w:rPr>
      </w:pPr>
      <w:r>
        <w:rPr>
          <w:b/>
        </w:rPr>
        <w:t>Piegādes apjoms</w:t>
      </w:r>
      <w:r w:rsidR="00E039B4">
        <w:rPr>
          <w:b/>
        </w:rPr>
        <w:t xml:space="preserve"> līdz 6</w:t>
      </w:r>
      <w:r>
        <w:rPr>
          <w:b/>
        </w:rPr>
        <w:t>800 MWh</w:t>
      </w:r>
    </w:p>
    <w:p w:rsidR="00F61073" w:rsidRDefault="00F61073" w:rsidP="00F61073">
      <w:pPr>
        <w:rPr>
          <w:b/>
        </w:rPr>
      </w:pPr>
    </w:p>
    <w:tbl>
      <w:tblPr>
        <w:tblStyle w:val="Reatabula"/>
        <w:tblW w:w="0" w:type="auto"/>
        <w:tblLook w:val="04A0" w:firstRow="1" w:lastRow="0" w:firstColumn="1" w:lastColumn="0" w:noHBand="0" w:noVBand="1"/>
      </w:tblPr>
      <w:tblGrid>
        <w:gridCol w:w="585"/>
        <w:gridCol w:w="5151"/>
        <w:gridCol w:w="2843"/>
      </w:tblGrid>
      <w:tr w:rsidR="00F61073" w:rsidTr="00F61073">
        <w:tc>
          <w:tcPr>
            <w:tcW w:w="534" w:type="dxa"/>
            <w:tcBorders>
              <w:top w:val="single" w:sz="4" w:space="0" w:color="auto"/>
              <w:left w:val="single" w:sz="4" w:space="0" w:color="auto"/>
              <w:bottom w:val="single" w:sz="4" w:space="0" w:color="auto"/>
              <w:right w:val="single" w:sz="4" w:space="0" w:color="auto"/>
            </w:tcBorders>
            <w:hideMark/>
          </w:tcPr>
          <w:p w:rsidR="00F61073" w:rsidRDefault="00F61073">
            <w:pPr>
              <w:rPr>
                <w:b/>
              </w:rPr>
            </w:pPr>
            <w:r>
              <w:rPr>
                <w:b/>
              </w:rPr>
              <w:t>Nr.</w:t>
            </w:r>
          </w:p>
        </w:tc>
        <w:tc>
          <w:tcPr>
            <w:tcW w:w="5151" w:type="dxa"/>
            <w:tcBorders>
              <w:top w:val="single" w:sz="4" w:space="0" w:color="auto"/>
              <w:left w:val="single" w:sz="4" w:space="0" w:color="auto"/>
              <w:bottom w:val="single" w:sz="4" w:space="0" w:color="auto"/>
              <w:right w:val="single" w:sz="4" w:space="0" w:color="auto"/>
            </w:tcBorders>
            <w:hideMark/>
          </w:tcPr>
          <w:p w:rsidR="00F61073" w:rsidRDefault="00F61073">
            <w:pPr>
              <w:rPr>
                <w:b/>
              </w:rPr>
            </w:pPr>
            <w:r>
              <w:rPr>
                <w:b/>
              </w:rPr>
              <w:t>Kurināmā  šķelda</w:t>
            </w:r>
          </w:p>
        </w:tc>
        <w:tc>
          <w:tcPr>
            <w:tcW w:w="2843" w:type="dxa"/>
            <w:tcBorders>
              <w:top w:val="single" w:sz="4" w:space="0" w:color="auto"/>
              <w:left w:val="single" w:sz="4" w:space="0" w:color="auto"/>
              <w:bottom w:val="single" w:sz="4" w:space="0" w:color="auto"/>
              <w:right w:val="single" w:sz="4" w:space="0" w:color="auto"/>
            </w:tcBorders>
            <w:hideMark/>
          </w:tcPr>
          <w:p w:rsidR="00F61073" w:rsidRDefault="00F61073">
            <w:pPr>
              <w:rPr>
                <w:b/>
              </w:rPr>
            </w:pPr>
            <w:r>
              <w:rPr>
                <w:b/>
              </w:rPr>
              <w:t>Nosacījumi</w:t>
            </w:r>
          </w:p>
        </w:tc>
      </w:tr>
      <w:tr w:rsidR="00F61073" w:rsidTr="00F61073">
        <w:tc>
          <w:tcPr>
            <w:tcW w:w="534" w:type="dxa"/>
            <w:tcBorders>
              <w:top w:val="single" w:sz="4" w:space="0" w:color="auto"/>
              <w:left w:val="single" w:sz="4" w:space="0" w:color="auto"/>
              <w:bottom w:val="single" w:sz="4" w:space="0" w:color="auto"/>
              <w:right w:val="single" w:sz="4" w:space="0" w:color="auto"/>
            </w:tcBorders>
            <w:hideMark/>
          </w:tcPr>
          <w:p w:rsidR="00F61073" w:rsidRDefault="00F61073">
            <w:r>
              <w:t>1.</w:t>
            </w:r>
          </w:p>
        </w:tc>
        <w:tc>
          <w:tcPr>
            <w:tcW w:w="5151" w:type="dxa"/>
            <w:tcBorders>
              <w:top w:val="single" w:sz="4" w:space="0" w:color="auto"/>
              <w:left w:val="single" w:sz="4" w:space="0" w:color="auto"/>
              <w:bottom w:val="single" w:sz="4" w:space="0" w:color="auto"/>
              <w:right w:val="single" w:sz="4" w:space="0" w:color="auto"/>
            </w:tcBorders>
            <w:hideMark/>
          </w:tcPr>
          <w:p w:rsidR="00F61073" w:rsidRDefault="00F61073">
            <w:r>
              <w:t>Izmērs</w:t>
            </w:r>
          </w:p>
        </w:tc>
        <w:tc>
          <w:tcPr>
            <w:tcW w:w="2843" w:type="dxa"/>
            <w:tcBorders>
              <w:top w:val="single" w:sz="4" w:space="0" w:color="auto"/>
              <w:left w:val="single" w:sz="4" w:space="0" w:color="auto"/>
              <w:bottom w:val="single" w:sz="4" w:space="0" w:color="auto"/>
              <w:right w:val="single" w:sz="4" w:space="0" w:color="auto"/>
            </w:tcBorders>
            <w:hideMark/>
          </w:tcPr>
          <w:p w:rsidR="00F61073" w:rsidRPr="006F5B16" w:rsidRDefault="007842D2">
            <w:r w:rsidRPr="006F5B16">
              <w:t>P31S</w:t>
            </w:r>
            <w:r w:rsidR="006F5B16" w:rsidRPr="006F5B16">
              <w:t xml:space="preserve"> </w:t>
            </w:r>
            <w:r w:rsidR="001B7914" w:rsidRPr="006F5B16">
              <w:t>, nepieļaujot piejaukumus ar garumu &gt;150 mm</w:t>
            </w:r>
          </w:p>
          <w:p w:rsidR="001B7914" w:rsidRPr="00E039B4" w:rsidRDefault="001B7914">
            <w:pPr>
              <w:rPr>
                <w:highlight w:val="yellow"/>
              </w:rPr>
            </w:pPr>
          </w:p>
        </w:tc>
      </w:tr>
      <w:tr w:rsidR="00F61073" w:rsidTr="00F61073">
        <w:tc>
          <w:tcPr>
            <w:tcW w:w="534" w:type="dxa"/>
            <w:tcBorders>
              <w:top w:val="single" w:sz="4" w:space="0" w:color="auto"/>
              <w:left w:val="single" w:sz="4" w:space="0" w:color="auto"/>
              <w:bottom w:val="single" w:sz="4" w:space="0" w:color="auto"/>
              <w:right w:val="single" w:sz="4" w:space="0" w:color="auto"/>
            </w:tcBorders>
            <w:hideMark/>
          </w:tcPr>
          <w:p w:rsidR="00F61073" w:rsidRDefault="00F61073">
            <w:r>
              <w:t>2.</w:t>
            </w:r>
          </w:p>
        </w:tc>
        <w:tc>
          <w:tcPr>
            <w:tcW w:w="5151" w:type="dxa"/>
            <w:tcBorders>
              <w:top w:val="single" w:sz="4" w:space="0" w:color="auto"/>
              <w:left w:val="single" w:sz="4" w:space="0" w:color="auto"/>
              <w:bottom w:val="single" w:sz="4" w:space="0" w:color="auto"/>
              <w:right w:val="single" w:sz="4" w:space="0" w:color="auto"/>
            </w:tcBorders>
            <w:hideMark/>
          </w:tcPr>
          <w:p w:rsidR="00F61073" w:rsidRDefault="00F61073">
            <w:r>
              <w:t>Mitrums</w:t>
            </w:r>
          </w:p>
        </w:tc>
        <w:tc>
          <w:tcPr>
            <w:tcW w:w="2843" w:type="dxa"/>
            <w:tcBorders>
              <w:top w:val="single" w:sz="4" w:space="0" w:color="auto"/>
              <w:left w:val="single" w:sz="4" w:space="0" w:color="auto"/>
              <w:bottom w:val="single" w:sz="4" w:space="0" w:color="auto"/>
              <w:right w:val="single" w:sz="4" w:space="0" w:color="auto"/>
            </w:tcBorders>
            <w:hideMark/>
          </w:tcPr>
          <w:p w:rsidR="00F61073" w:rsidRDefault="00F61073">
            <w:r>
              <w:t>M20 līdz M60</w:t>
            </w:r>
          </w:p>
        </w:tc>
      </w:tr>
      <w:tr w:rsidR="00F61073" w:rsidTr="00F61073">
        <w:tc>
          <w:tcPr>
            <w:tcW w:w="534" w:type="dxa"/>
            <w:tcBorders>
              <w:top w:val="single" w:sz="4" w:space="0" w:color="auto"/>
              <w:left w:val="single" w:sz="4" w:space="0" w:color="auto"/>
              <w:bottom w:val="single" w:sz="4" w:space="0" w:color="auto"/>
              <w:right w:val="single" w:sz="4" w:space="0" w:color="auto"/>
            </w:tcBorders>
            <w:hideMark/>
          </w:tcPr>
          <w:p w:rsidR="00F61073" w:rsidRDefault="00F61073">
            <w:r>
              <w:t>3.</w:t>
            </w:r>
          </w:p>
        </w:tc>
        <w:tc>
          <w:tcPr>
            <w:tcW w:w="5151" w:type="dxa"/>
            <w:tcBorders>
              <w:top w:val="single" w:sz="4" w:space="0" w:color="auto"/>
              <w:left w:val="single" w:sz="4" w:space="0" w:color="auto"/>
              <w:bottom w:val="single" w:sz="4" w:space="0" w:color="auto"/>
              <w:right w:val="single" w:sz="4" w:space="0" w:color="auto"/>
            </w:tcBorders>
            <w:hideMark/>
          </w:tcPr>
          <w:p w:rsidR="00F61073" w:rsidRDefault="00F61073">
            <w:r>
              <w:t>Pelni</w:t>
            </w:r>
          </w:p>
        </w:tc>
        <w:tc>
          <w:tcPr>
            <w:tcW w:w="2843" w:type="dxa"/>
            <w:tcBorders>
              <w:top w:val="single" w:sz="4" w:space="0" w:color="auto"/>
              <w:left w:val="single" w:sz="4" w:space="0" w:color="auto"/>
              <w:bottom w:val="single" w:sz="4" w:space="0" w:color="auto"/>
              <w:right w:val="single" w:sz="4" w:space="0" w:color="auto"/>
            </w:tcBorders>
            <w:hideMark/>
          </w:tcPr>
          <w:p w:rsidR="00F61073" w:rsidRDefault="00F61073">
            <w:r>
              <w:t>A0.7 līdz A6.0</w:t>
            </w:r>
          </w:p>
        </w:tc>
      </w:tr>
      <w:tr w:rsidR="00F61073" w:rsidTr="00F61073">
        <w:tc>
          <w:tcPr>
            <w:tcW w:w="534" w:type="dxa"/>
            <w:tcBorders>
              <w:top w:val="single" w:sz="4" w:space="0" w:color="auto"/>
              <w:left w:val="single" w:sz="4" w:space="0" w:color="auto"/>
              <w:bottom w:val="single" w:sz="4" w:space="0" w:color="auto"/>
              <w:right w:val="single" w:sz="4" w:space="0" w:color="auto"/>
            </w:tcBorders>
            <w:hideMark/>
          </w:tcPr>
          <w:p w:rsidR="00F61073" w:rsidRDefault="00F61073">
            <w:r>
              <w:t>4.</w:t>
            </w:r>
          </w:p>
        </w:tc>
        <w:tc>
          <w:tcPr>
            <w:tcW w:w="5151" w:type="dxa"/>
            <w:tcBorders>
              <w:top w:val="single" w:sz="4" w:space="0" w:color="auto"/>
              <w:left w:val="single" w:sz="4" w:space="0" w:color="auto"/>
              <w:bottom w:val="single" w:sz="4" w:space="0" w:color="auto"/>
              <w:right w:val="single" w:sz="4" w:space="0" w:color="auto"/>
            </w:tcBorders>
            <w:hideMark/>
          </w:tcPr>
          <w:p w:rsidR="00F61073" w:rsidRDefault="00F61073">
            <w:r>
              <w:t>Mizu saturs</w:t>
            </w:r>
          </w:p>
        </w:tc>
        <w:tc>
          <w:tcPr>
            <w:tcW w:w="2843" w:type="dxa"/>
            <w:tcBorders>
              <w:top w:val="single" w:sz="4" w:space="0" w:color="auto"/>
              <w:left w:val="single" w:sz="4" w:space="0" w:color="auto"/>
              <w:bottom w:val="single" w:sz="4" w:space="0" w:color="auto"/>
              <w:right w:val="single" w:sz="4" w:space="0" w:color="auto"/>
            </w:tcBorders>
            <w:hideMark/>
          </w:tcPr>
          <w:p w:rsidR="00F61073" w:rsidRDefault="00F61073">
            <w:r>
              <w:t>sasmalcinātas</w:t>
            </w:r>
          </w:p>
        </w:tc>
      </w:tr>
      <w:tr w:rsidR="00F61073" w:rsidTr="00F61073">
        <w:tc>
          <w:tcPr>
            <w:tcW w:w="534" w:type="dxa"/>
            <w:tcBorders>
              <w:top w:val="single" w:sz="4" w:space="0" w:color="auto"/>
              <w:left w:val="single" w:sz="4" w:space="0" w:color="auto"/>
              <w:bottom w:val="single" w:sz="4" w:space="0" w:color="auto"/>
              <w:right w:val="single" w:sz="4" w:space="0" w:color="auto"/>
            </w:tcBorders>
            <w:hideMark/>
          </w:tcPr>
          <w:p w:rsidR="00F61073" w:rsidRDefault="00F61073">
            <w:r>
              <w:t>5.</w:t>
            </w:r>
          </w:p>
        </w:tc>
        <w:tc>
          <w:tcPr>
            <w:tcW w:w="5151" w:type="dxa"/>
            <w:tcBorders>
              <w:top w:val="single" w:sz="4" w:space="0" w:color="auto"/>
              <w:left w:val="single" w:sz="4" w:space="0" w:color="auto"/>
              <w:bottom w:val="single" w:sz="4" w:space="0" w:color="auto"/>
              <w:right w:val="single" w:sz="4" w:space="0" w:color="auto"/>
            </w:tcBorders>
            <w:hideMark/>
          </w:tcPr>
          <w:p w:rsidR="00F61073" w:rsidRDefault="00F61073">
            <w:r>
              <w:t>Smilšu saturs</w:t>
            </w:r>
          </w:p>
        </w:tc>
        <w:tc>
          <w:tcPr>
            <w:tcW w:w="2843" w:type="dxa"/>
            <w:tcBorders>
              <w:top w:val="single" w:sz="4" w:space="0" w:color="auto"/>
              <w:left w:val="single" w:sz="4" w:space="0" w:color="auto"/>
              <w:bottom w:val="single" w:sz="4" w:space="0" w:color="auto"/>
              <w:right w:val="single" w:sz="4" w:space="0" w:color="auto"/>
            </w:tcBorders>
            <w:hideMark/>
          </w:tcPr>
          <w:p w:rsidR="00F61073" w:rsidRDefault="00F61073">
            <w:r>
              <w:t>nepieļaujams</w:t>
            </w:r>
          </w:p>
        </w:tc>
      </w:tr>
      <w:tr w:rsidR="00F61073" w:rsidTr="00F61073">
        <w:tc>
          <w:tcPr>
            <w:tcW w:w="534" w:type="dxa"/>
            <w:tcBorders>
              <w:top w:val="single" w:sz="4" w:space="0" w:color="auto"/>
              <w:left w:val="single" w:sz="4" w:space="0" w:color="auto"/>
              <w:bottom w:val="single" w:sz="4" w:space="0" w:color="auto"/>
              <w:right w:val="single" w:sz="4" w:space="0" w:color="auto"/>
            </w:tcBorders>
            <w:hideMark/>
          </w:tcPr>
          <w:p w:rsidR="00F61073" w:rsidRDefault="00F61073">
            <w:r>
              <w:t>6.</w:t>
            </w:r>
          </w:p>
        </w:tc>
        <w:tc>
          <w:tcPr>
            <w:tcW w:w="5151" w:type="dxa"/>
            <w:tcBorders>
              <w:top w:val="single" w:sz="4" w:space="0" w:color="auto"/>
              <w:left w:val="single" w:sz="4" w:space="0" w:color="auto"/>
              <w:bottom w:val="single" w:sz="4" w:space="0" w:color="auto"/>
              <w:right w:val="single" w:sz="4" w:space="0" w:color="auto"/>
            </w:tcBorders>
            <w:hideMark/>
          </w:tcPr>
          <w:p w:rsidR="00F61073" w:rsidRDefault="00F61073">
            <w:r>
              <w:t>Skuju saturs</w:t>
            </w:r>
          </w:p>
        </w:tc>
        <w:tc>
          <w:tcPr>
            <w:tcW w:w="2843" w:type="dxa"/>
            <w:tcBorders>
              <w:top w:val="single" w:sz="4" w:space="0" w:color="auto"/>
              <w:left w:val="single" w:sz="4" w:space="0" w:color="auto"/>
              <w:bottom w:val="single" w:sz="4" w:space="0" w:color="auto"/>
              <w:right w:val="single" w:sz="4" w:space="0" w:color="auto"/>
            </w:tcBorders>
            <w:hideMark/>
          </w:tcPr>
          <w:p w:rsidR="00F61073" w:rsidRDefault="00F61073">
            <w:r>
              <w:t>0.5%</w:t>
            </w:r>
          </w:p>
        </w:tc>
      </w:tr>
      <w:tr w:rsidR="00F61073" w:rsidTr="00F61073">
        <w:tc>
          <w:tcPr>
            <w:tcW w:w="534" w:type="dxa"/>
            <w:tcBorders>
              <w:top w:val="single" w:sz="4" w:space="0" w:color="auto"/>
              <w:left w:val="single" w:sz="4" w:space="0" w:color="auto"/>
              <w:bottom w:val="single" w:sz="4" w:space="0" w:color="auto"/>
              <w:right w:val="single" w:sz="4" w:space="0" w:color="auto"/>
            </w:tcBorders>
            <w:hideMark/>
          </w:tcPr>
          <w:p w:rsidR="00F61073" w:rsidRDefault="00F61073">
            <w:r>
              <w:t>7.</w:t>
            </w:r>
          </w:p>
        </w:tc>
        <w:tc>
          <w:tcPr>
            <w:tcW w:w="5151" w:type="dxa"/>
            <w:tcBorders>
              <w:top w:val="single" w:sz="4" w:space="0" w:color="auto"/>
              <w:left w:val="single" w:sz="4" w:space="0" w:color="auto"/>
              <w:bottom w:val="single" w:sz="4" w:space="0" w:color="auto"/>
              <w:right w:val="single" w:sz="4" w:space="0" w:color="auto"/>
            </w:tcBorders>
            <w:hideMark/>
          </w:tcPr>
          <w:p w:rsidR="00F61073" w:rsidRDefault="00F61073">
            <w:r>
              <w:t>Vienas piegādes apjoms</w:t>
            </w:r>
          </w:p>
        </w:tc>
        <w:tc>
          <w:tcPr>
            <w:tcW w:w="2843" w:type="dxa"/>
            <w:tcBorders>
              <w:top w:val="single" w:sz="4" w:space="0" w:color="auto"/>
              <w:left w:val="single" w:sz="4" w:space="0" w:color="auto"/>
              <w:bottom w:val="single" w:sz="4" w:space="0" w:color="auto"/>
              <w:right w:val="single" w:sz="4" w:space="0" w:color="auto"/>
            </w:tcBorders>
            <w:hideMark/>
          </w:tcPr>
          <w:p w:rsidR="00F61073" w:rsidRDefault="00F61073">
            <w:r>
              <w:t>70-90 m</w:t>
            </w:r>
            <w:r>
              <w:rPr>
                <w:vertAlign w:val="superscript"/>
              </w:rPr>
              <w:t>3</w:t>
            </w:r>
            <w:r w:rsidR="007842D2">
              <w:t xml:space="preserve"> vienā</w:t>
            </w:r>
            <w:r>
              <w:t xml:space="preserve"> piegādē</w:t>
            </w:r>
          </w:p>
        </w:tc>
      </w:tr>
      <w:tr w:rsidR="00F61073" w:rsidTr="00F61073">
        <w:tc>
          <w:tcPr>
            <w:tcW w:w="534" w:type="dxa"/>
            <w:tcBorders>
              <w:top w:val="single" w:sz="4" w:space="0" w:color="auto"/>
              <w:left w:val="single" w:sz="4" w:space="0" w:color="auto"/>
              <w:bottom w:val="single" w:sz="4" w:space="0" w:color="auto"/>
              <w:right w:val="single" w:sz="4" w:space="0" w:color="auto"/>
            </w:tcBorders>
            <w:hideMark/>
          </w:tcPr>
          <w:p w:rsidR="00F61073" w:rsidRDefault="00F61073">
            <w:r>
              <w:t>8.</w:t>
            </w:r>
          </w:p>
        </w:tc>
        <w:tc>
          <w:tcPr>
            <w:tcW w:w="5151" w:type="dxa"/>
            <w:tcBorders>
              <w:top w:val="single" w:sz="4" w:space="0" w:color="auto"/>
              <w:left w:val="single" w:sz="4" w:space="0" w:color="auto"/>
              <w:bottom w:val="single" w:sz="4" w:space="0" w:color="auto"/>
              <w:right w:val="single" w:sz="4" w:space="0" w:color="auto"/>
            </w:tcBorders>
            <w:hideMark/>
          </w:tcPr>
          <w:p w:rsidR="00F61073" w:rsidRDefault="00F61073">
            <w:r>
              <w:t>Piegādes laiks</w:t>
            </w:r>
          </w:p>
        </w:tc>
        <w:tc>
          <w:tcPr>
            <w:tcW w:w="2843" w:type="dxa"/>
            <w:tcBorders>
              <w:top w:val="single" w:sz="4" w:space="0" w:color="auto"/>
              <w:left w:val="single" w:sz="4" w:space="0" w:color="auto"/>
              <w:bottom w:val="single" w:sz="4" w:space="0" w:color="auto"/>
              <w:right w:val="single" w:sz="4" w:space="0" w:color="auto"/>
            </w:tcBorders>
            <w:hideMark/>
          </w:tcPr>
          <w:p w:rsidR="00F61073" w:rsidRDefault="00F61073">
            <w:r>
              <w:t>8.00-17.00</w:t>
            </w:r>
          </w:p>
        </w:tc>
      </w:tr>
      <w:tr w:rsidR="00F61073" w:rsidTr="00F61073">
        <w:tc>
          <w:tcPr>
            <w:tcW w:w="534" w:type="dxa"/>
            <w:tcBorders>
              <w:top w:val="single" w:sz="4" w:space="0" w:color="auto"/>
              <w:left w:val="single" w:sz="4" w:space="0" w:color="auto"/>
              <w:bottom w:val="single" w:sz="4" w:space="0" w:color="auto"/>
              <w:right w:val="single" w:sz="4" w:space="0" w:color="auto"/>
            </w:tcBorders>
            <w:hideMark/>
          </w:tcPr>
          <w:p w:rsidR="00F61073" w:rsidRDefault="00F61073">
            <w:r>
              <w:t>9.</w:t>
            </w:r>
          </w:p>
        </w:tc>
        <w:tc>
          <w:tcPr>
            <w:tcW w:w="5151" w:type="dxa"/>
            <w:tcBorders>
              <w:top w:val="single" w:sz="4" w:space="0" w:color="auto"/>
              <w:left w:val="single" w:sz="4" w:space="0" w:color="auto"/>
              <w:bottom w:val="single" w:sz="4" w:space="0" w:color="auto"/>
              <w:right w:val="single" w:sz="4" w:space="0" w:color="auto"/>
            </w:tcBorders>
            <w:hideMark/>
          </w:tcPr>
          <w:p w:rsidR="00F61073" w:rsidRDefault="00F61073">
            <w:r>
              <w:t>Piegādes regularitāte</w:t>
            </w:r>
          </w:p>
        </w:tc>
        <w:tc>
          <w:tcPr>
            <w:tcW w:w="2843" w:type="dxa"/>
            <w:tcBorders>
              <w:top w:val="single" w:sz="4" w:space="0" w:color="auto"/>
              <w:left w:val="single" w:sz="4" w:space="0" w:color="auto"/>
              <w:bottom w:val="single" w:sz="4" w:space="0" w:color="auto"/>
              <w:right w:val="single" w:sz="4" w:space="0" w:color="auto"/>
            </w:tcBorders>
            <w:hideMark/>
          </w:tcPr>
          <w:p w:rsidR="00F61073" w:rsidRDefault="00F61073">
            <w:r>
              <w:t>Pēc saskaņota grafika</w:t>
            </w:r>
          </w:p>
        </w:tc>
      </w:tr>
      <w:tr w:rsidR="00F61073" w:rsidTr="00F61073">
        <w:tc>
          <w:tcPr>
            <w:tcW w:w="534" w:type="dxa"/>
            <w:tcBorders>
              <w:top w:val="single" w:sz="4" w:space="0" w:color="auto"/>
              <w:left w:val="single" w:sz="4" w:space="0" w:color="auto"/>
              <w:bottom w:val="single" w:sz="4" w:space="0" w:color="auto"/>
              <w:right w:val="single" w:sz="4" w:space="0" w:color="auto"/>
            </w:tcBorders>
            <w:hideMark/>
          </w:tcPr>
          <w:p w:rsidR="00F61073" w:rsidRDefault="00F61073">
            <w:r>
              <w:t>10</w:t>
            </w:r>
          </w:p>
        </w:tc>
        <w:tc>
          <w:tcPr>
            <w:tcW w:w="5151" w:type="dxa"/>
            <w:tcBorders>
              <w:top w:val="single" w:sz="4" w:space="0" w:color="auto"/>
              <w:left w:val="single" w:sz="4" w:space="0" w:color="auto"/>
              <w:bottom w:val="single" w:sz="4" w:space="0" w:color="auto"/>
              <w:right w:val="single" w:sz="4" w:space="0" w:color="auto"/>
            </w:tcBorders>
            <w:hideMark/>
          </w:tcPr>
          <w:p w:rsidR="00F61073" w:rsidRDefault="00F61073">
            <w:r>
              <w:t>Piegādes vieta</w:t>
            </w:r>
          </w:p>
        </w:tc>
        <w:tc>
          <w:tcPr>
            <w:tcW w:w="2843" w:type="dxa"/>
            <w:tcBorders>
              <w:top w:val="single" w:sz="4" w:space="0" w:color="auto"/>
              <w:left w:val="single" w:sz="4" w:space="0" w:color="auto"/>
              <w:bottom w:val="single" w:sz="4" w:space="0" w:color="auto"/>
              <w:right w:val="single" w:sz="4" w:space="0" w:color="auto"/>
            </w:tcBorders>
            <w:hideMark/>
          </w:tcPr>
          <w:p w:rsidR="00F61073" w:rsidRDefault="00F61073">
            <w:r>
              <w:t xml:space="preserve">PSIA „Ugāles nami” katlu māja, </w:t>
            </w:r>
          </w:p>
        </w:tc>
      </w:tr>
    </w:tbl>
    <w:p w:rsidR="00F61073" w:rsidRDefault="00F61073" w:rsidP="00F61073">
      <w:r>
        <w:t>Kurināmā šķelda nedrīkst saturēt pārāk lielus nesasmalcinātus kurināmā gabalus, metāla gabalus un citus svešķermeņus</w:t>
      </w:r>
    </w:p>
    <w:p w:rsidR="00F61073" w:rsidRDefault="00F61073" w:rsidP="00F61073">
      <w:pPr>
        <w:rPr>
          <w:b/>
          <w:sz w:val="24"/>
          <w:szCs w:val="24"/>
        </w:rPr>
      </w:pPr>
    </w:p>
    <w:p w:rsidR="00F61073" w:rsidRDefault="00F61073" w:rsidP="00F61073"/>
    <w:p w:rsidR="00F61073" w:rsidRDefault="00F61073" w:rsidP="00F61073">
      <w:pPr>
        <w:rPr>
          <w:b/>
          <w:sz w:val="24"/>
          <w:szCs w:val="24"/>
        </w:rPr>
      </w:pPr>
      <w:r>
        <w:rPr>
          <w:b/>
          <w:sz w:val="24"/>
          <w:szCs w:val="24"/>
        </w:rPr>
        <w:t>Šķeldas piegādes nosacījumi:</w:t>
      </w:r>
    </w:p>
    <w:p w:rsidR="00F61073" w:rsidRDefault="00F61073" w:rsidP="00F61073">
      <w:pPr>
        <w:numPr>
          <w:ilvl w:val="0"/>
          <w:numId w:val="8"/>
        </w:numPr>
        <w:tabs>
          <w:tab w:val="left" w:pos="900"/>
        </w:tabs>
        <w:spacing w:before="120"/>
        <w:ind w:left="357" w:hanging="357"/>
        <w:rPr>
          <w:bCs/>
          <w:sz w:val="24"/>
          <w:szCs w:val="24"/>
        </w:rPr>
      </w:pPr>
      <w:r>
        <w:rPr>
          <w:bCs/>
          <w:sz w:val="24"/>
          <w:szCs w:val="24"/>
        </w:rPr>
        <w:t>Pretendentam jānodrošina šķeldas piegāde ar savu transportu un tās izkraušana uz šķeldas noliktavas kustīgās grīdas bez papildus samaksas.</w:t>
      </w:r>
    </w:p>
    <w:p w:rsidR="00F61073" w:rsidRDefault="00F61073" w:rsidP="00F61073">
      <w:pPr>
        <w:numPr>
          <w:ilvl w:val="0"/>
          <w:numId w:val="8"/>
        </w:numPr>
        <w:ind w:left="363"/>
        <w:rPr>
          <w:bCs/>
          <w:sz w:val="24"/>
          <w:szCs w:val="24"/>
        </w:rPr>
      </w:pPr>
      <w:r>
        <w:rPr>
          <w:bCs/>
          <w:sz w:val="24"/>
          <w:szCs w:val="24"/>
        </w:rPr>
        <w:t>Šķeldas piegāde tiek uzsākta 5 (piecu) darba dienu laikā pēc pasūtītāja pieprasījuma saņemšanas. Piegādes grafiks un apjoms (±10% ietvaros) var tikt koriģēts saskaņā ar klimatiskajiem apstākļiem, līdzējiem savstarpēji vienojoties.</w:t>
      </w:r>
    </w:p>
    <w:p w:rsidR="00F61073" w:rsidRDefault="00F61073" w:rsidP="00F61073">
      <w:pPr>
        <w:numPr>
          <w:ilvl w:val="0"/>
          <w:numId w:val="8"/>
        </w:numPr>
        <w:ind w:left="363"/>
        <w:rPr>
          <w:bCs/>
          <w:sz w:val="24"/>
          <w:szCs w:val="24"/>
        </w:rPr>
      </w:pPr>
      <w:r>
        <w:rPr>
          <w:bCs/>
          <w:sz w:val="24"/>
          <w:szCs w:val="24"/>
        </w:rPr>
        <w:t>Šķeldas piegādes vieta un laiks tiks saskaņots ar pasūtītāju (</w:t>
      </w:r>
      <w:r>
        <w:rPr>
          <w:sz w:val="24"/>
          <w:szCs w:val="24"/>
        </w:rPr>
        <w:t>Pasūtītāja pilnvaroto pārstāvi)</w:t>
      </w:r>
      <w:r>
        <w:rPr>
          <w:bCs/>
          <w:sz w:val="24"/>
          <w:szCs w:val="24"/>
        </w:rPr>
        <w:t>.</w:t>
      </w:r>
    </w:p>
    <w:p w:rsidR="00F61073" w:rsidRDefault="00F61073" w:rsidP="00F61073">
      <w:pPr>
        <w:numPr>
          <w:ilvl w:val="0"/>
          <w:numId w:val="8"/>
        </w:numPr>
        <w:ind w:left="363"/>
        <w:rPr>
          <w:bCs/>
          <w:sz w:val="24"/>
          <w:szCs w:val="24"/>
        </w:rPr>
      </w:pPr>
      <w:r>
        <w:rPr>
          <w:bCs/>
          <w:sz w:val="24"/>
          <w:szCs w:val="24"/>
        </w:rPr>
        <w:t>Metāla svešķermeņu klātbūtne šķeldā jāpārbauda piegādātājam. Pasūtītājs ir tiesīgs veikt kravas pārbaudi iekraušanas vietā, Ja atkārtoti tiek atklāta neatbilstība, tad tiek veikta šķeldas kravas pārbaude. Neatbilstošās kvalitātes šķeldas piegādes gadījumā tiek sastādīts akts par neatbilstību šai specifikācijai un piegāde netiek apmaksāta,  šķeldas izvākšanas un transportēšanas izdevumi tiek iekļauti savstarpējos norēķinos par šķeldas piegādēm attiecīgajā periodā.</w:t>
      </w:r>
    </w:p>
    <w:p w:rsidR="00F61073" w:rsidRDefault="00F61073" w:rsidP="00F61073">
      <w:pPr>
        <w:framePr w:w="14096" w:wrap="auto" w:hAnchor="text" w:x="1276"/>
        <w:rPr>
          <w:sz w:val="24"/>
          <w:szCs w:val="24"/>
        </w:rPr>
      </w:pPr>
    </w:p>
    <w:p w:rsidR="00F61073" w:rsidRDefault="00F61073" w:rsidP="00F61073">
      <w:pPr>
        <w:suppressAutoHyphens w:val="0"/>
        <w:rPr>
          <w:sz w:val="24"/>
          <w:szCs w:val="24"/>
        </w:rPr>
        <w:sectPr w:rsidR="00F61073">
          <w:pgSz w:w="11905" w:h="16837"/>
          <w:pgMar w:top="1134" w:right="1701" w:bottom="1134" w:left="1134" w:header="720" w:footer="709" w:gutter="0"/>
          <w:cols w:space="720"/>
        </w:sectPr>
      </w:pPr>
    </w:p>
    <w:p w:rsidR="00F61073" w:rsidRDefault="005A3600" w:rsidP="00F61073">
      <w:pPr>
        <w:jc w:val="right"/>
        <w:rPr>
          <w:b/>
          <w:sz w:val="24"/>
          <w:szCs w:val="24"/>
        </w:rPr>
      </w:pPr>
      <w:r>
        <w:rPr>
          <w:b/>
          <w:sz w:val="24"/>
          <w:szCs w:val="24"/>
        </w:rPr>
        <w:lastRenderedPageBreak/>
        <w:t>4.p</w:t>
      </w:r>
      <w:r w:rsidR="00F61073">
        <w:rPr>
          <w:b/>
          <w:sz w:val="24"/>
          <w:szCs w:val="24"/>
        </w:rPr>
        <w:t>ielikums</w:t>
      </w:r>
    </w:p>
    <w:p w:rsidR="00F61073" w:rsidRDefault="00F61073" w:rsidP="00F61073">
      <w:pPr>
        <w:jc w:val="center"/>
        <w:rPr>
          <w:b/>
          <w:bCs/>
          <w:sz w:val="24"/>
          <w:szCs w:val="24"/>
        </w:rPr>
      </w:pPr>
      <w:r>
        <w:rPr>
          <w:b/>
          <w:bCs/>
          <w:sz w:val="24"/>
          <w:szCs w:val="24"/>
        </w:rPr>
        <w:t>SARAKSTS</w:t>
      </w:r>
    </w:p>
    <w:p w:rsidR="00F61073" w:rsidRDefault="00F61073" w:rsidP="00F61073">
      <w:pPr>
        <w:jc w:val="center"/>
        <w:rPr>
          <w:b/>
          <w:bCs/>
          <w:sz w:val="24"/>
          <w:szCs w:val="24"/>
        </w:rPr>
      </w:pPr>
      <w:r>
        <w:rPr>
          <w:b/>
          <w:bCs/>
          <w:sz w:val="24"/>
          <w:szCs w:val="24"/>
        </w:rPr>
        <w:t>(tikai par iepirkuma priekšmetu)</w:t>
      </w:r>
    </w:p>
    <w:p w:rsidR="00F61073" w:rsidRDefault="00F61073" w:rsidP="00F61073">
      <w:pPr>
        <w:jc w:val="right"/>
        <w:rPr>
          <w:b/>
          <w:bCs/>
          <w:sz w:val="24"/>
          <w:szCs w:val="24"/>
        </w:rPr>
      </w:pPr>
    </w:p>
    <w:p w:rsidR="00F61073" w:rsidRDefault="00F61073" w:rsidP="00F61073">
      <w:pPr>
        <w:jc w:val="right"/>
        <w:rPr>
          <w:b/>
          <w:bCs/>
          <w:sz w:val="24"/>
          <w:szCs w:val="24"/>
        </w:rPr>
      </w:pPr>
    </w:p>
    <w:p w:rsidR="00F61073" w:rsidRDefault="00F61073" w:rsidP="00F61073">
      <w:pPr>
        <w:jc w:val="right"/>
        <w:rPr>
          <w:b/>
          <w:bCs/>
          <w:sz w:val="24"/>
          <w:szCs w:val="24"/>
        </w:rPr>
      </w:pPr>
    </w:p>
    <w:p w:rsidR="00F61073" w:rsidRDefault="00F61073" w:rsidP="00F61073">
      <w:pPr>
        <w:spacing w:after="80"/>
        <w:rPr>
          <w:b/>
          <w:bCs/>
          <w:sz w:val="24"/>
          <w:szCs w:val="24"/>
        </w:rPr>
      </w:pPr>
      <w:r>
        <w:rPr>
          <w:b/>
          <w:bCs/>
          <w:sz w:val="24"/>
          <w:szCs w:val="24"/>
        </w:rPr>
        <w:t>1.Pieredze līdzīgu darbu veikšanā</w:t>
      </w:r>
    </w:p>
    <w:tbl>
      <w:tblPr>
        <w:tblW w:w="0" w:type="auto"/>
        <w:jc w:val="center"/>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1336"/>
        <w:gridCol w:w="1960"/>
        <w:gridCol w:w="1800"/>
        <w:gridCol w:w="1782"/>
      </w:tblGrid>
      <w:tr w:rsidR="00F61073" w:rsidTr="00F61073">
        <w:trPr>
          <w:cantSplit/>
          <w:trHeight w:val="1642"/>
          <w:jc w:val="center"/>
        </w:trPr>
        <w:tc>
          <w:tcPr>
            <w:tcW w:w="600" w:type="dxa"/>
            <w:tcBorders>
              <w:top w:val="single" w:sz="4" w:space="0" w:color="000000"/>
              <w:left w:val="single" w:sz="4" w:space="0" w:color="000000"/>
              <w:bottom w:val="single" w:sz="4" w:space="0" w:color="000000"/>
              <w:right w:val="single" w:sz="4" w:space="0" w:color="000000"/>
            </w:tcBorders>
            <w:vAlign w:val="center"/>
            <w:hideMark/>
          </w:tcPr>
          <w:p w:rsidR="00F61073" w:rsidRDefault="00F61073">
            <w:pPr>
              <w:snapToGrid w:val="0"/>
              <w:spacing w:line="276" w:lineRule="auto"/>
              <w:jc w:val="center"/>
              <w:rPr>
                <w:sz w:val="24"/>
                <w:szCs w:val="24"/>
              </w:rPr>
            </w:pPr>
            <w:r>
              <w:rPr>
                <w:sz w:val="24"/>
                <w:szCs w:val="24"/>
              </w:rPr>
              <w:t>Nr.</w:t>
            </w:r>
          </w:p>
          <w:p w:rsidR="00F61073" w:rsidRDefault="00F61073">
            <w:pPr>
              <w:spacing w:line="276" w:lineRule="auto"/>
              <w:jc w:val="center"/>
              <w:rPr>
                <w:sz w:val="24"/>
                <w:szCs w:val="24"/>
              </w:rPr>
            </w:pPr>
            <w:r>
              <w:rPr>
                <w:sz w:val="24"/>
                <w:szCs w:val="24"/>
              </w:rPr>
              <w:t>p.</w:t>
            </w:r>
          </w:p>
          <w:p w:rsidR="00F61073" w:rsidRDefault="00F61073">
            <w:pPr>
              <w:spacing w:line="276" w:lineRule="auto"/>
              <w:jc w:val="center"/>
              <w:rPr>
                <w:sz w:val="24"/>
                <w:szCs w:val="24"/>
              </w:rPr>
            </w:pPr>
            <w:r>
              <w:rPr>
                <w:sz w:val="24"/>
                <w:szCs w:val="24"/>
              </w:rPr>
              <w:t>k.</w:t>
            </w:r>
          </w:p>
        </w:tc>
        <w:tc>
          <w:tcPr>
            <w:tcW w:w="1336" w:type="dxa"/>
            <w:tcBorders>
              <w:top w:val="single" w:sz="4" w:space="0" w:color="000000"/>
              <w:left w:val="single" w:sz="4" w:space="0" w:color="000000"/>
              <w:bottom w:val="single" w:sz="4" w:space="0" w:color="000000"/>
              <w:right w:val="single" w:sz="4" w:space="0" w:color="000000"/>
            </w:tcBorders>
            <w:vAlign w:val="center"/>
            <w:hideMark/>
          </w:tcPr>
          <w:p w:rsidR="00F61073" w:rsidRDefault="00F61073">
            <w:pPr>
              <w:snapToGrid w:val="0"/>
              <w:spacing w:line="276" w:lineRule="auto"/>
              <w:jc w:val="center"/>
              <w:rPr>
                <w:sz w:val="24"/>
                <w:szCs w:val="24"/>
              </w:rPr>
            </w:pPr>
            <w:r>
              <w:rPr>
                <w:sz w:val="24"/>
                <w:szCs w:val="24"/>
              </w:rPr>
              <w:t>Pasūtītāja nosaukums</w:t>
            </w:r>
          </w:p>
        </w:tc>
        <w:tc>
          <w:tcPr>
            <w:tcW w:w="1960" w:type="dxa"/>
            <w:tcBorders>
              <w:top w:val="single" w:sz="4" w:space="0" w:color="000000"/>
              <w:left w:val="single" w:sz="4" w:space="0" w:color="000000"/>
              <w:bottom w:val="single" w:sz="4" w:space="0" w:color="000000"/>
              <w:right w:val="single" w:sz="4" w:space="0" w:color="000000"/>
            </w:tcBorders>
            <w:vAlign w:val="center"/>
            <w:hideMark/>
          </w:tcPr>
          <w:p w:rsidR="00F61073" w:rsidRDefault="00F61073">
            <w:pPr>
              <w:snapToGrid w:val="0"/>
              <w:spacing w:line="276" w:lineRule="auto"/>
              <w:jc w:val="center"/>
              <w:rPr>
                <w:sz w:val="24"/>
                <w:szCs w:val="24"/>
              </w:rPr>
            </w:pPr>
            <w:r>
              <w:rPr>
                <w:sz w:val="24"/>
                <w:szCs w:val="24"/>
              </w:rPr>
              <w:t>Pasūtītāja kontaktpersona                   ( vārds, uzvārds, amats, telefons)</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F61073" w:rsidRDefault="00F61073">
            <w:pPr>
              <w:snapToGrid w:val="0"/>
              <w:spacing w:line="276" w:lineRule="auto"/>
              <w:jc w:val="center"/>
              <w:rPr>
                <w:sz w:val="24"/>
                <w:szCs w:val="24"/>
              </w:rPr>
            </w:pPr>
            <w:r>
              <w:rPr>
                <w:sz w:val="24"/>
                <w:szCs w:val="24"/>
              </w:rPr>
              <w:t>Darbu uzsākšanas, pabeigšanas gads/ mēn.</w:t>
            </w:r>
          </w:p>
        </w:tc>
        <w:tc>
          <w:tcPr>
            <w:tcW w:w="1782" w:type="dxa"/>
            <w:tcBorders>
              <w:top w:val="single" w:sz="4" w:space="0" w:color="000000"/>
              <w:left w:val="single" w:sz="4" w:space="0" w:color="000000"/>
              <w:bottom w:val="single" w:sz="4" w:space="0" w:color="000000"/>
              <w:right w:val="single" w:sz="4" w:space="0" w:color="000000"/>
            </w:tcBorders>
            <w:vAlign w:val="center"/>
          </w:tcPr>
          <w:p w:rsidR="00F61073" w:rsidRDefault="00F61073">
            <w:pPr>
              <w:snapToGrid w:val="0"/>
              <w:spacing w:line="276" w:lineRule="auto"/>
              <w:jc w:val="center"/>
              <w:rPr>
                <w:sz w:val="24"/>
                <w:szCs w:val="24"/>
              </w:rPr>
            </w:pPr>
          </w:p>
          <w:p w:rsidR="00F61073" w:rsidRDefault="00F61073">
            <w:pPr>
              <w:spacing w:line="276" w:lineRule="auto"/>
              <w:jc w:val="center"/>
              <w:rPr>
                <w:sz w:val="24"/>
                <w:szCs w:val="24"/>
              </w:rPr>
            </w:pPr>
            <w:r>
              <w:rPr>
                <w:sz w:val="24"/>
                <w:szCs w:val="24"/>
              </w:rPr>
              <w:t>Piegāžu apjoms ( m</w:t>
            </w:r>
            <w:r>
              <w:rPr>
                <w:sz w:val="24"/>
                <w:szCs w:val="24"/>
                <w:vertAlign w:val="superscript"/>
              </w:rPr>
              <w:t>3</w:t>
            </w:r>
            <w:r>
              <w:rPr>
                <w:sz w:val="24"/>
                <w:szCs w:val="24"/>
              </w:rPr>
              <w:t>, MWh</w:t>
            </w:r>
            <w:r>
              <w:rPr>
                <w:sz w:val="24"/>
                <w:szCs w:val="24"/>
                <w:vertAlign w:val="superscript"/>
              </w:rPr>
              <w:t xml:space="preserve"> </w:t>
            </w:r>
            <w:r>
              <w:rPr>
                <w:sz w:val="24"/>
                <w:szCs w:val="24"/>
              </w:rPr>
              <w:t>)</w:t>
            </w:r>
          </w:p>
        </w:tc>
      </w:tr>
      <w:tr w:rsidR="00F61073" w:rsidTr="00F61073">
        <w:trPr>
          <w:trHeight w:val="255"/>
          <w:jc w:val="center"/>
        </w:trPr>
        <w:tc>
          <w:tcPr>
            <w:tcW w:w="600" w:type="dxa"/>
            <w:tcBorders>
              <w:top w:val="single" w:sz="4" w:space="0" w:color="000000"/>
              <w:left w:val="single" w:sz="4" w:space="0" w:color="000000"/>
              <w:bottom w:val="single" w:sz="4" w:space="0" w:color="000000"/>
              <w:right w:val="single" w:sz="4" w:space="0" w:color="000000"/>
            </w:tcBorders>
            <w:vAlign w:val="bottom"/>
            <w:hideMark/>
          </w:tcPr>
          <w:p w:rsidR="00F61073" w:rsidRDefault="00F61073">
            <w:pPr>
              <w:snapToGrid w:val="0"/>
              <w:spacing w:line="276" w:lineRule="auto"/>
              <w:rPr>
                <w:i/>
                <w:iCs/>
                <w:sz w:val="24"/>
                <w:szCs w:val="24"/>
              </w:rPr>
            </w:pPr>
            <w:r>
              <w:rPr>
                <w:i/>
                <w:iCs/>
                <w:sz w:val="24"/>
                <w:szCs w:val="24"/>
              </w:rPr>
              <w:t> </w:t>
            </w:r>
          </w:p>
        </w:tc>
        <w:tc>
          <w:tcPr>
            <w:tcW w:w="1336" w:type="dxa"/>
            <w:tcBorders>
              <w:top w:val="single" w:sz="4" w:space="0" w:color="000000"/>
              <w:left w:val="single" w:sz="4" w:space="0" w:color="000000"/>
              <w:bottom w:val="single" w:sz="4" w:space="0" w:color="000000"/>
              <w:right w:val="single" w:sz="4" w:space="0" w:color="000000"/>
            </w:tcBorders>
            <w:vAlign w:val="bottom"/>
            <w:hideMark/>
          </w:tcPr>
          <w:p w:rsidR="00F61073" w:rsidRDefault="00F61073">
            <w:pPr>
              <w:snapToGrid w:val="0"/>
              <w:spacing w:line="276" w:lineRule="auto"/>
              <w:rPr>
                <w:i/>
                <w:iCs/>
                <w:sz w:val="24"/>
                <w:szCs w:val="24"/>
              </w:rPr>
            </w:pPr>
            <w:r>
              <w:rPr>
                <w:i/>
                <w:iCs/>
                <w:sz w:val="24"/>
                <w:szCs w:val="24"/>
              </w:rPr>
              <w:t> </w:t>
            </w:r>
          </w:p>
        </w:tc>
        <w:tc>
          <w:tcPr>
            <w:tcW w:w="1960" w:type="dxa"/>
            <w:tcBorders>
              <w:top w:val="single" w:sz="4" w:space="0" w:color="000000"/>
              <w:left w:val="single" w:sz="4" w:space="0" w:color="000000"/>
              <w:bottom w:val="single" w:sz="4" w:space="0" w:color="000000"/>
              <w:right w:val="single" w:sz="4" w:space="0" w:color="000000"/>
            </w:tcBorders>
            <w:vAlign w:val="bottom"/>
            <w:hideMark/>
          </w:tcPr>
          <w:p w:rsidR="00F61073" w:rsidRDefault="00F61073">
            <w:pPr>
              <w:snapToGrid w:val="0"/>
              <w:spacing w:line="276" w:lineRule="auto"/>
              <w:rPr>
                <w:i/>
                <w:iCs/>
                <w:sz w:val="24"/>
                <w:szCs w:val="24"/>
              </w:rPr>
            </w:pPr>
            <w:r>
              <w:rPr>
                <w:i/>
                <w:iCs/>
                <w:sz w:val="24"/>
                <w:szCs w:val="24"/>
              </w:rPr>
              <w:t> </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F61073" w:rsidRDefault="00F61073">
            <w:pPr>
              <w:snapToGrid w:val="0"/>
              <w:spacing w:line="276" w:lineRule="auto"/>
              <w:rPr>
                <w:i/>
                <w:iCs/>
                <w:sz w:val="24"/>
                <w:szCs w:val="24"/>
              </w:rPr>
            </w:pPr>
            <w:r>
              <w:rPr>
                <w:i/>
                <w:iCs/>
                <w:sz w:val="24"/>
                <w:szCs w:val="24"/>
              </w:rPr>
              <w:t> </w:t>
            </w:r>
          </w:p>
        </w:tc>
        <w:tc>
          <w:tcPr>
            <w:tcW w:w="1782" w:type="dxa"/>
            <w:tcBorders>
              <w:top w:val="single" w:sz="4" w:space="0" w:color="000000"/>
              <w:left w:val="single" w:sz="4" w:space="0" w:color="000000"/>
              <w:bottom w:val="single" w:sz="4" w:space="0" w:color="000000"/>
              <w:right w:val="single" w:sz="4" w:space="0" w:color="000000"/>
            </w:tcBorders>
          </w:tcPr>
          <w:p w:rsidR="00F61073" w:rsidRDefault="00F61073">
            <w:pPr>
              <w:snapToGrid w:val="0"/>
              <w:spacing w:line="276" w:lineRule="auto"/>
              <w:rPr>
                <w:i/>
                <w:iCs/>
                <w:sz w:val="24"/>
                <w:szCs w:val="24"/>
              </w:rPr>
            </w:pPr>
          </w:p>
        </w:tc>
      </w:tr>
      <w:tr w:rsidR="00F61073" w:rsidTr="00F61073">
        <w:trPr>
          <w:trHeight w:val="255"/>
          <w:jc w:val="center"/>
        </w:trPr>
        <w:tc>
          <w:tcPr>
            <w:tcW w:w="600" w:type="dxa"/>
            <w:tcBorders>
              <w:top w:val="single" w:sz="4" w:space="0" w:color="000000"/>
              <w:left w:val="single" w:sz="4" w:space="0" w:color="000000"/>
              <w:bottom w:val="single" w:sz="4" w:space="0" w:color="000000"/>
              <w:right w:val="single" w:sz="4" w:space="0" w:color="000000"/>
            </w:tcBorders>
            <w:vAlign w:val="bottom"/>
            <w:hideMark/>
          </w:tcPr>
          <w:p w:rsidR="00F61073" w:rsidRDefault="00F61073">
            <w:pPr>
              <w:snapToGrid w:val="0"/>
              <w:spacing w:line="276" w:lineRule="auto"/>
              <w:rPr>
                <w:i/>
                <w:iCs/>
                <w:sz w:val="24"/>
                <w:szCs w:val="24"/>
              </w:rPr>
            </w:pPr>
            <w:r>
              <w:rPr>
                <w:i/>
                <w:iCs/>
                <w:sz w:val="24"/>
                <w:szCs w:val="24"/>
              </w:rPr>
              <w:t> </w:t>
            </w:r>
          </w:p>
        </w:tc>
        <w:tc>
          <w:tcPr>
            <w:tcW w:w="1336" w:type="dxa"/>
            <w:tcBorders>
              <w:top w:val="single" w:sz="4" w:space="0" w:color="000000"/>
              <w:left w:val="single" w:sz="4" w:space="0" w:color="000000"/>
              <w:bottom w:val="single" w:sz="4" w:space="0" w:color="000000"/>
              <w:right w:val="single" w:sz="4" w:space="0" w:color="000000"/>
            </w:tcBorders>
            <w:vAlign w:val="bottom"/>
            <w:hideMark/>
          </w:tcPr>
          <w:p w:rsidR="00F61073" w:rsidRDefault="00F61073">
            <w:pPr>
              <w:snapToGrid w:val="0"/>
              <w:spacing w:line="276" w:lineRule="auto"/>
              <w:rPr>
                <w:i/>
                <w:iCs/>
                <w:sz w:val="24"/>
                <w:szCs w:val="24"/>
              </w:rPr>
            </w:pPr>
            <w:r>
              <w:rPr>
                <w:i/>
                <w:iCs/>
                <w:sz w:val="24"/>
                <w:szCs w:val="24"/>
              </w:rPr>
              <w:t> </w:t>
            </w:r>
          </w:p>
        </w:tc>
        <w:tc>
          <w:tcPr>
            <w:tcW w:w="1960" w:type="dxa"/>
            <w:tcBorders>
              <w:top w:val="single" w:sz="4" w:space="0" w:color="000000"/>
              <w:left w:val="single" w:sz="4" w:space="0" w:color="000000"/>
              <w:bottom w:val="single" w:sz="4" w:space="0" w:color="000000"/>
              <w:right w:val="single" w:sz="4" w:space="0" w:color="000000"/>
            </w:tcBorders>
            <w:vAlign w:val="bottom"/>
            <w:hideMark/>
          </w:tcPr>
          <w:p w:rsidR="00F61073" w:rsidRDefault="00F61073">
            <w:pPr>
              <w:snapToGrid w:val="0"/>
              <w:spacing w:line="276" w:lineRule="auto"/>
              <w:rPr>
                <w:i/>
                <w:iCs/>
                <w:sz w:val="24"/>
                <w:szCs w:val="24"/>
              </w:rPr>
            </w:pPr>
            <w:r>
              <w:rPr>
                <w:i/>
                <w:iCs/>
                <w:sz w:val="24"/>
                <w:szCs w:val="24"/>
              </w:rPr>
              <w:t> </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F61073" w:rsidRDefault="00F61073">
            <w:pPr>
              <w:snapToGrid w:val="0"/>
              <w:spacing w:line="276" w:lineRule="auto"/>
              <w:rPr>
                <w:i/>
                <w:iCs/>
                <w:sz w:val="24"/>
                <w:szCs w:val="24"/>
              </w:rPr>
            </w:pPr>
            <w:r>
              <w:rPr>
                <w:i/>
                <w:iCs/>
                <w:sz w:val="24"/>
                <w:szCs w:val="24"/>
              </w:rPr>
              <w:t> </w:t>
            </w:r>
          </w:p>
        </w:tc>
        <w:tc>
          <w:tcPr>
            <w:tcW w:w="1782" w:type="dxa"/>
            <w:tcBorders>
              <w:top w:val="single" w:sz="4" w:space="0" w:color="000000"/>
              <w:left w:val="single" w:sz="4" w:space="0" w:color="000000"/>
              <w:bottom w:val="single" w:sz="4" w:space="0" w:color="000000"/>
              <w:right w:val="single" w:sz="4" w:space="0" w:color="000000"/>
            </w:tcBorders>
          </w:tcPr>
          <w:p w:rsidR="00F61073" w:rsidRDefault="00F61073">
            <w:pPr>
              <w:snapToGrid w:val="0"/>
              <w:spacing w:line="276" w:lineRule="auto"/>
              <w:rPr>
                <w:i/>
                <w:iCs/>
                <w:sz w:val="24"/>
                <w:szCs w:val="24"/>
              </w:rPr>
            </w:pPr>
          </w:p>
        </w:tc>
      </w:tr>
      <w:tr w:rsidR="00F61073" w:rsidTr="00F61073">
        <w:trPr>
          <w:trHeight w:val="255"/>
          <w:jc w:val="center"/>
        </w:trPr>
        <w:tc>
          <w:tcPr>
            <w:tcW w:w="600" w:type="dxa"/>
            <w:tcBorders>
              <w:top w:val="single" w:sz="4" w:space="0" w:color="000000"/>
              <w:left w:val="single" w:sz="4" w:space="0" w:color="000000"/>
              <w:bottom w:val="single" w:sz="4" w:space="0" w:color="000000"/>
              <w:right w:val="single" w:sz="4" w:space="0" w:color="000000"/>
            </w:tcBorders>
            <w:vAlign w:val="bottom"/>
            <w:hideMark/>
          </w:tcPr>
          <w:p w:rsidR="00F61073" w:rsidRDefault="00F61073">
            <w:pPr>
              <w:snapToGrid w:val="0"/>
              <w:spacing w:line="276" w:lineRule="auto"/>
              <w:rPr>
                <w:i/>
                <w:iCs/>
                <w:sz w:val="24"/>
                <w:szCs w:val="24"/>
              </w:rPr>
            </w:pPr>
            <w:r>
              <w:rPr>
                <w:i/>
                <w:iCs/>
                <w:sz w:val="24"/>
                <w:szCs w:val="24"/>
              </w:rPr>
              <w:t> </w:t>
            </w:r>
          </w:p>
        </w:tc>
        <w:tc>
          <w:tcPr>
            <w:tcW w:w="1336" w:type="dxa"/>
            <w:tcBorders>
              <w:top w:val="single" w:sz="4" w:space="0" w:color="000000"/>
              <w:left w:val="single" w:sz="4" w:space="0" w:color="000000"/>
              <w:bottom w:val="single" w:sz="4" w:space="0" w:color="000000"/>
              <w:right w:val="single" w:sz="4" w:space="0" w:color="000000"/>
            </w:tcBorders>
            <w:vAlign w:val="bottom"/>
            <w:hideMark/>
          </w:tcPr>
          <w:p w:rsidR="00F61073" w:rsidRDefault="00F61073">
            <w:pPr>
              <w:snapToGrid w:val="0"/>
              <w:spacing w:line="276" w:lineRule="auto"/>
              <w:rPr>
                <w:i/>
                <w:iCs/>
                <w:sz w:val="24"/>
                <w:szCs w:val="24"/>
              </w:rPr>
            </w:pPr>
            <w:r>
              <w:rPr>
                <w:i/>
                <w:iCs/>
                <w:sz w:val="24"/>
                <w:szCs w:val="24"/>
              </w:rPr>
              <w:t> </w:t>
            </w:r>
          </w:p>
        </w:tc>
        <w:tc>
          <w:tcPr>
            <w:tcW w:w="1960" w:type="dxa"/>
            <w:tcBorders>
              <w:top w:val="single" w:sz="4" w:space="0" w:color="000000"/>
              <w:left w:val="single" w:sz="4" w:space="0" w:color="000000"/>
              <w:bottom w:val="single" w:sz="4" w:space="0" w:color="000000"/>
              <w:right w:val="single" w:sz="4" w:space="0" w:color="000000"/>
            </w:tcBorders>
            <w:vAlign w:val="bottom"/>
            <w:hideMark/>
          </w:tcPr>
          <w:p w:rsidR="00F61073" w:rsidRDefault="00F61073">
            <w:pPr>
              <w:snapToGrid w:val="0"/>
              <w:spacing w:line="276" w:lineRule="auto"/>
              <w:rPr>
                <w:i/>
                <w:iCs/>
                <w:sz w:val="24"/>
                <w:szCs w:val="24"/>
              </w:rPr>
            </w:pPr>
            <w:r>
              <w:rPr>
                <w:i/>
                <w:iCs/>
                <w:sz w:val="24"/>
                <w:szCs w:val="24"/>
              </w:rPr>
              <w:t> </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F61073" w:rsidRDefault="00F61073">
            <w:pPr>
              <w:snapToGrid w:val="0"/>
              <w:spacing w:line="276" w:lineRule="auto"/>
              <w:rPr>
                <w:i/>
                <w:iCs/>
                <w:sz w:val="24"/>
                <w:szCs w:val="24"/>
              </w:rPr>
            </w:pPr>
            <w:r>
              <w:rPr>
                <w:i/>
                <w:iCs/>
                <w:sz w:val="24"/>
                <w:szCs w:val="24"/>
              </w:rPr>
              <w:t> </w:t>
            </w:r>
          </w:p>
        </w:tc>
        <w:tc>
          <w:tcPr>
            <w:tcW w:w="1782" w:type="dxa"/>
            <w:tcBorders>
              <w:top w:val="single" w:sz="4" w:space="0" w:color="000000"/>
              <w:left w:val="single" w:sz="4" w:space="0" w:color="000000"/>
              <w:bottom w:val="single" w:sz="4" w:space="0" w:color="000000"/>
              <w:right w:val="single" w:sz="4" w:space="0" w:color="000000"/>
            </w:tcBorders>
          </w:tcPr>
          <w:p w:rsidR="00F61073" w:rsidRDefault="00F61073">
            <w:pPr>
              <w:snapToGrid w:val="0"/>
              <w:spacing w:line="276" w:lineRule="auto"/>
              <w:rPr>
                <w:i/>
                <w:iCs/>
                <w:sz w:val="24"/>
                <w:szCs w:val="24"/>
              </w:rPr>
            </w:pPr>
          </w:p>
        </w:tc>
      </w:tr>
      <w:tr w:rsidR="00F61073" w:rsidTr="00F61073">
        <w:trPr>
          <w:trHeight w:val="255"/>
          <w:jc w:val="center"/>
        </w:trPr>
        <w:tc>
          <w:tcPr>
            <w:tcW w:w="600" w:type="dxa"/>
            <w:tcBorders>
              <w:top w:val="single" w:sz="4" w:space="0" w:color="000000"/>
              <w:left w:val="single" w:sz="4" w:space="0" w:color="000000"/>
              <w:bottom w:val="single" w:sz="4" w:space="0" w:color="000000"/>
              <w:right w:val="single" w:sz="4" w:space="0" w:color="000000"/>
            </w:tcBorders>
            <w:vAlign w:val="bottom"/>
            <w:hideMark/>
          </w:tcPr>
          <w:p w:rsidR="00F61073" w:rsidRDefault="00F61073">
            <w:pPr>
              <w:snapToGrid w:val="0"/>
              <w:spacing w:line="276" w:lineRule="auto"/>
              <w:rPr>
                <w:i/>
                <w:iCs/>
                <w:sz w:val="24"/>
                <w:szCs w:val="24"/>
              </w:rPr>
            </w:pPr>
            <w:r>
              <w:rPr>
                <w:i/>
                <w:iCs/>
                <w:sz w:val="24"/>
                <w:szCs w:val="24"/>
              </w:rPr>
              <w:t> </w:t>
            </w:r>
          </w:p>
        </w:tc>
        <w:tc>
          <w:tcPr>
            <w:tcW w:w="1336" w:type="dxa"/>
            <w:tcBorders>
              <w:top w:val="single" w:sz="4" w:space="0" w:color="000000"/>
              <w:left w:val="single" w:sz="4" w:space="0" w:color="000000"/>
              <w:bottom w:val="single" w:sz="4" w:space="0" w:color="000000"/>
              <w:right w:val="single" w:sz="4" w:space="0" w:color="000000"/>
            </w:tcBorders>
            <w:vAlign w:val="bottom"/>
            <w:hideMark/>
          </w:tcPr>
          <w:p w:rsidR="00F61073" w:rsidRDefault="00F61073">
            <w:pPr>
              <w:snapToGrid w:val="0"/>
              <w:spacing w:line="276" w:lineRule="auto"/>
              <w:rPr>
                <w:i/>
                <w:iCs/>
                <w:sz w:val="24"/>
                <w:szCs w:val="24"/>
              </w:rPr>
            </w:pPr>
            <w:r>
              <w:rPr>
                <w:i/>
                <w:iCs/>
                <w:sz w:val="24"/>
                <w:szCs w:val="24"/>
              </w:rPr>
              <w:t> </w:t>
            </w:r>
          </w:p>
        </w:tc>
        <w:tc>
          <w:tcPr>
            <w:tcW w:w="1960" w:type="dxa"/>
            <w:tcBorders>
              <w:top w:val="single" w:sz="4" w:space="0" w:color="000000"/>
              <w:left w:val="single" w:sz="4" w:space="0" w:color="000000"/>
              <w:bottom w:val="single" w:sz="4" w:space="0" w:color="000000"/>
              <w:right w:val="single" w:sz="4" w:space="0" w:color="000000"/>
            </w:tcBorders>
            <w:vAlign w:val="bottom"/>
            <w:hideMark/>
          </w:tcPr>
          <w:p w:rsidR="00F61073" w:rsidRDefault="00F61073">
            <w:pPr>
              <w:snapToGrid w:val="0"/>
              <w:spacing w:line="276" w:lineRule="auto"/>
              <w:rPr>
                <w:i/>
                <w:iCs/>
                <w:sz w:val="24"/>
                <w:szCs w:val="24"/>
              </w:rPr>
            </w:pPr>
            <w:r>
              <w:rPr>
                <w:i/>
                <w:iCs/>
                <w:sz w:val="24"/>
                <w:szCs w:val="24"/>
              </w:rPr>
              <w:t> </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F61073" w:rsidRDefault="00F61073">
            <w:pPr>
              <w:snapToGrid w:val="0"/>
              <w:spacing w:line="276" w:lineRule="auto"/>
              <w:rPr>
                <w:i/>
                <w:iCs/>
                <w:sz w:val="24"/>
                <w:szCs w:val="24"/>
              </w:rPr>
            </w:pPr>
            <w:r>
              <w:rPr>
                <w:i/>
                <w:iCs/>
                <w:sz w:val="24"/>
                <w:szCs w:val="24"/>
              </w:rPr>
              <w:t> </w:t>
            </w:r>
          </w:p>
        </w:tc>
        <w:tc>
          <w:tcPr>
            <w:tcW w:w="1782" w:type="dxa"/>
            <w:tcBorders>
              <w:top w:val="single" w:sz="4" w:space="0" w:color="000000"/>
              <w:left w:val="single" w:sz="4" w:space="0" w:color="000000"/>
              <w:bottom w:val="single" w:sz="4" w:space="0" w:color="000000"/>
              <w:right w:val="single" w:sz="4" w:space="0" w:color="000000"/>
            </w:tcBorders>
          </w:tcPr>
          <w:p w:rsidR="00F61073" w:rsidRDefault="00F61073">
            <w:pPr>
              <w:snapToGrid w:val="0"/>
              <w:spacing w:line="276" w:lineRule="auto"/>
              <w:rPr>
                <w:i/>
                <w:iCs/>
                <w:sz w:val="24"/>
                <w:szCs w:val="24"/>
              </w:rPr>
            </w:pPr>
          </w:p>
        </w:tc>
      </w:tr>
    </w:tbl>
    <w:p w:rsidR="00F61073" w:rsidRDefault="00F61073" w:rsidP="00F61073">
      <w:pPr>
        <w:pStyle w:val="Sarakstarindkopa"/>
        <w:numPr>
          <w:ilvl w:val="0"/>
          <w:numId w:val="6"/>
        </w:numPr>
      </w:pPr>
      <w:r>
        <w:t>Šķeldas ražošanas bāzes raksturojums ( adrese, tehniskais nodrošinājums šķeldošanai un transportēšanai).</w:t>
      </w:r>
    </w:p>
    <w:tbl>
      <w:tblPr>
        <w:tblStyle w:val="Reatabula"/>
        <w:tblW w:w="0" w:type="auto"/>
        <w:tblInd w:w="510" w:type="dxa"/>
        <w:tblLook w:val="04A0" w:firstRow="1" w:lastRow="0" w:firstColumn="1" w:lastColumn="0" w:noHBand="0" w:noVBand="1"/>
      </w:tblPr>
      <w:tblGrid>
        <w:gridCol w:w="2003"/>
        <w:gridCol w:w="1969"/>
        <w:gridCol w:w="2001"/>
        <w:gridCol w:w="2039"/>
      </w:tblGrid>
      <w:tr w:rsidR="00170586" w:rsidTr="00170586">
        <w:tc>
          <w:tcPr>
            <w:tcW w:w="2130" w:type="dxa"/>
          </w:tcPr>
          <w:p w:rsidR="00170586" w:rsidRPr="00170586" w:rsidRDefault="00170586" w:rsidP="00170586">
            <w:pPr>
              <w:pStyle w:val="Sarakstarindkopa"/>
              <w:ind w:left="0"/>
              <w:rPr>
                <w:b/>
                <w:sz w:val="22"/>
                <w:szCs w:val="22"/>
              </w:rPr>
            </w:pPr>
            <w:r w:rsidRPr="00170586">
              <w:rPr>
                <w:b/>
                <w:sz w:val="22"/>
                <w:szCs w:val="22"/>
              </w:rPr>
              <w:t>Šķeldotājs</w:t>
            </w:r>
          </w:p>
        </w:tc>
        <w:tc>
          <w:tcPr>
            <w:tcW w:w="2130" w:type="dxa"/>
          </w:tcPr>
          <w:p w:rsidR="00170586" w:rsidRPr="00170586" w:rsidRDefault="00170586" w:rsidP="00170586">
            <w:pPr>
              <w:pStyle w:val="Sarakstarindkopa"/>
              <w:ind w:left="0"/>
              <w:rPr>
                <w:b/>
                <w:sz w:val="22"/>
                <w:szCs w:val="22"/>
              </w:rPr>
            </w:pPr>
            <w:r w:rsidRPr="00170586">
              <w:rPr>
                <w:b/>
                <w:sz w:val="22"/>
                <w:szCs w:val="22"/>
              </w:rPr>
              <w:t>Izlaides gads</w:t>
            </w:r>
          </w:p>
        </w:tc>
        <w:tc>
          <w:tcPr>
            <w:tcW w:w="2131" w:type="dxa"/>
          </w:tcPr>
          <w:p w:rsidR="00170586" w:rsidRPr="00170586" w:rsidRDefault="00170586" w:rsidP="00170586">
            <w:pPr>
              <w:pStyle w:val="Sarakstarindkopa"/>
              <w:ind w:left="0"/>
              <w:rPr>
                <w:b/>
                <w:sz w:val="22"/>
                <w:szCs w:val="22"/>
              </w:rPr>
            </w:pPr>
            <w:r w:rsidRPr="00170586">
              <w:rPr>
                <w:b/>
                <w:sz w:val="22"/>
                <w:szCs w:val="22"/>
              </w:rPr>
              <w:t>Šķeldas parametri</w:t>
            </w:r>
          </w:p>
        </w:tc>
        <w:tc>
          <w:tcPr>
            <w:tcW w:w="2131" w:type="dxa"/>
          </w:tcPr>
          <w:p w:rsidR="00170586" w:rsidRPr="00170586" w:rsidRDefault="00170586" w:rsidP="00170586">
            <w:pPr>
              <w:pStyle w:val="Sarakstarindkopa"/>
              <w:ind w:left="0"/>
              <w:rPr>
                <w:b/>
                <w:sz w:val="22"/>
                <w:szCs w:val="22"/>
              </w:rPr>
            </w:pPr>
            <w:r w:rsidRPr="00170586">
              <w:rPr>
                <w:b/>
                <w:sz w:val="22"/>
                <w:szCs w:val="22"/>
              </w:rPr>
              <w:t>Atbilstība specifikācijai</w:t>
            </w:r>
            <w:r>
              <w:rPr>
                <w:b/>
                <w:sz w:val="22"/>
                <w:szCs w:val="22"/>
              </w:rPr>
              <w:t xml:space="preserve"> (A/N)</w:t>
            </w:r>
          </w:p>
        </w:tc>
      </w:tr>
      <w:tr w:rsidR="00170586" w:rsidTr="00170586">
        <w:tc>
          <w:tcPr>
            <w:tcW w:w="2130" w:type="dxa"/>
          </w:tcPr>
          <w:p w:rsidR="00170586" w:rsidRDefault="00170586" w:rsidP="00170586">
            <w:pPr>
              <w:pStyle w:val="Sarakstarindkopa"/>
              <w:ind w:left="0"/>
            </w:pPr>
          </w:p>
        </w:tc>
        <w:tc>
          <w:tcPr>
            <w:tcW w:w="2130" w:type="dxa"/>
          </w:tcPr>
          <w:p w:rsidR="00170586" w:rsidRDefault="00170586" w:rsidP="00170586">
            <w:pPr>
              <w:pStyle w:val="Sarakstarindkopa"/>
              <w:ind w:left="0"/>
            </w:pPr>
          </w:p>
        </w:tc>
        <w:tc>
          <w:tcPr>
            <w:tcW w:w="2131" w:type="dxa"/>
          </w:tcPr>
          <w:p w:rsidR="00170586" w:rsidRDefault="00170586" w:rsidP="00170586">
            <w:pPr>
              <w:pStyle w:val="Sarakstarindkopa"/>
              <w:ind w:left="0"/>
            </w:pPr>
          </w:p>
        </w:tc>
        <w:tc>
          <w:tcPr>
            <w:tcW w:w="2131" w:type="dxa"/>
          </w:tcPr>
          <w:p w:rsidR="00170586" w:rsidRDefault="00170586" w:rsidP="00170586">
            <w:pPr>
              <w:pStyle w:val="Sarakstarindkopa"/>
              <w:ind w:left="0"/>
            </w:pPr>
          </w:p>
        </w:tc>
      </w:tr>
      <w:tr w:rsidR="00170586" w:rsidTr="00170586">
        <w:tc>
          <w:tcPr>
            <w:tcW w:w="2130" w:type="dxa"/>
          </w:tcPr>
          <w:p w:rsidR="00170586" w:rsidRDefault="00170586" w:rsidP="00170586">
            <w:pPr>
              <w:pStyle w:val="Sarakstarindkopa"/>
              <w:ind w:left="0"/>
            </w:pPr>
          </w:p>
        </w:tc>
        <w:tc>
          <w:tcPr>
            <w:tcW w:w="2130" w:type="dxa"/>
          </w:tcPr>
          <w:p w:rsidR="00170586" w:rsidRDefault="00170586" w:rsidP="00170586">
            <w:pPr>
              <w:pStyle w:val="Sarakstarindkopa"/>
              <w:ind w:left="0"/>
            </w:pPr>
          </w:p>
        </w:tc>
        <w:tc>
          <w:tcPr>
            <w:tcW w:w="2131" w:type="dxa"/>
          </w:tcPr>
          <w:p w:rsidR="00170586" w:rsidRDefault="00170586" w:rsidP="00170586">
            <w:pPr>
              <w:pStyle w:val="Sarakstarindkopa"/>
              <w:ind w:left="0"/>
            </w:pPr>
          </w:p>
        </w:tc>
        <w:tc>
          <w:tcPr>
            <w:tcW w:w="2131" w:type="dxa"/>
          </w:tcPr>
          <w:p w:rsidR="00170586" w:rsidRDefault="00170586" w:rsidP="00170586">
            <w:pPr>
              <w:pStyle w:val="Sarakstarindkopa"/>
              <w:ind w:left="0"/>
            </w:pPr>
          </w:p>
        </w:tc>
      </w:tr>
    </w:tbl>
    <w:p w:rsidR="00170586" w:rsidRDefault="00170586" w:rsidP="00170586">
      <w:pPr>
        <w:pStyle w:val="Sarakstarindkopa"/>
        <w:ind w:left="510"/>
      </w:pPr>
    </w:p>
    <w:p w:rsidR="00F61073" w:rsidRDefault="00170586" w:rsidP="00170586">
      <w:pPr>
        <w:rPr>
          <w:sz w:val="24"/>
          <w:szCs w:val="24"/>
        </w:rPr>
      </w:pPr>
      <w:r>
        <w:rPr>
          <w:sz w:val="24"/>
          <w:szCs w:val="24"/>
        </w:rPr>
        <w:t>Adrese:</w:t>
      </w:r>
    </w:p>
    <w:p w:rsidR="00F61073" w:rsidRDefault="00F61073" w:rsidP="00F61073">
      <w:pPr>
        <w:jc w:val="center"/>
        <w:rPr>
          <w:sz w:val="24"/>
          <w:szCs w:val="24"/>
        </w:rPr>
      </w:pPr>
    </w:p>
    <w:p w:rsidR="00F61073" w:rsidRDefault="00F61073" w:rsidP="00F61073">
      <w:pPr>
        <w:jc w:val="center"/>
        <w:rPr>
          <w:sz w:val="24"/>
          <w:szCs w:val="24"/>
        </w:rPr>
      </w:pPr>
    </w:p>
    <w:p w:rsidR="00F61073" w:rsidRDefault="00F61073" w:rsidP="00F61073">
      <w:pPr>
        <w:jc w:val="center"/>
        <w:rPr>
          <w:sz w:val="24"/>
          <w:szCs w:val="24"/>
        </w:rPr>
      </w:pPr>
    </w:p>
    <w:p w:rsidR="00F61073" w:rsidRDefault="00F61073" w:rsidP="00F61073">
      <w:pPr>
        <w:rPr>
          <w:sz w:val="24"/>
          <w:szCs w:val="24"/>
        </w:rPr>
      </w:pPr>
      <w:r>
        <w:rPr>
          <w:sz w:val="24"/>
          <w:szCs w:val="24"/>
        </w:rPr>
        <w:t>_________________________</w:t>
      </w:r>
    </w:p>
    <w:p w:rsidR="00F61073" w:rsidRDefault="00F61073" w:rsidP="00F61073">
      <w:pPr>
        <w:rPr>
          <w:sz w:val="24"/>
          <w:szCs w:val="24"/>
        </w:rPr>
      </w:pPr>
      <w:r>
        <w:rPr>
          <w:sz w:val="24"/>
          <w:szCs w:val="24"/>
        </w:rPr>
        <w:t>(paraksts)</w:t>
      </w:r>
    </w:p>
    <w:p w:rsidR="00F61073" w:rsidRDefault="00F61073" w:rsidP="00F61073">
      <w:pPr>
        <w:rPr>
          <w:sz w:val="24"/>
          <w:szCs w:val="24"/>
        </w:rPr>
      </w:pPr>
    </w:p>
    <w:p w:rsidR="00F61073" w:rsidRDefault="00F61073" w:rsidP="00F61073">
      <w:pPr>
        <w:jc w:val="center"/>
        <w:rPr>
          <w:sz w:val="24"/>
          <w:szCs w:val="24"/>
        </w:rPr>
      </w:pPr>
    </w:p>
    <w:p w:rsidR="00F61073" w:rsidRDefault="00F61073" w:rsidP="00F61073">
      <w:pPr>
        <w:jc w:val="center"/>
        <w:rPr>
          <w:sz w:val="24"/>
          <w:szCs w:val="24"/>
        </w:rPr>
      </w:pPr>
    </w:p>
    <w:p w:rsidR="00F61073" w:rsidRDefault="00F61073" w:rsidP="00F61073">
      <w:pPr>
        <w:rPr>
          <w:sz w:val="24"/>
          <w:szCs w:val="24"/>
        </w:rPr>
      </w:pPr>
      <w:r>
        <w:rPr>
          <w:sz w:val="24"/>
          <w:szCs w:val="24"/>
        </w:rPr>
        <w:t>Datums</w:t>
      </w:r>
    </w:p>
    <w:p w:rsidR="00F61073" w:rsidRDefault="00F61073" w:rsidP="00F61073">
      <w:pPr>
        <w:jc w:val="right"/>
        <w:rPr>
          <w:b/>
          <w:sz w:val="24"/>
          <w:szCs w:val="24"/>
        </w:rPr>
      </w:pPr>
      <w:r>
        <w:rPr>
          <w:sz w:val="22"/>
          <w:szCs w:val="22"/>
        </w:rPr>
        <w:br w:type="page"/>
      </w:r>
      <w:r>
        <w:rPr>
          <w:b/>
          <w:sz w:val="24"/>
          <w:szCs w:val="24"/>
        </w:rPr>
        <w:lastRenderedPageBreak/>
        <w:t>5.Pielikums</w:t>
      </w:r>
    </w:p>
    <w:p w:rsidR="00F61073" w:rsidRDefault="00F61073" w:rsidP="00F61073">
      <w:pPr>
        <w:rPr>
          <w:sz w:val="24"/>
          <w:szCs w:val="24"/>
        </w:rPr>
      </w:pPr>
    </w:p>
    <w:p w:rsidR="00F61073" w:rsidRDefault="00F61073" w:rsidP="00F61073">
      <w:pPr>
        <w:rPr>
          <w:sz w:val="24"/>
          <w:szCs w:val="24"/>
        </w:rPr>
      </w:pPr>
    </w:p>
    <w:p w:rsidR="00F61073" w:rsidRDefault="00F61073" w:rsidP="00F61073">
      <w:pPr>
        <w:rPr>
          <w:sz w:val="24"/>
          <w:szCs w:val="24"/>
        </w:rPr>
      </w:pPr>
    </w:p>
    <w:p w:rsidR="00F61073" w:rsidRDefault="00F61073" w:rsidP="00F61073">
      <w:pPr>
        <w:rPr>
          <w:sz w:val="22"/>
          <w:szCs w:val="24"/>
        </w:rPr>
      </w:pPr>
      <w:r>
        <w:rPr>
          <w:sz w:val="22"/>
          <w:szCs w:val="24"/>
        </w:rPr>
        <w:t xml:space="preserve">      </w:t>
      </w:r>
    </w:p>
    <w:p w:rsidR="00F61073" w:rsidRDefault="000C6533" w:rsidP="00F61073">
      <w:pPr>
        <w:jc w:val="both"/>
        <w:rPr>
          <w:sz w:val="24"/>
        </w:rPr>
      </w:pPr>
      <w:r>
        <w:rPr>
          <w:sz w:val="24"/>
        </w:rPr>
        <w:t>2017</w:t>
      </w:r>
      <w:r w:rsidR="00F61073">
        <w:rPr>
          <w:sz w:val="24"/>
        </w:rPr>
        <w:t>. gada ``      ``. __________________</w:t>
      </w:r>
    </w:p>
    <w:p w:rsidR="00F61073" w:rsidRDefault="00F61073" w:rsidP="00F61073">
      <w:pPr>
        <w:jc w:val="both"/>
        <w:rPr>
          <w:sz w:val="24"/>
        </w:rPr>
      </w:pPr>
    </w:p>
    <w:p w:rsidR="00F61073" w:rsidRDefault="00F61073" w:rsidP="00F61073">
      <w:pPr>
        <w:jc w:val="both"/>
        <w:rPr>
          <w:sz w:val="24"/>
        </w:rPr>
      </w:pPr>
    </w:p>
    <w:p w:rsidR="00F61073" w:rsidRDefault="00F61073" w:rsidP="00F61073">
      <w:pPr>
        <w:autoSpaceDE w:val="0"/>
        <w:autoSpaceDN w:val="0"/>
        <w:adjustRightInd w:val="0"/>
        <w:jc w:val="right"/>
        <w:rPr>
          <w:b/>
          <w:bCs/>
          <w:sz w:val="24"/>
          <w:lang w:eastAsia="lv-LV"/>
        </w:rPr>
      </w:pPr>
      <w:r>
        <w:rPr>
          <w:b/>
          <w:bCs/>
          <w:sz w:val="24"/>
          <w:lang w:eastAsia="lv-LV"/>
        </w:rPr>
        <w:t>PSIA „Ugāles nami”</w:t>
      </w:r>
    </w:p>
    <w:p w:rsidR="00F61073" w:rsidRDefault="00F61073" w:rsidP="00F61073">
      <w:pPr>
        <w:pStyle w:val="naisf"/>
        <w:spacing w:line="360" w:lineRule="auto"/>
        <w:rPr>
          <w:b/>
          <w:lang w:val="lv-LV"/>
        </w:rPr>
      </w:pPr>
      <w:r>
        <w:rPr>
          <w:b/>
          <w:i/>
          <w:lang w:val="lv-LV"/>
        </w:rPr>
        <w:t>Mēs (Pretendenta nosaukums)…..</w:t>
      </w:r>
      <w:r>
        <w:rPr>
          <w:b/>
          <w:lang w:val="lv-LV"/>
        </w:rPr>
        <w:t xml:space="preserve">apliecinām, ka uz mums neattiecas </w:t>
      </w:r>
      <w:r w:rsidR="007842D2">
        <w:rPr>
          <w:lang w:val="lv-LV"/>
        </w:rPr>
        <w:t>Publisko iepirkumu likuma 48.</w:t>
      </w:r>
      <w:r>
        <w:rPr>
          <w:vertAlign w:val="superscript"/>
          <w:lang w:val="lv-LV"/>
        </w:rPr>
        <w:t xml:space="preserve"> </w:t>
      </w:r>
      <w:r>
        <w:rPr>
          <w:lang w:val="lv-LV"/>
        </w:rPr>
        <w:t>panta pirmajā daļā noteiktie izslēgšanas gadījumi.</w:t>
      </w:r>
    </w:p>
    <w:p w:rsidR="00F61073" w:rsidRDefault="00F61073" w:rsidP="00F61073">
      <w:pPr>
        <w:pStyle w:val="Apakpunkts"/>
        <w:numPr>
          <w:ilvl w:val="0"/>
          <w:numId w:val="0"/>
        </w:numPr>
        <w:tabs>
          <w:tab w:val="left" w:pos="720"/>
        </w:tabs>
        <w:ind w:left="1277" w:hanging="851"/>
        <w:jc w:val="both"/>
        <w:rPr>
          <w:rFonts w:ascii="Times New Roman" w:hAnsi="Times New Roman"/>
          <w:b w:val="0"/>
          <w:sz w:val="24"/>
        </w:rPr>
      </w:pPr>
      <w:r>
        <w:rPr>
          <w:rFonts w:ascii="Times New Roman" w:hAnsi="Times New Roman"/>
          <w:b w:val="0"/>
          <w:sz w:val="24"/>
        </w:rPr>
        <w:t>Visa Piedāvājumā ietvertā informācija ir patiesa.</w:t>
      </w:r>
    </w:p>
    <w:p w:rsidR="00F61073" w:rsidRDefault="00F61073" w:rsidP="00F61073">
      <w:pPr>
        <w:jc w:val="both"/>
        <w:rPr>
          <w:sz w:val="24"/>
          <w:szCs w:val="24"/>
        </w:rPr>
      </w:pPr>
    </w:p>
    <w:p w:rsidR="00F61073" w:rsidRDefault="00F61073" w:rsidP="00F61073">
      <w:pPr>
        <w:jc w:val="both"/>
        <w:rPr>
          <w:sz w:val="24"/>
          <w:szCs w:val="24"/>
        </w:rPr>
      </w:pPr>
    </w:p>
    <w:p w:rsidR="00F61073" w:rsidRDefault="00F61073" w:rsidP="00F61073">
      <w:pPr>
        <w:jc w:val="both"/>
        <w:rPr>
          <w:sz w:val="24"/>
          <w:szCs w:val="24"/>
        </w:rPr>
      </w:pPr>
    </w:p>
    <w:p w:rsidR="00F61073" w:rsidRDefault="00F61073" w:rsidP="00F61073">
      <w:pPr>
        <w:jc w:val="both"/>
        <w:rPr>
          <w:sz w:val="24"/>
          <w:szCs w:val="24"/>
        </w:rPr>
      </w:pPr>
    </w:p>
    <w:p w:rsidR="00F61073" w:rsidRDefault="00F61073" w:rsidP="00F61073">
      <w:pPr>
        <w:jc w:val="both"/>
        <w:rPr>
          <w:sz w:val="24"/>
          <w:szCs w:val="24"/>
        </w:rPr>
      </w:pPr>
    </w:p>
    <w:p w:rsidR="00F61073" w:rsidRDefault="00F61073" w:rsidP="00F61073">
      <w:pPr>
        <w:jc w:val="both"/>
        <w:rPr>
          <w:sz w:val="24"/>
          <w:szCs w:val="24"/>
        </w:rPr>
      </w:pPr>
    </w:p>
    <w:p w:rsidR="00F61073" w:rsidRDefault="00F61073" w:rsidP="00F61073">
      <w:pPr>
        <w:jc w:val="both"/>
        <w:rPr>
          <w:sz w:val="24"/>
          <w:szCs w:val="24"/>
        </w:rPr>
      </w:pPr>
      <w:r>
        <w:rPr>
          <w:sz w:val="24"/>
          <w:szCs w:val="24"/>
        </w:rPr>
        <w:t>Pilnvarotās personas  paraksts:</w:t>
      </w:r>
    </w:p>
    <w:p w:rsidR="00F61073" w:rsidRDefault="00F61073" w:rsidP="00F61073">
      <w:pPr>
        <w:jc w:val="both"/>
        <w:rPr>
          <w:sz w:val="24"/>
        </w:rPr>
      </w:pPr>
    </w:p>
    <w:p w:rsidR="00F61073" w:rsidRDefault="00F61073" w:rsidP="00F61073">
      <w:pPr>
        <w:jc w:val="both"/>
        <w:rPr>
          <w:sz w:val="24"/>
        </w:rPr>
      </w:pPr>
      <w:r>
        <w:rPr>
          <w:sz w:val="24"/>
        </w:rPr>
        <w:t>______________________________________________________________</w:t>
      </w:r>
    </w:p>
    <w:p w:rsidR="00F61073" w:rsidRDefault="00F61073" w:rsidP="00F61073">
      <w:pPr>
        <w:jc w:val="both"/>
        <w:rPr>
          <w:sz w:val="24"/>
        </w:rPr>
      </w:pPr>
    </w:p>
    <w:p w:rsidR="00F61073" w:rsidRDefault="00F61073" w:rsidP="00F61073">
      <w:pPr>
        <w:jc w:val="both"/>
      </w:pPr>
    </w:p>
    <w:p w:rsidR="0002784B" w:rsidRDefault="0002784B">
      <w:pPr>
        <w:suppressAutoHyphens w:val="0"/>
        <w:spacing w:after="200" w:line="276" w:lineRule="auto"/>
        <w:rPr>
          <w:sz w:val="24"/>
          <w:szCs w:val="24"/>
        </w:rPr>
      </w:pPr>
      <w:r>
        <w:rPr>
          <w:sz w:val="24"/>
          <w:szCs w:val="24"/>
        </w:rPr>
        <w:br w:type="page"/>
      </w:r>
    </w:p>
    <w:p w:rsidR="0002784B" w:rsidRDefault="0002784B" w:rsidP="0002784B">
      <w:pPr>
        <w:jc w:val="right"/>
        <w:rPr>
          <w:b/>
          <w:sz w:val="24"/>
          <w:szCs w:val="24"/>
        </w:rPr>
      </w:pPr>
      <w:r>
        <w:rPr>
          <w:b/>
          <w:sz w:val="24"/>
          <w:szCs w:val="24"/>
        </w:rPr>
        <w:lastRenderedPageBreak/>
        <w:t>6.pielikums</w:t>
      </w:r>
    </w:p>
    <w:p w:rsidR="0002784B" w:rsidRDefault="0002784B" w:rsidP="0002784B">
      <w:pPr>
        <w:jc w:val="center"/>
        <w:rPr>
          <w:b/>
          <w:bCs/>
        </w:rPr>
      </w:pPr>
      <w:r>
        <w:rPr>
          <w:b/>
          <w:bCs/>
        </w:rPr>
        <w:t>Tehniskā piedāvājuma veidne</w:t>
      </w:r>
    </w:p>
    <w:p w:rsidR="0002784B" w:rsidRDefault="0002784B" w:rsidP="0002784B">
      <w:pPr>
        <w:spacing w:before="120"/>
        <w:ind w:left="539" w:hanging="539"/>
        <w:rPr>
          <w:sz w:val="24"/>
        </w:rPr>
      </w:pPr>
      <w:r>
        <w:rPr>
          <w:b/>
          <w:bCs/>
        </w:rPr>
        <w:t>__</w:t>
      </w:r>
      <w:r>
        <w:rPr>
          <w:b/>
          <w:bCs/>
          <w:sz w:val="24"/>
        </w:rPr>
        <w:t>__.___. 2017. Nr.__</w:t>
      </w:r>
    </w:p>
    <w:p w:rsidR="0002784B" w:rsidRDefault="0002784B" w:rsidP="0002784B">
      <w:pPr>
        <w:jc w:val="center"/>
        <w:rPr>
          <w:b/>
          <w:bCs/>
          <w:sz w:val="24"/>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152"/>
        <w:gridCol w:w="1080"/>
        <w:gridCol w:w="1903"/>
        <w:gridCol w:w="1702"/>
        <w:gridCol w:w="1418"/>
        <w:gridCol w:w="1277"/>
      </w:tblGrid>
      <w:tr w:rsidR="0002784B" w:rsidTr="0072721B">
        <w:tc>
          <w:tcPr>
            <w:tcW w:w="1548" w:type="dxa"/>
            <w:tcBorders>
              <w:top w:val="single" w:sz="4" w:space="0" w:color="auto"/>
              <w:left w:val="single" w:sz="4" w:space="0" w:color="auto"/>
              <w:bottom w:val="single" w:sz="4" w:space="0" w:color="auto"/>
              <w:right w:val="single" w:sz="4" w:space="0" w:color="auto"/>
            </w:tcBorders>
            <w:hideMark/>
          </w:tcPr>
          <w:p w:rsidR="0002784B" w:rsidRPr="008E5F19" w:rsidRDefault="0002784B" w:rsidP="0072721B">
            <w:pPr>
              <w:tabs>
                <w:tab w:val="left" w:pos="319"/>
              </w:tabs>
              <w:jc w:val="center"/>
              <w:rPr>
                <w:b/>
                <w:sz w:val="20"/>
              </w:rPr>
            </w:pPr>
            <w:r w:rsidRPr="008E5F19">
              <w:rPr>
                <w:b/>
                <w:sz w:val="20"/>
              </w:rPr>
              <w:t>Piegādājamās preces nosaukums</w:t>
            </w:r>
          </w:p>
        </w:tc>
        <w:tc>
          <w:tcPr>
            <w:tcW w:w="1152" w:type="dxa"/>
            <w:tcBorders>
              <w:top w:val="single" w:sz="4" w:space="0" w:color="auto"/>
              <w:left w:val="single" w:sz="4" w:space="0" w:color="auto"/>
              <w:bottom w:val="single" w:sz="4" w:space="0" w:color="auto"/>
              <w:right w:val="single" w:sz="4" w:space="0" w:color="auto"/>
            </w:tcBorders>
            <w:hideMark/>
          </w:tcPr>
          <w:p w:rsidR="0002784B" w:rsidRPr="008E5F19" w:rsidRDefault="0002784B" w:rsidP="0072721B">
            <w:pPr>
              <w:tabs>
                <w:tab w:val="left" w:pos="319"/>
              </w:tabs>
              <w:jc w:val="center"/>
              <w:rPr>
                <w:b/>
                <w:sz w:val="20"/>
              </w:rPr>
            </w:pPr>
            <w:r w:rsidRPr="008E5F19">
              <w:rPr>
                <w:b/>
                <w:sz w:val="20"/>
              </w:rPr>
              <w:t>Vienības mērs</w:t>
            </w:r>
          </w:p>
        </w:tc>
        <w:tc>
          <w:tcPr>
            <w:tcW w:w="1080" w:type="dxa"/>
            <w:tcBorders>
              <w:top w:val="single" w:sz="4" w:space="0" w:color="auto"/>
              <w:left w:val="single" w:sz="4" w:space="0" w:color="auto"/>
              <w:bottom w:val="single" w:sz="4" w:space="0" w:color="auto"/>
              <w:right w:val="single" w:sz="4" w:space="0" w:color="auto"/>
            </w:tcBorders>
            <w:hideMark/>
          </w:tcPr>
          <w:p w:rsidR="0002784B" w:rsidRPr="008E5F19" w:rsidRDefault="0002784B" w:rsidP="0072721B">
            <w:pPr>
              <w:tabs>
                <w:tab w:val="left" w:pos="319"/>
              </w:tabs>
              <w:jc w:val="center"/>
              <w:rPr>
                <w:b/>
                <w:sz w:val="20"/>
              </w:rPr>
            </w:pPr>
            <w:r w:rsidRPr="008E5F19">
              <w:rPr>
                <w:b/>
                <w:sz w:val="20"/>
              </w:rPr>
              <w:t>Daļas Nr.</w:t>
            </w:r>
          </w:p>
        </w:tc>
        <w:tc>
          <w:tcPr>
            <w:tcW w:w="1903" w:type="dxa"/>
            <w:tcBorders>
              <w:top w:val="single" w:sz="4" w:space="0" w:color="auto"/>
              <w:left w:val="single" w:sz="4" w:space="0" w:color="auto"/>
              <w:bottom w:val="single" w:sz="4" w:space="0" w:color="auto"/>
              <w:right w:val="single" w:sz="4" w:space="0" w:color="auto"/>
            </w:tcBorders>
            <w:hideMark/>
          </w:tcPr>
          <w:p w:rsidR="0002784B" w:rsidRPr="008E5F19" w:rsidRDefault="0002784B" w:rsidP="0072721B">
            <w:pPr>
              <w:tabs>
                <w:tab w:val="left" w:pos="319"/>
              </w:tabs>
              <w:jc w:val="center"/>
              <w:rPr>
                <w:b/>
                <w:sz w:val="20"/>
              </w:rPr>
            </w:pPr>
            <w:r w:rsidRPr="008E5F19">
              <w:rPr>
                <w:b/>
                <w:bCs/>
                <w:sz w:val="20"/>
              </w:rPr>
              <w:t>Iepirkuma daļas nosaukums</w:t>
            </w:r>
          </w:p>
        </w:tc>
        <w:tc>
          <w:tcPr>
            <w:tcW w:w="1702" w:type="dxa"/>
            <w:tcBorders>
              <w:top w:val="single" w:sz="4" w:space="0" w:color="auto"/>
              <w:left w:val="single" w:sz="4" w:space="0" w:color="auto"/>
              <w:bottom w:val="single" w:sz="4" w:space="0" w:color="auto"/>
              <w:right w:val="single" w:sz="4" w:space="0" w:color="auto"/>
            </w:tcBorders>
            <w:hideMark/>
          </w:tcPr>
          <w:p w:rsidR="0002784B" w:rsidRPr="008E5F19" w:rsidRDefault="0002784B" w:rsidP="0072721B">
            <w:pPr>
              <w:pStyle w:val="Virsraksts5"/>
              <w:tabs>
                <w:tab w:val="left" w:pos="720"/>
              </w:tabs>
              <w:jc w:val="center"/>
              <w:rPr>
                <w:rFonts w:ascii="Times New Roman" w:hAnsi="Times New Roman"/>
                <w:b/>
                <w:i/>
                <w:sz w:val="20"/>
              </w:rPr>
            </w:pPr>
            <w:r w:rsidRPr="008E5F19">
              <w:rPr>
                <w:rFonts w:ascii="Times New Roman" w:hAnsi="Times New Roman"/>
                <w:b/>
                <w:sz w:val="20"/>
              </w:rPr>
              <w:t>Izmēri, raksturlielumi</w:t>
            </w:r>
          </w:p>
        </w:tc>
        <w:tc>
          <w:tcPr>
            <w:tcW w:w="1418" w:type="dxa"/>
            <w:tcBorders>
              <w:top w:val="single" w:sz="4" w:space="0" w:color="auto"/>
              <w:left w:val="single" w:sz="4" w:space="0" w:color="auto"/>
              <w:bottom w:val="single" w:sz="4" w:space="0" w:color="auto"/>
              <w:right w:val="single" w:sz="4" w:space="0" w:color="auto"/>
            </w:tcBorders>
          </w:tcPr>
          <w:p w:rsidR="0002784B" w:rsidRPr="008E5F19" w:rsidRDefault="0002784B" w:rsidP="0072721B">
            <w:pPr>
              <w:rPr>
                <w:b/>
                <w:sz w:val="20"/>
              </w:rPr>
            </w:pPr>
            <w:r w:rsidRPr="008E5F19">
              <w:rPr>
                <w:b/>
                <w:sz w:val="20"/>
              </w:rPr>
              <w:t>Piedāvātais dzaudzums</w:t>
            </w:r>
          </w:p>
          <w:p w:rsidR="0002784B" w:rsidRPr="008E5F19" w:rsidRDefault="0002784B" w:rsidP="0072721B">
            <w:pPr>
              <w:tabs>
                <w:tab w:val="left" w:pos="319"/>
              </w:tabs>
              <w:jc w:val="center"/>
              <w:rPr>
                <w:b/>
                <w:bCs/>
                <w:sz w:val="20"/>
              </w:rPr>
            </w:pPr>
          </w:p>
        </w:tc>
        <w:tc>
          <w:tcPr>
            <w:tcW w:w="1277" w:type="dxa"/>
            <w:tcBorders>
              <w:top w:val="single" w:sz="4" w:space="0" w:color="auto"/>
              <w:left w:val="single" w:sz="4" w:space="0" w:color="auto"/>
              <w:bottom w:val="single" w:sz="4" w:space="0" w:color="auto"/>
              <w:right w:val="single" w:sz="4" w:space="0" w:color="auto"/>
            </w:tcBorders>
            <w:hideMark/>
          </w:tcPr>
          <w:p w:rsidR="0002784B" w:rsidRPr="008E5F19" w:rsidRDefault="0002784B" w:rsidP="0072721B">
            <w:pPr>
              <w:tabs>
                <w:tab w:val="left" w:pos="319"/>
              </w:tabs>
              <w:jc w:val="center"/>
              <w:rPr>
                <w:b/>
                <w:bCs/>
                <w:sz w:val="20"/>
              </w:rPr>
            </w:pPr>
            <w:r w:rsidRPr="008E5F19">
              <w:rPr>
                <w:b/>
                <w:bCs/>
                <w:sz w:val="20"/>
              </w:rPr>
              <w:t>Kvalitāte</w:t>
            </w:r>
          </w:p>
        </w:tc>
      </w:tr>
      <w:tr w:rsidR="0002784B" w:rsidTr="0072721B">
        <w:tc>
          <w:tcPr>
            <w:tcW w:w="1548" w:type="dxa"/>
            <w:tcBorders>
              <w:top w:val="single" w:sz="4" w:space="0" w:color="auto"/>
              <w:left w:val="single" w:sz="4" w:space="0" w:color="auto"/>
              <w:bottom w:val="single" w:sz="4" w:space="0" w:color="auto"/>
              <w:right w:val="single" w:sz="4" w:space="0" w:color="auto"/>
            </w:tcBorders>
            <w:vAlign w:val="center"/>
            <w:hideMark/>
          </w:tcPr>
          <w:p w:rsidR="0002784B" w:rsidRDefault="008E5F19" w:rsidP="008E5F19">
            <w:pPr>
              <w:tabs>
                <w:tab w:val="left" w:pos="319"/>
              </w:tabs>
              <w:jc w:val="center"/>
              <w:rPr>
                <w:bCs/>
                <w:sz w:val="22"/>
                <w:szCs w:val="22"/>
              </w:rPr>
            </w:pPr>
            <w:r>
              <w:rPr>
                <w:bCs/>
                <w:sz w:val="22"/>
                <w:szCs w:val="22"/>
              </w:rPr>
              <w:t>Enerģētiskā šķelda</w:t>
            </w:r>
          </w:p>
        </w:tc>
        <w:tc>
          <w:tcPr>
            <w:tcW w:w="1152" w:type="dxa"/>
            <w:tcBorders>
              <w:top w:val="single" w:sz="4" w:space="0" w:color="auto"/>
              <w:left w:val="single" w:sz="4" w:space="0" w:color="auto"/>
              <w:bottom w:val="single" w:sz="4" w:space="0" w:color="auto"/>
              <w:right w:val="single" w:sz="4" w:space="0" w:color="auto"/>
            </w:tcBorders>
            <w:vAlign w:val="center"/>
            <w:hideMark/>
          </w:tcPr>
          <w:p w:rsidR="0002784B" w:rsidRDefault="008E5F19" w:rsidP="0072721B">
            <w:pPr>
              <w:tabs>
                <w:tab w:val="left" w:pos="319"/>
              </w:tabs>
              <w:jc w:val="center"/>
              <w:rPr>
                <w:bCs/>
                <w:sz w:val="22"/>
                <w:szCs w:val="22"/>
              </w:rPr>
            </w:pPr>
            <w:r>
              <w:rPr>
                <w:bCs/>
                <w:sz w:val="22"/>
                <w:szCs w:val="22"/>
              </w:rPr>
              <w:t>1 MWh</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784B" w:rsidRDefault="0002784B" w:rsidP="0072721B">
            <w:pPr>
              <w:tabs>
                <w:tab w:val="left" w:pos="319"/>
              </w:tabs>
              <w:jc w:val="center"/>
              <w:rPr>
                <w:bCs/>
                <w:sz w:val="22"/>
                <w:szCs w:val="22"/>
              </w:rPr>
            </w:pPr>
            <w:r>
              <w:rPr>
                <w:bCs/>
                <w:sz w:val="22"/>
                <w:szCs w:val="22"/>
              </w:rPr>
              <w:t>1.</w:t>
            </w:r>
          </w:p>
        </w:tc>
        <w:tc>
          <w:tcPr>
            <w:tcW w:w="1903" w:type="dxa"/>
            <w:tcBorders>
              <w:top w:val="single" w:sz="4" w:space="0" w:color="auto"/>
              <w:left w:val="single" w:sz="4" w:space="0" w:color="auto"/>
              <w:bottom w:val="single" w:sz="4" w:space="0" w:color="auto"/>
              <w:right w:val="single" w:sz="4" w:space="0" w:color="auto"/>
            </w:tcBorders>
            <w:vAlign w:val="center"/>
          </w:tcPr>
          <w:p w:rsidR="0002784B" w:rsidRDefault="0002784B" w:rsidP="0072721B">
            <w:pPr>
              <w:tabs>
                <w:tab w:val="left" w:pos="319"/>
              </w:tabs>
              <w:jc w:val="center"/>
              <w:rPr>
                <w:bCs/>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02784B" w:rsidRDefault="0002784B" w:rsidP="0072721B">
            <w:pPr>
              <w:tabs>
                <w:tab w:val="left" w:pos="319"/>
              </w:tabs>
              <w:jc w:val="center"/>
              <w:rPr>
                <w:bCs/>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02784B" w:rsidRDefault="0002784B" w:rsidP="0072721B">
            <w:pPr>
              <w:tabs>
                <w:tab w:val="left" w:pos="319"/>
              </w:tabs>
              <w:jc w:val="center"/>
              <w:rPr>
                <w:bCs/>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02784B" w:rsidRDefault="0002784B" w:rsidP="0072721B">
            <w:pPr>
              <w:tabs>
                <w:tab w:val="left" w:pos="319"/>
              </w:tabs>
              <w:jc w:val="center"/>
              <w:rPr>
                <w:bCs/>
                <w:sz w:val="22"/>
                <w:szCs w:val="22"/>
              </w:rPr>
            </w:pPr>
          </w:p>
        </w:tc>
      </w:tr>
      <w:tr w:rsidR="0002784B" w:rsidTr="0072721B">
        <w:trPr>
          <w:trHeight w:val="1192"/>
        </w:trPr>
        <w:tc>
          <w:tcPr>
            <w:tcW w:w="1548" w:type="dxa"/>
            <w:tcBorders>
              <w:top w:val="single" w:sz="4" w:space="0" w:color="auto"/>
              <w:left w:val="single" w:sz="4" w:space="0" w:color="auto"/>
              <w:bottom w:val="single" w:sz="4" w:space="0" w:color="auto"/>
              <w:right w:val="single" w:sz="4" w:space="0" w:color="auto"/>
            </w:tcBorders>
            <w:vAlign w:val="center"/>
            <w:hideMark/>
          </w:tcPr>
          <w:p w:rsidR="0002784B" w:rsidRDefault="008E5F19" w:rsidP="0072721B">
            <w:pPr>
              <w:tabs>
                <w:tab w:val="left" w:pos="319"/>
              </w:tabs>
              <w:jc w:val="center"/>
              <w:rPr>
                <w:bCs/>
                <w:sz w:val="22"/>
                <w:szCs w:val="22"/>
              </w:rPr>
            </w:pPr>
            <w:r>
              <w:rPr>
                <w:bCs/>
                <w:sz w:val="22"/>
                <w:szCs w:val="22"/>
              </w:rPr>
              <w:t xml:space="preserve">Enerģētiskā </w:t>
            </w:r>
            <w:r w:rsidR="0002784B">
              <w:rPr>
                <w:bCs/>
                <w:sz w:val="22"/>
                <w:szCs w:val="22"/>
              </w:rPr>
              <w:t>šķelda</w:t>
            </w:r>
          </w:p>
        </w:tc>
        <w:tc>
          <w:tcPr>
            <w:tcW w:w="1152" w:type="dxa"/>
            <w:tcBorders>
              <w:top w:val="single" w:sz="4" w:space="0" w:color="auto"/>
              <w:left w:val="single" w:sz="4" w:space="0" w:color="auto"/>
              <w:bottom w:val="single" w:sz="4" w:space="0" w:color="auto"/>
              <w:right w:val="single" w:sz="4" w:space="0" w:color="auto"/>
            </w:tcBorders>
            <w:vAlign w:val="center"/>
            <w:hideMark/>
          </w:tcPr>
          <w:p w:rsidR="0002784B" w:rsidRDefault="008E5F19" w:rsidP="0072721B">
            <w:pPr>
              <w:tabs>
                <w:tab w:val="left" w:pos="319"/>
              </w:tabs>
              <w:jc w:val="center"/>
              <w:rPr>
                <w:bCs/>
                <w:sz w:val="22"/>
                <w:szCs w:val="22"/>
              </w:rPr>
            </w:pPr>
            <w:r>
              <w:rPr>
                <w:bCs/>
                <w:sz w:val="22"/>
                <w:szCs w:val="22"/>
              </w:rPr>
              <w:t>1MWh</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784B" w:rsidRDefault="0002784B" w:rsidP="0072721B">
            <w:pPr>
              <w:tabs>
                <w:tab w:val="left" w:pos="319"/>
              </w:tabs>
              <w:jc w:val="center"/>
              <w:rPr>
                <w:bCs/>
                <w:sz w:val="22"/>
                <w:szCs w:val="22"/>
              </w:rPr>
            </w:pPr>
            <w:r>
              <w:rPr>
                <w:bCs/>
                <w:sz w:val="22"/>
                <w:szCs w:val="22"/>
              </w:rPr>
              <w:t>2.</w:t>
            </w:r>
          </w:p>
        </w:tc>
        <w:tc>
          <w:tcPr>
            <w:tcW w:w="1903" w:type="dxa"/>
            <w:tcBorders>
              <w:top w:val="single" w:sz="4" w:space="0" w:color="auto"/>
              <w:left w:val="single" w:sz="4" w:space="0" w:color="auto"/>
              <w:bottom w:val="single" w:sz="4" w:space="0" w:color="auto"/>
              <w:right w:val="single" w:sz="4" w:space="0" w:color="auto"/>
            </w:tcBorders>
            <w:vAlign w:val="center"/>
          </w:tcPr>
          <w:p w:rsidR="0002784B" w:rsidRDefault="0002784B" w:rsidP="0072721B">
            <w:pPr>
              <w:pStyle w:val="Pamatteksts"/>
              <w:spacing w:after="120"/>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02784B" w:rsidRDefault="0002784B" w:rsidP="0072721B">
            <w:pPr>
              <w:tabs>
                <w:tab w:val="left" w:pos="319"/>
              </w:tabs>
              <w:jc w:val="center"/>
              <w:rPr>
                <w:bCs/>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02784B" w:rsidRDefault="0002784B" w:rsidP="0072721B">
            <w:pPr>
              <w:tabs>
                <w:tab w:val="left" w:pos="319"/>
              </w:tabs>
              <w:jc w:val="center"/>
              <w:rPr>
                <w:bCs/>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02784B" w:rsidRDefault="0002784B" w:rsidP="0072721B">
            <w:pPr>
              <w:tabs>
                <w:tab w:val="left" w:pos="319"/>
              </w:tabs>
              <w:jc w:val="center"/>
              <w:rPr>
                <w:bCs/>
                <w:sz w:val="22"/>
                <w:szCs w:val="22"/>
              </w:rPr>
            </w:pPr>
          </w:p>
        </w:tc>
      </w:tr>
    </w:tbl>
    <w:p w:rsidR="0002784B" w:rsidRDefault="0002784B" w:rsidP="0002784B">
      <w:pPr>
        <w:jc w:val="both"/>
        <w:rPr>
          <w:b/>
          <w:bCs/>
          <w:sz w:val="24"/>
        </w:rPr>
      </w:pPr>
    </w:p>
    <w:p w:rsidR="0002784B" w:rsidRDefault="0002784B" w:rsidP="0002784B">
      <w:pPr>
        <w:jc w:val="both"/>
        <w:rPr>
          <w:b/>
          <w:bCs/>
          <w:sz w:val="24"/>
        </w:rPr>
      </w:pPr>
    </w:p>
    <w:p w:rsidR="0002784B" w:rsidRDefault="0002784B" w:rsidP="0002784B">
      <w:pPr>
        <w:jc w:val="both"/>
        <w:rPr>
          <w:bCs/>
          <w:sz w:val="24"/>
        </w:rPr>
      </w:pPr>
      <w:r>
        <w:rPr>
          <w:bCs/>
          <w:sz w:val="24"/>
        </w:rPr>
        <w:t>Ar šo apliecinām, ka:</w:t>
      </w:r>
    </w:p>
    <w:p w:rsidR="0002784B" w:rsidRDefault="0002784B" w:rsidP="0002784B">
      <w:pPr>
        <w:numPr>
          <w:ilvl w:val="0"/>
          <w:numId w:val="12"/>
        </w:numPr>
        <w:tabs>
          <w:tab w:val="left" w:pos="900"/>
        </w:tabs>
        <w:suppressAutoHyphens w:val="0"/>
        <w:jc w:val="both"/>
        <w:rPr>
          <w:bCs/>
          <w:sz w:val="24"/>
        </w:rPr>
      </w:pPr>
      <w:r>
        <w:rPr>
          <w:bCs/>
          <w:sz w:val="24"/>
        </w:rPr>
        <w:t>Pretendents nodrošinās šķeldas piegādi ar savu transportu un tās izkraušanu bez papildus samaksas;</w:t>
      </w:r>
    </w:p>
    <w:p w:rsidR="0002784B" w:rsidRDefault="0002784B" w:rsidP="0002784B">
      <w:pPr>
        <w:numPr>
          <w:ilvl w:val="0"/>
          <w:numId w:val="12"/>
        </w:numPr>
        <w:tabs>
          <w:tab w:val="left" w:pos="900"/>
          <w:tab w:val="num" w:pos="1800"/>
        </w:tabs>
        <w:suppressAutoHyphens w:val="0"/>
        <w:ind w:left="360" w:firstLine="0"/>
        <w:jc w:val="both"/>
        <w:rPr>
          <w:bCs/>
          <w:sz w:val="24"/>
        </w:rPr>
      </w:pPr>
      <w:r>
        <w:rPr>
          <w:bCs/>
          <w:sz w:val="24"/>
        </w:rPr>
        <w:t>Šķeldas piegāde tiks nodrošināta 5 (piecu) darba dienu laikā pēc pasūtītāja pieprasījuma saņemšanas;</w:t>
      </w:r>
    </w:p>
    <w:p w:rsidR="0002784B" w:rsidRDefault="0002784B" w:rsidP="0002784B">
      <w:pPr>
        <w:numPr>
          <w:ilvl w:val="0"/>
          <w:numId w:val="12"/>
        </w:numPr>
        <w:tabs>
          <w:tab w:val="left" w:pos="900"/>
          <w:tab w:val="num" w:pos="1800"/>
        </w:tabs>
        <w:suppressAutoHyphens w:val="0"/>
        <w:ind w:left="360" w:firstLine="0"/>
        <w:jc w:val="both"/>
        <w:rPr>
          <w:bCs/>
          <w:sz w:val="24"/>
        </w:rPr>
      </w:pPr>
      <w:r>
        <w:rPr>
          <w:bCs/>
          <w:sz w:val="24"/>
        </w:rPr>
        <w:t xml:space="preserve">Šķeldas piegādes vieta un laiks tiks saskaņota ar pasūtītāju. </w:t>
      </w:r>
    </w:p>
    <w:p w:rsidR="0002784B" w:rsidRDefault="0002784B" w:rsidP="0002784B">
      <w:pPr>
        <w:jc w:val="both"/>
        <w:rPr>
          <w:b/>
          <w:bCs/>
          <w:sz w:val="24"/>
        </w:rPr>
      </w:pPr>
    </w:p>
    <w:p w:rsidR="0002784B" w:rsidRDefault="00627571" w:rsidP="0002784B">
      <w:pPr>
        <w:jc w:val="both"/>
        <w:rPr>
          <w:b/>
          <w:bCs/>
          <w:sz w:val="24"/>
        </w:rPr>
      </w:pPr>
      <w:r>
        <w:rPr>
          <w:b/>
          <w:bCs/>
          <w:sz w:val="24"/>
        </w:rPr>
        <w:t>Enerģētiskās šķeldas piegāžu apjomi</w:t>
      </w:r>
    </w:p>
    <w:tbl>
      <w:tblPr>
        <w:tblStyle w:val="Reatabula"/>
        <w:tblW w:w="0" w:type="auto"/>
        <w:tblLook w:val="04A0" w:firstRow="1" w:lastRow="0" w:firstColumn="1" w:lastColumn="0" w:noHBand="0" w:noVBand="1"/>
      </w:tblPr>
      <w:tblGrid>
        <w:gridCol w:w="2840"/>
        <w:gridCol w:w="2841"/>
        <w:gridCol w:w="2841"/>
      </w:tblGrid>
      <w:tr w:rsidR="00627571" w:rsidTr="00627571">
        <w:tc>
          <w:tcPr>
            <w:tcW w:w="2840" w:type="dxa"/>
          </w:tcPr>
          <w:p w:rsidR="00627571" w:rsidRDefault="00627571" w:rsidP="00627571">
            <w:pPr>
              <w:jc w:val="center"/>
              <w:rPr>
                <w:b/>
                <w:bCs/>
                <w:sz w:val="24"/>
              </w:rPr>
            </w:pPr>
            <w:r>
              <w:rPr>
                <w:b/>
                <w:bCs/>
                <w:sz w:val="24"/>
              </w:rPr>
              <w:t>2014</w:t>
            </w:r>
          </w:p>
        </w:tc>
        <w:tc>
          <w:tcPr>
            <w:tcW w:w="2841" w:type="dxa"/>
          </w:tcPr>
          <w:p w:rsidR="00627571" w:rsidRDefault="00627571" w:rsidP="00627571">
            <w:pPr>
              <w:jc w:val="center"/>
              <w:rPr>
                <w:b/>
                <w:bCs/>
                <w:sz w:val="24"/>
              </w:rPr>
            </w:pPr>
            <w:r>
              <w:rPr>
                <w:b/>
                <w:bCs/>
                <w:sz w:val="24"/>
              </w:rPr>
              <w:t>2015</w:t>
            </w:r>
          </w:p>
        </w:tc>
        <w:tc>
          <w:tcPr>
            <w:tcW w:w="2841" w:type="dxa"/>
          </w:tcPr>
          <w:p w:rsidR="00627571" w:rsidRDefault="00627571" w:rsidP="00627571">
            <w:pPr>
              <w:jc w:val="center"/>
              <w:rPr>
                <w:b/>
                <w:bCs/>
                <w:sz w:val="24"/>
              </w:rPr>
            </w:pPr>
            <w:r>
              <w:rPr>
                <w:b/>
                <w:bCs/>
                <w:sz w:val="24"/>
              </w:rPr>
              <w:t>2016</w:t>
            </w:r>
          </w:p>
        </w:tc>
      </w:tr>
      <w:tr w:rsidR="00627571" w:rsidTr="00627571">
        <w:tc>
          <w:tcPr>
            <w:tcW w:w="2840" w:type="dxa"/>
          </w:tcPr>
          <w:p w:rsidR="00627571" w:rsidRDefault="00627571" w:rsidP="0002784B">
            <w:pPr>
              <w:jc w:val="both"/>
              <w:rPr>
                <w:b/>
                <w:bCs/>
                <w:sz w:val="24"/>
              </w:rPr>
            </w:pPr>
          </w:p>
        </w:tc>
        <w:tc>
          <w:tcPr>
            <w:tcW w:w="2841" w:type="dxa"/>
          </w:tcPr>
          <w:p w:rsidR="00627571" w:rsidRDefault="00627571" w:rsidP="0002784B">
            <w:pPr>
              <w:jc w:val="both"/>
              <w:rPr>
                <w:b/>
                <w:bCs/>
                <w:sz w:val="24"/>
              </w:rPr>
            </w:pPr>
          </w:p>
        </w:tc>
        <w:tc>
          <w:tcPr>
            <w:tcW w:w="2841" w:type="dxa"/>
          </w:tcPr>
          <w:p w:rsidR="00627571" w:rsidRDefault="00627571" w:rsidP="0002784B">
            <w:pPr>
              <w:jc w:val="both"/>
              <w:rPr>
                <w:b/>
                <w:bCs/>
                <w:sz w:val="24"/>
              </w:rPr>
            </w:pPr>
          </w:p>
        </w:tc>
      </w:tr>
    </w:tbl>
    <w:p w:rsidR="00627571" w:rsidRDefault="00627571" w:rsidP="0002784B">
      <w:pPr>
        <w:jc w:val="both"/>
        <w:rPr>
          <w:b/>
          <w:bCs/>
          <w:sz w:val="24"/>
        </w:rPr>
      </w:pPr>
    </w:p>
    <w:p w:rsidR="0002784B" w:rsidRDefault="0002784B" w:rsidP="0002784B">
      <w:pPr>
        <w:ind w:left="360" w:hanging="360"/>
        <w:rPr>
          <w:sz w:val="24"/>
        </w:rPr>
      </w:pPr>
      <w:r>
        <w:rPr>
          <w:sz w:val="24"/>
        </w:rPr>
        <w:t>Pretendenta pilnvarotās personas paraksts________________________________________</w:t>
      </w:r>
    </w:p>
    <w:p w:rsidR="0002784B" w:rsidRDefault="0002784B" w:rsidP="0002784B">
      <w:pPr>
        <w:ind w:left="360" w:hanging="360"/>
        <w:rPr>
          <w:sz w:val="24"/>
        </w:rPr>
      </w:pPr>
    </w:p>
    <w:p w:rsidR="0002784B" w:rsidRDefault="0002784B" w:rsidP="0002784B">
      <w:pPr>
        <w:ind w:left="360" w:hanging="360"/>
        <w:rPr>
          <w:sz w:val="24"/>
        </w:rPr>
      </w:pPr>
      <w:r>
        <w:rPr>
          <w:sz w:val="24"/>
        </w:rPr>
        <w:t>Pretendenta pilnvarotās personas vārds, uzvārds, amats ____________________________</w:t>
      </w:r>
    </w:p>
    <w:p w:rsidR="0002784B" w:rsidRDefault="0002784B" w:rsidP="0002784B">
      <w:pPr>
        <w:jc w:val="right"/>
        <w:rPr>
          <w:sz w:val="22"/>
          <w:szCs w:val="24"/>
        </w:rPr>
      </w:pPr>
      <w:r>
        <w:rPr>
          <w:sz w:val="24"/>
        </w:rPr>
        <w:t>Datums _________________________</w:t>
      </w:r>
    </w:p>
    <w:p w:rsidR="00F61073" w:rsidRDefault="00F61073" w:rsidP="0002784B">
      <w:pPr>
        <w:rPr>
          <w:b/>
          <w:sz w:val="24"/>
          <w:szCs w:val="24"/>
        </w:rPr>
      </w:pPr>
      <w:r>
        <w:rPr>
          <w:sz w:val="24"/>
          <w:szCs w:val="24"/>
        </w:rPr>
        <w:br w:type="page"/>
      </w:r>
      <w:r>
        <w:rPr>
          <w:sz w:val="24"/>
          <w:szCs w:val="24"/>
        </w:rPr>
        <w:lastRenderedPageBreak/>
        <w:t xml:space="preserve">                                                                                                </w:t>
      </w:r>
      <w:r w:rsidR="005A3600">
        <w:rPr>
          <w:sz w:val="24"/>
          <w:szCs w:val="24"/>
        </w:rPr>
        <w:t xml:space="preserve">                    </w:t>
      </w:r>
      <w:r w:rsidR="0002784B">
        <w:rPr>
          <w:b/>
          <w:sz w:val="24"/>
          <w:szCs w:val="24"/>
        </w:rPr>
        <w:t>7</w:t>
      </w:r>
      <w:r w:rsidR="005A3600">
        <w:rPr>
          <w:b/>
          <w:sz w:val="24"/>
          <w:szCs w:val="24"/>
        </w:rPr>
        <w:t>.p</w:t>
      </w:r>
      <w:r>
        <w:rPr>
          <w:b/>
          <w:sz w:val="24"/>
          <w:szCs w:val="24"/>
        </w:rPr>
        <w:t>ielikums</w:t>
      </w:r>
    </w:p>
    <w:p w:rsidR="00F61073" w:rsidRDefault="00F61073" w:rsidP="00F61073">
      <w:pPr>
        <w:ind w:left="1215"/>
        <w:rPr>
          <w:sz w:val="24"/>
          <w:szCs w:val="24"/>
        </w:rPr>
      </w:pPr>
    </w:p>
    <w:p w:rsidR="00F61073" w:rsidRDefault="00F61073" w:rsidP="00F61073">
      <w:pPr>
        <w:jc w:val="center"/>
        <w:rPr>
          <w:b/>
          <w:sz w:val="24"/>
          <w:szCs w:val="24"/>
        </w:rPr>
      </w:pPr>
      <w:r>
        <w:rPr>
          <w:b/>
          <w:sz w:val="24"/>
          <w:szCs w:val="24"/>
        </w:rPr>
        <w:t>PIEGĀDES LĪGUMS</w:t>
      </w:r>
      <w:r w:rsidR="008E44F8">
        <w:rPr>
          <w:b/>
          <w:sz w:val="24"/>
          <w:szCs w:val="24"/>
        </w:rPr>
        <w:t>(projekts)</w:t>
      </w:r>
    </w:p>
    <w:p w:rsidR="00F61073" w:rsidRDefault="00F61073" w:rsidP="00F61073">
      <w:pPr>
        <w:ind w:left="1215"/>
        <w:jc w:val="center"/>
        <w:rPr>
          <w:sz w:val="24"/>
          <w:szCs w:val="24"/>
        </w:rPr>
      </w:pPr>
    </w:p>
    <w:p w:rsidR="00F61073" w:rsidRDefault="00F61073" w:rsidP="00F61073">
      <w:pPr>
        <w:rPr>
          <w:sz w:val="24"/>
          <w:szCs w:val="24"/>
        </w:rPr>
      </w:pPr>
      <w:r>
        <w:rPr>
          <w:sz w:val="24"/>
          <w:szCs w:val="24"/>
        </w:rPr>
        <w:t>Ventspilī</w:t>
      </w:r>
      <w:r>
        <w:rPr>
          <w:sz w:val="24"/>
          <w:szCs w:val="24"/>
        </w:rPr>
        <w:tab/>
      </w:r>
      <w:r>
        <w:rPr>
          <w:sz w:val="24"/>
          <w:szCs w:val="24"/>
        </w:rPr>
        <w:tab/>
        <w:t xml:space="preserve">                                 </w:t>
      </w:r>
      <w:r w:rsidR="00627571">
        <w:rPr>
          <w:sz w:val="24"/>
          <w:szCs w:val="24"/>
        </w:rPr>
        <w:t xml:space="preserve">                           </w:t>
      </w:r>
      <w:r w:rsidR="000C6533">
        <w:rPr>
          <w:sz w:val="24"/>
          <w:szCs w:val="24"/>
        </w:rPr>
        <w:t>2017</w:t>
      </w:r>
      <w:r>
        <w:rPr>
          <w:sz w:val="24"/>
          <w:szCs w:val="24"/>
        </w:rPr>
        <w:t>. gada ___________</w:t>
      </w:r>
    </w:p>
    <w:p w:rsidR="00F61073" w:rsidRDefault="00F61073" w:rsidP="00F61073">
      <w:pPr>
        <w:ind w:firstLine="567"/>
        <w:jc w:val="both"/>
        <w:rPr>
          <w:sz w:val="24"/>
          <w:szCs w:val="24"/>
        </w:rPr>
      </w:pPr>
    </w:p>
    <w:p w:rsidR="00F61073" w:rsidRDefault="00F61073" w:rsidP="00F61073">
      <w:pPr>
        <w:spacing w:before="240"/>
        <w:jc w:val="both"/>
        <w:rPr>
          <w:color w:val="000000"/>
          <w:sz w:val="24"/>
          <w:szCs w:val="24"/>
        </w:rPr>
      </w:pPr>
      <w:r>
        <w:rPr>
          <w:b/>
          <w:bCs/>
          <w:sz w:val="24"/>
          <w:szCs w:val="24"/>
        </w:rPr>
        <w:t>PSIA „Ugāles nami”</w:t>
      </w:r>
      <w:r>
        <w:rPr>
          <w:sz w:val="24"/>
          <w:szCs w:val="24"/>
        </w:rPr>
        <w:t>, reģistrācijas Nr. 41203017566, juridiskā adrese Rūpnīcas 2-31, Ugāles pagasts, Ventspils novads, valdes priekšsēdētāja Jura Bērziņa personā, kurš darbojas uz Statūtu pamata</w:t>
      </w:r>
      <w:r>
        <w:rPr>
          <w:color w:val="000000"/>
          <w:sz w:val="24"/>
          <w:szCs w:val="24"/>
        </w:rPr>
        <w:t xml:space="preserve">, turpmāk tekstā </w:t>
      </w:r>
      <w:r>
        <w:rPr>
          <w:sz w:val="24"/>
          <w:szCs w:val="24"/>
        </w:rPr>
        <w:t xml:space="preserve">– </w:t>
      </w:r>
      <w:r>
        <w:rPr>
          <w:b/>
          <w:bCs/>
          <w:color w:val="000000"/>
          <w:sz w:val="24"/>
          <w:szCs w:val="24"/>
        </w:rPr>
        <w:t>Pasūtītājs</w:t>
      </w:r>
      <w:r>
        <w:rPr>
          <w:color w:val="000000"/>
          <w:sz w:val="24"/>
          <w:szCs w:val="24"/>
        </w:rPr>
        <w:t xml:space="preserve">, no vienas puses, un </w:t>
      </w:r>
    </w:p>
    <w:p w:rsidR="00F61073" w:rsidRDefault="00F61073" w:rsidP="00F61073">
      <w:pPr>
        <w:jc w:val="both"/>
        <w:rPr>
          <w:sz w:val="24"/>
          <w:szCs w:val="24"/>
        </w:rPr>
      </w:pPr>
      <w:r>
        <w:rPr>
          <w:color w:val="000000"/>
          <w:sz w:val="24"/>
          <w:szCs w:val="24"/>
        </w:rPr>
        <w:t xml:space="preserve">_________________________, reģistrācijas Nr.___________, juridiskā adrese: </w:t>
      </w:r>
      <w:r>
        <w:rPr>
          <w:color w:val="000000"/>
          <w:sz w:val="24"/>
          <w:szCs w:val="24"/>
          <w:u w:val="single"/>
        </w:rPr>
        <w:tab/>
      </w:r>
      <w:r>
        <w:rPr>
          <w:color w:val="000000"/>
          <w:sz w:val="24"/>
          <w:szCs w:val="24"/>
          <w:u w:val="single"/>
        </w:rPr>
        <w:tab/>
        <w:t xml:space="preserve">   </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rPr>
        <w:t xml:space="preserve">, LV-_______, kuras vārdā saskaņā ar __________ rīkojas _____________, </w:t>
      </w:r>
      <w:r>
        <w:rPr>
          <w:sz w:val="24"/>
          <w:szCs w:val="24"/>
        </w:rPr>
        <w:t xml:space="preserve">turpmāk tekstā – </w:t>
      </w:r>
      <w:r>
        <w:rPr>
          <w:b/>
          <w:bCs/>
          <w:sz w:val="24"/>
          <w:szCs w:val="24"/>
        </w:rPr>
        <w:t>Piegādātājs</w:t>
      </w:r>
      <w:r>
        <w:rPr>
          <w:sz w:val="24"/>
          <w:szCs w:val="24"/>
        </w:rPr>
        <w:t xml:space="preserve">, no otras puses, </w:t>
      </w:r>
    </w:p>
    <w:p w:rsidR="00F61073" w:rsidRDefault="00F61073" w:rsidP="00F61073">
      <w:pPr>
        <w:pStyle w:val="Virsraksts1"/>
        <w:numPr>
          <w:ilvl w:val="0"/>
          <w:numId w:val="0"/>
        </w:numPr>
        <w:tabs>
          <w:tab w:val="left" w:pos="720"/>
        </w:tabs>
        <w:spacing w:after="120"/>
        <w:jc w:val="left"/>
        <w:rPr>
          <w:sz w:val="24"/>
          <w:szCs w:val="24"/>
        </w:rPr>
      </w:pPr>
      <w:r>
        <w:rPr>
          <w:sz w:val="24"/>
          <w:szCs w:val="24"/>
        </w:rPr>
        <w:t xml:space="preserve">abi kopā turpmāk tekstā saukti par Līdzējiem, katrs atsevišķi – </w:t>
      </w:r>
      <w:r>
        <w:rPr>
          <w:b/>
          <w:sz w:val="24"/>
          <w:szCs w:val="24"/>
        </w:rPr>
        <w:t>Līdzējs</w:t>
      </w:r>
      <w:r>
        <w:rPr>
          <w:sz w:val="24"/>
          <w:szCs w:val="24"/>
        </w:rPr>
        <w:t xml:space="preserve">, </w:t>
      </w:r>
      <w:r>
        <w:rPr>
          <w:bCs/>
          <w:sz w:val="24"/>
          <w:szCs w:val="24"/>
        </w:rPr>
        <w:t xml:space="preserve">pamatojoties </w:t>
      </w:r>
      <w:r>
        <w:rPr>
          <w:color w:val="000000"/>
          <w:sz w:val="24"/>
          <w:szCs w:val="24"/>
        </w:rPr>
        <w:t xml:space="preserve">uz pašvaldības SIA „Ugāles nami” </w:t>
      </w:r>
      <w:r>
        <w:rPr>
          <w:bCs/>
          <w:sz w:val="24"/>
          <w:szCs w:val="24"/>
        </w:rPr>
        <w:t>rīkotā atklātā konkursa,</w:t>
      </w:r>
      <w:r>
        <w:rPr>
          <w:rFonts w:ascii="Times New Roman" w:hAnsi="Times New Roman"/>
          <w:sz w:val="24"/>
          <w:szCs w:val="24"/>
        </w:rPr>
        <w:t xml:space="preserve"> </w:t>
      </w:r>
      <w:r>
        <w:rPr>
          <w:rFonts w:ascii="Times New Roman" w:hAnsi="Times New Roman"/>
          <w:b/>
          <w:sz w:val="24"/>
          <w:szCs w:val="24"/>
        </w:rPr>
        <w:t>“</w:t>
      </w:r>
      <w:r w:rsidR="000C6533">
        <w:rPr>
          <w:rFonts w:ascii="Times New Roman" w:hAnsi="Times New Roman"/>
          <w:b/>
          <w:sz w:val="24"/>
          <w:szCs w:val="24"/>
        </w:rPr>
        <w:t>Kurināmās š</w:t>
      </w:r>
      <w:r>
        <w:rPr>
          <w:rFonts w:ascii="Times New Roman" w:hAnsi="Times New Roman"/>
          <w:b/>
          <w:sz w:val="24"/>
          <w:szCs w:val="24"/>
        </w:rPr>
        <w:t>ķeldas piegāde PSIA „Ugāles nami</w:t>
      </w:r>
      <w:r w:rsidR="000C6533">
        <w:rPr>
          <w:rFonts w:ascii="Times New Roman" w:hAnsi="Times New Roman"/>
          <w:b/>
          <w:sz w:val="24"/>
          <w:szCs w:val="24"/>
        </w:rPr>
        <w:t>” siltumenerģijas ražošanai 2017./2018</w:t>
      </w:r>
      <w:r>
        <w:rPr>
          <w:rFonts w:ascii="Times New Roman" w:hAnsi="Times New Roman"/>
          <w:b/>
          <w:sz w:val="24"/>
          <w:szCs w:val="24"/>
        </w:rPr>
        <w:t>.g. apkures sezonai</w:t>
      </w:r>
      <w:r>
        <w:rPr>
          <w:rFonts w:ascii="Times New Roman" w:hAnsi="Times New Roman"/>
          <w:sz w:val="24"/>
          <w:szCs w:val="24"/>
        </w:rPr>
        <w:t>”, i</w:t>
      </w:r>
      <w:r>
        <w:rPr>
          <w:bCs/>
          <w:sz w:val="24"/>
          <w:szCs w:val="24"/>
        </w:rPr>
        <w:t>epirkuma identifikācijas numurs</w:t>
      </w:r>
      <w:r>
        <w:rPr>
          <w:sz w:val="24"/>
          <w:szCs w:val="24"/>
        </w:rPr>
        <w:t xml:space="preserve"> UN</w:t>
      </w:r>
      <w:r w:rsidR="000C6533">
        <w:rPr>
          <w:rFonts w:ascii="Times New Roman" w:hAnsi="Times New Roman"/>
          <w:sz w:val="24"/>
          <w:szCs w:val="24"/>
        </w:rPr>
        <w:t>/2017/03/08</w:t>
      </w:r>
      <w:r>
        <w:rPr>
          <w:rFonts w:ascii="Times New Roman" w:hAnsi="Times New Roman"/>
          <w:sz w:val="24"/>
          <w:szCs w:val="24"/>
        </w:rPr>
        <w:t>KŠ</w:t>
      </w:r>
      <w:r>
        <w:rPr>
          <w:bCs/>
          <w:sz w:val="24"/>
          <w:szCs w:val="24"/>
        </w:rPr>
        <w:t xml:space="preserve">), </w:t>
      </w:r>
      <w:r>
        <w:rPr>
          <w:b/>
          <w:bCs/>
          <w:sz w:val="24"/>
          <w:szCs w:val="24"/>
        </w:rPr>
        <w:t xml:space="preserve"> </w:t>
      </w:r>
      <w:r>
        <w:rPr>
          <w:bCs/>
          <w:sz w:val="24"/>
          <w:szCs w:val="24"/>
        </w:rPr>
        <w:t xml:space="preserve">turpmāk tekstā </w:t>
      </w:r>
      <w:r>
        <w:rPr>
          <w:sz w:val="24"/>
          <w:szCs w:val="24"/>
        </w:rPr>
        <w:t>– Iepirkums, rezultātiem</w:t>
      </w:r>
      <w:r>
        <w:rPr>
          <w:color w:val="000000"/>
          <w:sz w:val="24"/>
          <w:szCs w:val="24"/>
        </w:rPr>
        <w:t xml:space="preserve"> un </w:t>
      </w:r>
      <w:r>
        <w:rPr>
          <w:sz w:val="24"/>
          <w:szCs w:val="24"/>
        </w:rPr>
        <w:t>Piegādātāja iesniegto piedāvājumu Iepirkumā, turpmāk tekstā – Piedāvājums, izsakot savu gribu brīvi, bez maldiem, viltus un spaidiem, savstarpēji vienojoties</w:t>
      </w:r>
      <w:r>
        <w:rPr>
          <w:color w:val="000000"/>
          <w:sz w:val="24"/>
          <w:szCs w:val="24"/>
        </w:rPr>
        <w:t xml:space="preserve"> </w:t>
      </w:r>
      <w:r>
        <w:rPr>
          <w:sz w:val="24"/>
          <w:szCs w:val="24"/>
        </w:rPr>
        <w:t xml:space="preserve">noslēdz šādu līgumu, turpmāk tekstā – </w:t>
      </w:r>
      <w:r>
        <w:rPr>
          <w:b/>
          <w:sz w:val="24"/>
          <w:szCs w:val="24"/>
        </w:rPr>
        <w:t>Līgums</w:t>
      </w:r>
      <w:r>
        <w:rPr>
          <w:sz w:val="24"/>
          <w:szCs w:val="24"/>
        </w:rPr>
        <w:t>:</w:t>
      </w:r>
    </w:p>
    <w:p w:rsidR="00F61073" w:rsidRDefault="00F61073" w:rsidP="00F61073">
      <w:pPr>
        <w:numPr>
          <w:ilvl w:val="0"/>
          <w:numId w:val="9"/>
        </w:numPr>
        <w:suppressAutoHyphens w:val="0"/>
        <w:spacing w:after="120"/>
        <w:jc w:val="center"/>
        <w:rPr>
          <w:sz w:val="24"/>
          <w:szCs w:val="24"/>
        </w:rPr>
      </w:pPr>
      <w:r>
        <w:rPr>
          <w:b/>
          <w:bCs/>
          <w:sz w:val="24"/>
          <w:szCs w:val="24"/>
        </w:rPr>
        <w:t>Līguma priekšmets</w:t>
      </w:r>
    </w:p>
    <w:p w:rsidR="00F61073" w:rsidRDefault="00F61073" w:rsidP="00F61073">
      <w:pPr>
        <w:numPr>
          <w:ilvl w:val="1"/>
          <w:numId w:val="9"/>
        </w:numPr>
        <w:tabs>
          <w:tab w:val="num" w:pos="540"/>
        </w:tabs>
        <w:suppressAutoHyphens w:val="0"/>
        <w:ind w:left="540" w:hanging="540"/>
        <w:jc w:val="both"/>
        <w:rPr>
          <w:sz w:val="24"/>
          <w:szCs w:val="24"/>
        </w:rPr>
      </w:pPr>
      <w:r>
        <w:rPr>
          <w:sz w:val="24"/>
          <w:szCs w:val="24"/>
        </w:rPr>
        <w:t>Pamatojoties Atklāta konkursa iepirkuma komisijas lēmumu</w:t>
      </w:r>
      <w:r>
        <w:rPr>
          <w:color w:val="000000"/>
          <w:sz w:val="24"/>
          <w:szCs w:val="24"/>
        </w:rPr>
        <w:t xml:space="preserve"> Pasūtītājs</w:t>
      </w:r>
      <w:r>
        <w:rPr>
          <w:sz w:val="24"/>
          <w:szCs w:val="24"/>
        </w:rPr>
        <w:t xml:space="preserve"> pasūta un Piegādātājs apņemas piegādāt </w:t>
      </w:r>
      <w:r>
        <w:rPr>
          <w:color w:val="000000"/>
          <w:sz w:val="24"/>
          <w:szCs w:val="24"/>
        </w:rPr>
        <w:t>Pasūtītājam</w:t>
      </w:r>
      <w:r>
        <w:rPr>
          <w:sz w:val="24"/>
          <w:szCs w:val="24"/>
        </w:rPr>
        <w:t xml:space="preserve"> </w:t>
      </w:r>
      <w:r>
        <w:rPr>
          <w:b/>
          <w:bCs/>
          <w:sz w:val="24"/>
          <w:szCs w:val="24"/>
        </w:rPr>
        <w:t>koksnes šķeldu ......................MWh siltumenerģijas saražošanai</w:t>
      </w:r>
      <w:r>
        <w:rPr>
          <w:sz w:val="24"/>
          <w:szCs w:val="24"/>
        </w:rPr>
        <w:t>, turpmāk tekstā – prece, saskaņā ar Iepirkuma tehnisko specifikāciju šī līguma 1.pielikumā, Piegādātāja tehnisko piedāvājumu Iepirkumā šī līguma 2.pielikumā un Piegādātāja finanšu piedāvājumu iepirkumā šī līguma 3.pielikumā, kas ir šī Līguma neatņemama sastāvdaļa.</w:t>
      </w:r>
    </w:p>
    <w:p w:rsidR="00F61073" w:rsidRDefault="00F61073" w:rsidP="00F61073">
      <w:pPr>
        <w:jc w:val="both"/>
        <w:rPr>
          <w:sz w:val="24"/>
          <w:szCs w:val="24"/>
        </w:rPr>
      </w:pPr>
    </w:p>
    <w:p w:rsidR="00F61073" w:rsidRDefault="00F61073" w:rsidP="00F61073">
      <w:pPr>
        <w:numPr>
          <w:ilvl w:val="0"/>
          <w:numId w:val="9"/>
        </w:numPr>
        <w:suppressAutoHyphens w:val="0"/>
        <w:spacing w:before="120" w:after="120"/>
        <w:ind w:left="539" w:hanging="539"/>
        <w:jc w:val="center"/>
        <w:rPr>
          <w:b/>
          <w:bCs/>
          <w:color w:val="000000"/>
          <w:sz w:val="24"/>
          <w:szCs w:val="24"/>
        </w:rPr>
      </w:pPr>
      <w:r>
        <w:rPr>
          <w:b/>
          <w:bCs/>
          <w:color w:val="000000"/>
          <w:sz w:val="24"/>
          <w:szCs w:val="24"/>
        </w:rPr>
        <w:t>Līguma termiņš</w:t>
      </w:r>
    </w:p>
    <w:p w:rsidR="00F61073" w:rsidRDefault="00F61073" w:rsidP="00F61073">
      <w:pPr>
        <w:numPr>
          <w:ilvl w:val="1"/>
          <w:numId w:val="9"/>
        </w:numPr>
        <w:tabs>
          <w:tab w:val="num" w:pos="540"/>
        </w:tabs>
        <w:suppressAutoHyphens w:val="0"/>
        <w:ind w:left="540" w:hanging="540"/>
        <w:jc w:val="both"/>
        <w:rPr>
          <w:sz w:val="24"/>
          <w:szCs w:val="24"/>
        </w:rPr>
      </w:pPr>
      <w:r>
        <w:rPr>
          <w:sz w:val="24"/>
          <w:szCs w:val="24"/>
        </w:rPr>
        <w:t xml:space="preserve">Līgums stājas spēkā ar tā parakstīšanas brīdi un ir spēkā līdz Līguma 1.1.punktā norādītā apjoma piegādei </w:t>
      </w:r>
      <w:r>
        <w:rPr>
          <w:color w:val="000000"/>
          <w:sz w:val="24"/>
          <w:szCs w:val="24"/>
        </w:rPr>
        <w:t>Pasūtītājam</w:t>
      </w:r>
      <w:r>
        <w:rPr>
          <w:sz w:val="24"/>
          <w:szCs w:val="24"/>
        </w:rPr>
        <w:t>.</w:t>
      </w:r>
      <w:r>
        <w:rPr>
          <w:b/>
          <w:bCs/>
          <w:sz w:val="24"/>
          <w:szCs w:val="24"/>
        </w:rPr>
        <w:t xml:space="preserve"> </w:t>
      </w:r>
    </w:p>
    <w:p w:rsidR="00F61073" w:rsidRDefault="00F61073" w:rsidP="00F61073">
      <w:pPr>
        <w:jc w:val="both"/>
        <w:rPr>
          <w:sz w:val="24"/>
          <w:szCs w:val="24"/>
        </w:rPr>
      </w:pPr>
    </w:p>
    <w:p w:rsidR="00F61073" w:rsidRDefault="00F61073" w:rsidP="00F61073">
      <w:pPr>
        <w:numPr>
          <w:ilvl w:val="0"/>
          <w:numId w:val="9"/>
        </w:numPr>
        <w:tabs>
          <w:tab w:val="num" w:pos="0"/>
        </w:tabs>
        <w:suppressAutoHyphens w:val="0"/>
        <w:spacing w:before="120" w:after="120"/>
        <w:jc w:val="center"/>
        <w:rPr>
          <w:b/>
          <w:bCs/>
          <w:color w:val="000000"/>
          <w:sz w:val="24"/>
          <w:szCs w:val="24"/>
        </w:rPr>
      </w:pPr>
      <w:r>
        <w:rPr>
          <w:b/>
          <w:bCs/>
          <w:color w:val="000000"/>
          <w:sz w:val="24"/>
          <w:szCs w:val="24"/>
        </w:rPr>
        <w:t>Preces piegādes un pieņemšanas kārtība</w:t>
      </w:r>
    </w:p>
    <w:p w:rsidR="00F61073" w:rsidRDefault="00F61073" w:rsidP="00F61073">
      <w:pPr>
        <w:numPr>
          <w:ilvl w:val="1"/>
          <w:numId w:val="9"/>
        </w:numPr>
        <w:tabs>
          <w:tab w:val="num" w:pos="540"/>
        </w:tabs>
        <w:suppressAutoHyphens w:val="0"/>
        <w:ind w:left="540" w:hanging="540"/>
        <w:jc w:val="both"/>
        <w:rPr>
          <w:color w:val="000000"/>
          <w:sz w:val="24"/>
          <w:szCs w:val="24"/>
        </w:rPr>
      </w:pPr>
      <w:r>
        <w:rPr>
          <w:sz w:val="24"/>
          <w:szCs w:val="24"/>
        </w:rPr>
        <w:t xml:space="preserve">Piegādātājs </w:t>
      </w:r>
      <w:r>
        <w:rPr>
          <w:color w:val="000000"/>
          <w:sz w:val="24"/>
          <w:szCs w:val="24"/>
        </w:rPr>
        <w:t xml:space="preserve">nodrošina preces piegādi un izkraušanu 3 (trīs) dienu laikā pēc pasūtījuma pieprasījuma saņemšanas, preces piegādi veicot ar savu transportu. Šķeldas izkraušana notiek 12 m garā, 5 m platā un 4.5 m augstā slēgtā telpā ar kustīgu tērauda grīdu. Kustīgā grīda izkraušanas laikā tiks atslēgta. Viss piegādes apjoms tiek izkrauts šajā telpā un pēc izkraušanas šķeldas glabātuves vārti tiek brīvi aizvērti. </w:t>
      </w:r>
    </w:p>
    <w:p w:rsidR="00F61073" w:rsidRDefault="00F61073" w:rsidP="00F61073">
      <w:pPr>
        <w:numPr>
          <w:ilvl w:val="1"/>
          <w:numId w:val="9"/>
        </w:numPr>
        <w:tabs>
          <w:tab w:val="num" w:pos="540"/>
        </w:tabs>
        <w:suppressAutoHyphens w:val="0"/>
        <w:ind w:left="0" w:firstLine="0"/>
        <w:jc w:val="both"/>
        <w:rPr>
          <w:color w:val="000000"/>
          <w:sz w:val="24"/>
          <w:szCs w:val="24"/>
        </w:rPr>
      </w:pPr>
      <w:r>
        <w:rPr>
          <w:color w:val="000000"/>
          <w:sz w:val="24"/>
          <w:szCs w:val="24"/>
        </w:rPr>
        <w:t xml:space="preserve">Prece tiek piegādāta </w:t>
      </w:r>
      <w:r>
        <w:rPr>
          <w:bCs/>
          <w:color w:val="000000"/>
          <w:sz w:val="24"/>
          <w:szCs w:val="24"/>
        </w:rPr>
        <w:t>saskaņā ar līgumam pievienotajā  tehniskajā specifikācijā norādīto  grafiku</w:t>
      </w:r>
      <w:r>
        <w:rPr>
          <w:sz w:val="24"/>
          <w:szCs w:val="24"/>
        </w:rPr>
        <w:t>.</w:t>
      </w:r>
    </w:p>
    <w:p w:rsidR="00F61073" w:rsidRPr="006F5B16" w:rsidRDefault="00F61073" w:rsidP="00F61073">
      <w:pPr>
        <w:numPr>
          <w:ilvl w:val="1"/>
          <w:numId w:val="9"/>
        </w:numPr>
        <w:tabs>
          <w:tab w:val="num" w:pos="540"/>
        </w:tabs>
        <w:suppressAutoHyphens w:val="0"/>
        <w:ind w:left="0" w:firstLine="0"/>
        <w:jc w:val="both"/>
        <w:rPr>
          <w:color w:val="000000"/>
          <w:sz w:val="24"/>
          <w:szCs w:val="24"/>
        </w:rPr>
      </w:pPr>
      <w:r w:rsidRPr="006F5B16">
        <w:rPr>
          <w:color w:val="000000"/>
          <w:sz w:val="24"/>
          <w:szCs w:val="24"/>
        </w:rPr>
        <w:t xml:space="preserve">Prece tiek piegādāta sekojošā adresē: </w:t>
      </w:r>
      <w:r w:rsidR="006F5B16">
        <w:rPr>
          <w:color w:val="000000"/>
          <w:sz w:val="24"/>
          <w:szCs w:val="24"/>
        </w:rPr>
        <w:t>.......................................</w:t>
      </w:r>
      <w:r w:rsidR="003045BC">
        <w:rPr>
          <w:color w:val="000000"/>
          <w:sz w:val="24"/>
          <w:szCs w:val="24"/>
        </w:rPr>
        <w:t>...........................</w:t>
      </w:r>
    </w:p>
    <w:p w:rsidR="00F61073" w:rsidRDefault="00F61073" w:rsidP="00F61073">
      <w:pPr>
        <w:numPr>
          <w:ilvl w:val="1"/>
          <w:numId w:val="9"/>
        </w:numPr>
        <w:tabs>
          <w:tab w:val="num" w:pos="540"/>
        </w:tabs>
        <w:suppressAutoHyphens w:val="0"/>
        <w:ind w:left="0" w:firstLine="0"/>
        <w:jc w:val="both"/>
        <w:rPr>
          <w:color w:val="000000"/>
          <w:sz w:val="24"/>
          <w:szCs w:val="24"/>
        </w:rPr>
      </w:pPr>
      <w:r w:rsidRPr="006F5B16">
        <w:rPr>
          <w:sz w:val="24"/>
          <w:szCs w:val="24"/>
        </w:rPr>
        <w:t>Piegādātājs</w:t>
      </w:r>
      <w:r w:rsidRPr="006F5B16">
        <w:rPr>
          <w:color w:val="000000"/>
          <w:sz w:val="24"/>
          <w:szCs w:val="24"/>
        </w:rPr>
        <w:t xml:space="preserve"> preces piegādi veic Pasūtītāja norādītajā vietā.</w:t>
      </w:r>
    </w:p>
    <w:p w:rsidR="00F61073" w:rsidRDefault="00F61073" w:rsidP="00F61073">
      <w:pPr>
        <w:numPr>
          <w:ilvl w:val="1"/>
          <w:numId w:val="9"/>
        </w:numPr>
        <w:tabs>
          <w:tab w:val="num" w:pos="540"/>
        </w:tabs>
        <w:suppressAutoHyphens w:val="0"/>
        <w:ind w:left="0" w:firstLine="0"/>
        <w:jc w:val="both"/>
        <w:rPr>
          <w:sz w:val="24"/>
          <w:szCs w:val="24"/>
        </w:rPr>
      </w:pPr>
      <w:r>
        <w:rPr>
          <w:sz w:val="24"/>
          <w:szCs w:val="24"/>
        </w:rPr>
        <w:t xml:space="preserve">Piegādātājs </w:t>
      </w:r>
      <w:r>
        <w:rPr>
          <w:color w:val="000000"/>
          <w:sz w:val="24"/>
          <w:szCs w:val="24"/>
        </w:rPr>
        <w:t xml:space="preserve">preces piegādes laiku saskaņo ar Pasūtītāju. </w:t>
      </w:r>
    </w:p>
    <w:p w:rsidR="00F61073" w:rsidRDefault="00F61073" w:rsidP="00F61073">
      <w:pPr>
        <w:numPr>
          <w:ilvl w:val="1"/>
          <w:numId w:val="9"/>
        </w:numPr>
        <w:tabs>
          <w:tab w:val="num" w:pos="540"/>
        </w:tabs>
        <w:suppressAutoHyphens w:val="0"/>
        <w:ind w:left="0" w:firstLine="0"/>
        <w:jc w:val="both"/>
        <w:rPr>
          <w:sz w:val="24"/>
          <w:szCs w:val="24"/>
        </w:rPr>
      </w:pPr>
      <w:r>
        <w:rPr>
          <w:color w:val="000000"/>
          <w:sz w:val="24"/>
          <w:szCs w:val="24"/>
        </w:rPr>
        <w:t>Preci pieņem Pasūtītāja</w:t>
      </w:r>
      <w:r>
        <w:rPr>
          <w:sz w:val="24"/>
          <w:szCs w:val="24"/>
        </w:rPr>
        <w:t xml:space="preserve"> </w:t>
      </w:r>
      <w:r>
        <w:rPr>
          <w:color w:val="000000"/>
          <w:sz w:val="24"/>
          <w:szCs w:val="24"/>
        </w:rPr>
        <w:t>pilnvarotā persona – Aldis Auziņš, tālrunis 26539373.</w:t>
      </w:r>
    </w:p>
    <w:p w:rsidR="00F61073" w:rsidRDefault="00F61073" w:rsidP="00F61073">
      <w:pPr>
        <w:numPr>
          <w:ilvl w:val="1"/>
          <w:numId w:val="9"/>
        </w:numPr>
        <w:tabs>
          <w:tab w:val="num" w:pos="567"/>
        </w:tabs>
        <w:suppressAutoHyphens w:val="0"/>
        <w:ind w:left="567" w:hanging="567"/>
        <w:jc w:val="both"/>
        <w:rPr>
          <w:sz w:val="24"/>
          <w:szCs w:val="24"/>
        </w:rPr>
      </w:pPr>
      <w:r>
        <w:rPr>
          <w:color w:val="000000"/>
          <w:sz w:val="24"/>
          <w:szCs w:val="24"/>
        </w:rPr>
        <w:t xml:space="preserve">Tehniskajai specifikācijai </w:t>
      </w:r>
      <w:r>
        <w:rPr>
          <w:bCs/>
          <w:sz w:val="24"/>
          <w:szCs w:val="24"/>
        </w:rPr>
        <w:t xml:space="preserve">neatbilstošās kvalitātes šķeldas piegādes gadījumā tiek sastādīts akts piegādātāja klātbūtnē par neatbilstību šai specifikācijai un </w:t>
      </w:r>
      <w:r>
        <w:rPr>
          <w:bCs/>
          <w:sz w:val="24"/>
          <w:szCs w:val="24"/>
        </w:rPr>
        <w:lastRenderedPageBreak/>
        <w:t>piegāde netiek apmaksāta,  šķeldas izvākšanas un transportēšanas izdevumi tiek iekļauti savstarpējos norēķinos par šķeldas piegādēm attiecīgajā periodā.</w:t>
      </w:r>
    </w:p>
    <w:p w:rsidR="00F61073" w:rsidRDefault="00F61073" w:rsidP="00F61073">
      <w:pPr>
        <w:numPr>
          <w:ilvl w:val="1"/>
          <w:numId w:val="9"/>
        </w:numPr>
        <w:tabs>
          <w:tab w:val="num" w:pos="540"/>
        </w:tabs>
        <w:suppressAutoHyphens w:val="0"/>
        <w:ind w:left="540" w:hanging="540"/>
        <w:jc w:val="both"/>
        <w:rPr>
          <w:color w:val="000000"/>
          <w:sz w:val="24"/>
          <w:szCs w:val="24"/>
        </w:rPr>
      </w:pPr>
      <w:r>
        <w:rPr>
          <w:sz w:val="24"/>
          <w:szCs w:val="24"/>
        </w:rPr>
        <w:t xml:space="preserve">Piegādātājs </w:t>
      </w:r>
      <w:r>
        <w:rPr>
          <w:color w:val="000000"/>
          <w:sz w:val="24"/>
          <w:szCs w:val="24"/>
        </w:rPr>
        <w:t>uz sava rēķina laikā līdz nākošai piegādei novērš konstatētos preces trūkumus vai, ir tiesīgs, rakstiski vienojoties ar Pasūtītāju, samazināt preces cenu samērīgi trūkumu raksturam un apmēram.</w:t>
      </w:r>
    </w:p>
    <w:p w:rsidR="00F61073" w:rsidRDefault="00F61073" w:rsidP="00F61073">
      <w:pPr>
        <w:numPr>
          <w:ilvl w:val="1"/>
          <w:numId w:val="9"/>
        </w:numPr>
        <w:tabs>
          <w:tab w:val="num" w:pos="540"/>
        </w:tabs>
        <w:suppressAutoHyphens w:val="0"/>
        <w:ind w:left="540" w:hanging="540"/>
        <w:jc w:val="both"/>
        <w:rPr>
          <w:color w:val="000000"/>
          <w:sz w:val="24"/>
          <w:szCs w:val="24"/>
        </w:rPr>
      </w:pPr>
      <w:r>
        <w:rPr>
          <w:color w:val="000000"/>
          <w:sz w:val="24"/>
          <w:szCs w:val="24"/>
        </w:rPr>
        <w:t>Preces saņemšanu un atbilstību specifikācijai Pasūtītāja</w:t>
      </w:r>
      <w:r>
        <w:rPr>
          <w:sz w:val="24"/>
          <w:szCs w:val="24"/>
        </w:rPr>
        <w:t xml:space="preserve"> </w:t>
      </w:r>
      <w:r>
        <w:rPr>
          <w:color w:val="000000"/>
          <w:sz w:val="24"/>
          <w:szCs w:val="24"/>
        </w:rPr>
        <w:t>pilnvarotā persona apliecina, parakstot preču pavadzīmi – rēķinu.</w:t>
      </w:r>
    </w:p>
    <w:p w:rsidR="00F61073" w:rsidRDefault="00F61073" w:rsidP="00F61073">
      <w:pPr>
        <w:numPr>
          <w:ilvl w:val="1"/>
          <w:numId w:val="9"/>
        </w:numPr>
        <w:tabs>
          <w:tab w:val="num" w:pos="540"/>
        </w:tabs>
        <w:suppressAutoHyphens w:val="0"/>
        <w:ind w:left="0" w:firstLine="0"/>
        <w:jc w:val="both"/>
        <w:rPr>
          <w:color w:val="000000"/>
          <w:sz w:val="24"/>
          <w:szCs w:val="24"/>
        </w:rPr>
      </w:pPr>
      <w:r>
        <w:rPr>
          <w:color w:val="000000"/>
          <w:sz w:val="24"/>
          <w:szCs w:val="24"/>
        </w:rPr>
        <w:t xml:space="preserve">Līdz preces pieņemšanai visus riskus par preci uzņemas </w:t>
      </w:r>
      <w:r>
        <w:rPr>
          <w:sz w:val="24"/>
          <w:szCs w:val="24"/>
        </w:rPr>
        <w:t>Piegādātājs.</w:t>
      </w:r>
    </w:p>
    <w:p w:rsidR="00F61073" w:rsidRDefault="00F61073" w:rsidP="00F61073">
      <w:pPr>
        <w:jc w:val="both"/>
        <w:rPr>
          <w:color w:val="000000"/>
          <w:sz w:val="24"/>
          <w:szCs w:val="24"/>
        </w:rPr>
      </w:pPr>
    </w:p>
    <w:p w:rsidR="00F61073" w:rsidRDefault="00F61073" w:rsidP="00F61073">
      <w:pPr>
        <w:jc w:val="both"/>
        <w:rPr>
          <w:color w:val="000000"/>
          <w:sz w:val="24"/>
          <w:szCs w:val="24"/>
        </w:rPr>
      </w:pPr>
    </w:p>
    <w:p w:rsidR="00F61073" w:rsidRDefault="00F61073" w:rsidP="00F61073">
      <w:pPr>
        <w:numPr>
          <w:ilvl w:val="0"/>
          <w:numId w:val="9"/>
        </w:numPr>
        <w:suppressAutoHyphens w:val="0"/>
        <w:spacing w:after="120"/>
        <w:jc w:val="center"/>
        <w:rPr>
          <w:b/>
          <w:bCs/>
          <w:color w:val="000000"/>
          <w:sz w:val="24"/>
          <w:szCs w:val="24"/>
        </w:rPr>
      </w:pPr>
      <w:r>
        <w:rPr>
          <w:b/>
          <w:bCs/>
          <w:color w:val="000000"/>
          <w:sz w:val="24"/>
          <w:szCs w:val="24"/>
        </w:rPr>
        <w:t>Līguma summa un norēķinu kārtība</w:t>
      </w:r>
    </w:p>
    <w:p w:rsidR="00F61073" w:rsidRDefault="00F61073" w:rsidP="00F61073">
      <w:pPr>
        <w:numPr>
          <w:ilvl w:val="1"/>
          <w:numId w:val="9"/>
        </w:numPr>
        <w:tabs>
          <w:tab w:val="left" w:pos="540"/>
        </w:tabs>
        <w:suppressAutoHyphens w:val="0"/>
        <w:ind w:left="540" w:hanging="540"/>
        <w:jc w:val="both"/>
        <w:rPr>
          <w:color w:val="000000"/>
          <w:sz w:val="24"/>
          <w:szCs w:val="24"/>
        </w:rPr>
      </w:pPr>
      <w:r>
        <w:rPr>
          <w:color w:val="000000"/>
          <w:sz w:val="24"/>
          <w:szCs w:val="24"/>
        </w:rPr>
        <w:t>Pasūtītājs</w:t>
      </w:r>
      <w:r>
        <w:rPr>
          <w:sz w:val="24"/>
          <w:szCs w:val="24"/>
        </w:rPr>
        <w:t xml:space="preserve"> samaksā Piegādātājam pirkuma maksu par preci </w:t>
      </w:r>
      <w:r>
        <w:rPr>
          <w:b/>
          <w:bCs/>
          <w:sz w:val="24"/>
          <w:szCs w:val="24"/>
        </w:rPr>
        <w:t xml:space="preserve">EUR _____ </w:t>
      </w:r>
      <w:r>
        <w:rPr>
          <w:b/>
          <w:bCs/>
          <w:snapToGrid w:val="0"/>
          <w:sz w:val="24"/>
          <w:szCs w:val="24"/>
        </w:rPr>
        <w:t>(_________ euro)</w:t>
      </w:r>
      <w:r>
        <w:rPr>
          <w:bCs/>
          <w:snapToGrid w:val="0"/>
          <w:sz w:val="24"/>
          <w:szCs w:val="24"/>
        </w:rPr>
        <w:t xml:space="preserve">, </w:t>
      </w:r>
      <w:r>
        <w:rPr>
          <w:sz w:val="24"/>
          <w:szCs w:val="24"/>
        </w:rPr>
        <w:t>turpmāk tekstā – Līguma summa. Līguma summa iekļauti visi izdevumi, kas saistīti ar preces piegādi un izkraušanu.</w:t>
      </w:r>
    </w:p>
    <w:p w:rsidR="00F61073" w:rsidRDefault="00F61073" w:rsidP="00F61073">
      <w:pPr>
        <w:numPr>
          <w:ilvl w:val="1"/>
          <w:numId w:val="9"/>
        </w:numPr>
        <w:tabs>
          <w:tab w:val="left" w:pos="540"/>
        </w:tabs>
        <w:suppressAutoHyphens w:val="0"/>
        <w:ind w:left="540" w:hanging="540"/>
        <w:jc w:val="both"/>
        <w:rPr>
          <w:color w:val="000000"/>
          <w:sz w:val="24"/>
          <w:szCs w:val="24"/>
        </w:rPr>
      </w:pPr>
      <w:r>
        <w:rPr>
          <w:color w:val="000000"/>
          <w:sz w:val="24"/>
          <w:szCs w:val="24"/>
        </w:rPr>
        <w:t xml:space="preserve">Līguma 4.1.punktā norādītā </w:t>
      </w:r>
      <w:r>
        <w:rPr>
          <w:sz w:val="24"/>
          <w:szCs w:val="24"/>
        </w:rPr>
        <w:t>Līguma summa</w:t>
      </w:r>
      <w:r>
        <w:rPr>
          <w:color w:val="000000"/>
          <w:sz w:val="24"/>
          <w:szCs w:val="24"/>
        </w:rPr>
        <w:t xml:space="preserve"> nevar tikt palielināta. </w:t>
      </w:r>
    </w:p>
    <w:p w:rsidR="00F61073" w:rsidRDefault="00F61073" w:rsidP="00F61073">
      <w:pPr>
        <w:numPr>
          <w:ilvl w:val="1"/>
          <w:numId w:val="9"/>
        </w:numPr>
        <w:tabs>
          <w:tab w:val="left" w:pos="540"/>
        </w:tabs>
        <w:suppressAutoHyphens w:val="0"/>
        <w:ind w:left="540" w:hanging="540"/>
        <w:rPr>
          <w:color w:val="000000"/>
          <w:sz w:val="24"/>
          <w:szCs w:val="24"/>
        </w:rPr>
      </w:pPr>
      <w:r>
        <w:rPr>
          <w:sz w:val="24"/>
          <w:szCs w:val="24"/>
        </w:rPr>
        <w:t>Samaksa par piegādāto preci tiek veikta pēc saražotās siltumenerģijas daudzuma, katra mēneša pēdējā dienā ar abpusēji parakstītu aktu nofiksējot siltumskaitītāja rādījumus. par preces  piegādi konkrētajā mēnesī (piecpadsmit) darba dienu laikā pēc atbilstošas Piegādātāja preces pavadzīmes – rēķina saņemšanas, pārskaitot samaksu uz Līgumā norādīto Piegādātāja bankas norēķinu kontu.</w:t>
      </w:r>
    </w:p>
    <w:p w:rsidR="00F61073" w:rsidRDefault="00F61073" w:rsidP="00F61073">
      <w:pPr>
        <w:numPr>
          <w:ilvl w:val="1"/>
          <w:numId w:val="9"/>
        </w:numPr>
        <w:tabs>
          <w:tab w:val="left" w:pos="540"/>
        </w:tabs>
        <w:suppressAutoHyphens w:val="0"/>
        <w:ind w:left="540" w:hanging="540"/>
        <w:rPr>
          <w:color w:val="000000"/>
          <w:sz w:val="24"/>
          <w:szCs w:val="24"/>
        </w:rPr>
      </w:pPr>
      <w:r>
        <w:rPr>
          <w:sz w:val="24"/>
          <w:szCs w:val="24"/>
        </w:rPr>
        <w:t xml:space="preserve">Norēķini tiek veikti, pamatojoties uz LR normatīvajiem aktiem sertificēta siltumenerģijas skaitītāja rādījumiem un abu Līdzēju parakstīta piegādes akta. </w:t>
      </w:r>
    </w:p>
    <w:p w:rsidR="00F61073" w:rsidRDefault="00F61073" w:rsidP="00F61073">
      <w:pPr>
        <w:tabs>
          <w:tab w:val="left" w:pos="540"/>
        </w:tabs>
        <w:suppressAutoHyphens w:val="0"/>
        <w:ind w:left="540"/>
        <w:rPr>
          <w:color w:val="000000"/>
          <w:sz w:val="24"/>
          <w:szCs w:val="24"/>
        </w:rPr>
      </w:pPr>
    </w:p>
    <w:p w:rsidR="00F61073" w:rsidRDefault="00F61073" w:rsidP="00F61073">
      <w:pPr>
        <w:tabs>
          <w:tab w:val="left" w:pos="900"/>
        </w:tabs>
        <w:ind w:left="360" w:right="-285"/>
        <w:jc w:val="both"/>
        <w:rPr>
          <w:color w:val="000000"/>
          <w:sz w:val="24"/>
          <w:szCs w:val="24"/>
        </w:rPr>
      </w:pPr>
    </w:p>
    <w:p w:rsidR="00F61073" w:rsidRDefault="00F61073" w:rsidP="00F61073">
      <w:pPr>
        <w:numPr>
          <w:ilvl w:val="0"/>
          <w:numId w:val="9"/>
        </w:numPr>
        <w:suppressAutoHyphens w:val="0"/>
        <w:spacing w:before="120" w:after="120"/>
        <w:jc w:val="center"/>
        <w:rPr>
          <w:b/>
          <w:bCs/>
          <w:color w:val="000000"/>
          <w:sz w:val="24"/>
          <w:szCs w:val="24"/>
        </w:rPr>
      </w:pPr>
      <w:r>
        <w:rPr>
          <w:b/>
          <w:bCs/>
          <w:color w:val="000000"/>
          <w:sz w:val="24"/>
          <w:szCs w:val="24"/>
        </w:rPr>
        <w:t>Līdzēju saistības</w:t>
      </w:r>
    </w:p>
    <w:p w:rsidR="00F61073" w:rsidRDefault="00F61073" w:rsidP="00F61073">
      <w:pPr>
        <w:numPr>
          <w:ilvl w:val="1"/>
          <w:numId w:val="9"/>
        </w:numPr>
        <w:tabs>
          <w:tab w:val="num" w:pos="567"/>
        </w:tabs>
        <w:suppressAutoHyphens w:val="0"/>
        <w:ind w:left="567" w:hanging="567"/>
        <w:jc w:val="both"/>
        <w:rPr>
          <w:color w:val="000000"/>
          <w:sz w:val="24"/>
          <w:szCs w:val="24"/>
        </w:rPr>
      </w:pPr>
      <w:r>
        <w:rPr>
          <w:color w:val="000000"/>
          <w:sz w:val="24"/>
          <w:szCs w:val="24"/>
        </w:rPr>
        <w:t xml:space="preserve">Par preces piegādes termiņa nokavējumu </w:t>
      </w:r>
      <w:r>
        <w:rPr>
          <w:sz w:val="24"/>
          <w:szCs w:val="24"/>
        </w:rPr>
        <w:t xml:space="preserve">Piegādātājs </w:t>
      </w:r>
      <w:r>
        <w:rPr>
          <w:color w:val="000000"/>
          <w:sz w:val="24"/>
          <w:szCs w:val="24"/>
        </w:rPr>
        <w:t xml:space="preserve">maksā Pasūtītājam līgumsodu 0,1% (nulle komats viena procenta) apmērā no termiņā nepiegādātās preces cenas par katru nokavēto dienu, bet ne vairāk kā </w:t>
      </w:r>
      <w:r>
        <w:rPr>
          <w:sz w:val="24"/>
          <w:szCs w:val="24"/>
        </w:rPr>
        <w:t>10 % (desmit procenti) no līguma summas</w:t>
      </w:r>
      <w:r>
        <w:rPr>
          <w:color w:val="000000"/>
          <w:sz w:val="24"/>
          <w:szCs w:val="24"/>
        </w:rPr>
        <w:t>. Preces piegādes termiņa nokavējumu uzskaita līdz preces nodošanas dienai.</w:t>
      </w:r>
    </w:p>
    <w:p w:rsidR="00F61073" w:rsidRDefault="00F61073" w:rsidP="00F61073">
      <w:pPr>
        <w:numPr>
          <w:ilvl w:val="1"/>
          <w:numId w:val="9"/>
        </w:numPr>
        <w:tabs>
          <w:tab w:val="num" w:pos="540"/>
        </w:tabs>
        <w:suppressAutoHyphens w:val="0"/>
        <w:ind w:left="540" w:hanging="540"/>
        <w:jc w:val="both"/>
        <w:rPr>
          <w:color w:val="000000"/>
          <w:sz w:val="24"/>
          <w:szCs w:val="24"/>
        </w:rPr>
      </w:pPr>
      <w:r>
        <w:rPr>
          <w:color w:val="000000"/>
          <w:sz w:val="24"/>
          <w:szCs w:val="24"/>
        </w:rPr>
        <w:t>Ja Pasūtītājs kavē samaksu par piegādāto preci, Pasūtītājs</w:t>
      </w:r>
      <w:r>
        <w:rPr>
          <w:sz w:val="24"/>
          <w:szCs w:val="24"/>
        </w:rPr>
        <w:t xml:space="preserve"> </w:t>
      </w:r>
      <w:r>
        <w:rPr>
          <w:color w:val="000000"/>
          <w:sz w:val="24"/>
          <w:szCs w:val="24"/>
        </w:rPr>
        <w:t xml:space="preserve">maksā </w:t>
      </w:r>
      <w:r>
        <w:rPr>
          <w:sz w:val="24"/>
          <w:szCs w:val="24"/>
        </w:rPr>
        <w:t xml:space="preserve">Piegādātājam </w:t>
      </w:r>
      <w:r>
        <w:rPr>
          <w:color w:val="000000"/>
          <w:sz w:val="24"/>
          <w:szCs w:val="24"/>
        </w:rPr>
        <w:t xml:space="preserve">līgumsodu 0,1% (nulle komats viena procenta) apmērā no nesamaksātās summas par katru nokavēto dienu, bet ne vairāk kā </w:t>
      </w:r>
      <w:r>
        <w:rPr>
          <w:sz w:val="24"/>
          <w:szCs w:val="24"/>
        </w:rPr>
        <w:t xml:space="preserve">10 % (desmit procenti) no pamatparāda lieluma. </w:t>
      </w:r>
    </w:p>
    <w:p w:rsidR="00F61073" w:rsidRDefault="00F61073" w:rsidP="00F61073">
      <w:pPr>
        <w:numPr>
          <w:ilvl w:val="1"/>
          <w:numId w:val="9"/>
        </w:numPr>
        <w:tabs>
          <w:tab w:val="num" w:pos="540"/>
        </w:tabs>
        <w:suppressAutoHyphens w:val="0"/>
        <w:ind w:left="540" w:hanging="540"/>
        <w:jc w:val="both"/>
        <w:rPr>
          <w:color w:val="000000"/>
          <w:sz w:val="24"/>
          <w:szCs w:val="24"/>
        </w:rPr>
      </w:pPr>
      <w:r>
        <w:rPr>
          <w:color w:val="000000"/>
          <w:sz w:val="24"/>
          <w:szCs w:val="24"/>
        </w:rPr>
        <w:t>Līgumsoda samaksa neatbrīvo Līdzējus no saistību izpildes.</w:t>
      </w:r>
    </w:p>
    <w:p w:rsidR="00F61073" w:rsidRDefault="00F61073" w:rsidP="00F61073">
      <w:pPr>
        <w:numPr>
          <w:ilvl w:val="1"/>
          <w:numId w:val="9"/>
        </w:numPr>
        <w:tabs>
          <w:tab w:val="num" w:pos="0"/>
        </w:tabs>
        <w:suppressAutoHyphens w:val="0"/>
        <w:ind w:left="540" w:hanging="540"/>
        <w:jc w:val="both"/>
        <w:rPr>
          <w:color w:val="000000"/>
          <w:sz w:val="24"/>
          <w:szCs w:val="24"/>
        </w:rPr>
      </w:pPr>
      <w:r>
        <w:rPr>
          <w:sz w:val="24"/>
          <w:szCs w:val="24"/>
        </w:rPr>
        <w:t>Piegādātājs nodrošina Līguma summas nemainīgumu visā šī Līguma izpildes laikā. Iespējamā inflācija, tirgus apstākļu maiņa vai jebkuri citi apstākļi nevar būt par pamatu Līguma summas paaugstināšanai.</w:t>
      </w:r>
    </w:p>
    <w:p w:rsidR="00F61073" w:rsidRDefault="00F61073" w:rsidP="00F61073">
      <w:pPr>
        <w:pStyle w:val="Sarakstarindkopa"/>
        <w:numPr>
          <w:ilvl w:val="1"/>
          <w:numId w:val="9"/>
        </w:numPr>
        <w:tabs>
          <w:tab w:val="num" w:pos="567"/>
        </w:tabs>
        <w:ind w:left="567" w:hanging="567"/>
        <w:jc w:val="both"/>
        <w:rPr>
          <w:color w:val="000000"/>
        </w:rPr>
      </w:pPr>
      <w:r>
        <w:rPr>
          <w:color w:val="000000"/>
        </w:rPr>
        <w:t>Piegādātājs nes pilnu materiālu atbildību par transporta līdzekļa drošu iebraukšanu,     izbraukšanu un šķeldas izbēršanu šķeldas noliktavas telpās un apņemas 10 dienu laikā novērst  radītos bojājumus.</w:t>
      </w:r>
    </w:p>
    <w:p w:rsidR="00F61073" w:rsidRDefault="00F61073" w:rsidP="00F61073">
      <w:pPr>
        <w:ind w:left="360" w:right="-285"/>
        <w:jc w:val="both"/>
        <w:rPr>
          <w:color w:val="000000"/>
          <w:sz w:val="24"/>
          <w:szCs w:val="24"/>
        </w:rPr>
      </w:pPr>
    </w:p>
    <w:p w:rsidR="00F61073" w:rsidRDefault="00F61073" w:rsidP="00F61073">
      <w:pPr>
        <w:numPr>
          <w:ilvl w:val="0"/>
          <w:numId w:val="9"/>
        </w:numPr>
        <w:suppressAutoHyphens w:val="0"/>
        <w:spacing w:before="120" w:after="120"/>
        <w:jc w:val="center"/>
        <w:rPr>
          <w:b/>
          <w:bCs/>
          <w:color w:val="000000"/>
          <w:sz w:val="24"/>
          <w:szCs w:val="24"/>
        </w:rPr>
      </w:pPr>
      <w:r>
        <w:rPr>
          <w:b/>
          <w:bCs/>
          <w:color w:val="000000"/>
          <w:sz w:val="24"/>
          <w:szCs w:val="24"/>
        </w:rPr>
        <w:t>Nepārvaramas varas apstākļi</w:t>
      </w:r>
    </w:p>
    <w:p w:rsidR="00F61073" w:rsidRDefault="00F61073" w:rsidP="00F61073">
      <w:pPr>
        <w:numPr>
          <w:ilvl w:val="1"/>
          <w:numId w:val="9"/>
        </w:numPr>
        <w:tabs>
          <w:tab w:val="num" w:pos="540"/>
        </w:tabs>
        <w:suppressAutoHyphens w:val="0"/>
        <w:ind w:left="540" w:hanging="540"/>
        <w:jc w:val="both"/>
        <w:rPr>
          <w:color w:val="000000"/>
          <w:sz w:val="24"/>
          <w:szCs w:val="24"/>
        </w:rPr>
      </w:pPr>
      <w:r>
        <w:rPr>
          <w:color w:val="000000"/>
          <w:sz w:val="24"/>
          <w:szCs w:val="24"/>
        </w:rPr>
        <w:t xml:space="preserve">Līdzēji nav atbildīgi par daļēju vai pilnīgu Līguma saistību neizpildi, ko izraisa nepārvaramas varas apstākļi, kuri nevarēja tikt paredzēti un iestājušies no Līdzējiem neatkarīgu iemeslu dēļ. Pie nepārvaramas varas apstākļiem </w:t>
      </w:r>
      <w:r>
        <w:rPr>
          <w:color w:val="000000"/>
          <w:sz w:val="24"/>
          <w:szCs w:val="24"/>
        </w:rPr>
        <w:lastRenderedPageBreak/>
        <w:t>pieskaitāmi ugunsgrēki, zemestrīces, kara darbība, plūdi, valsts varas un pārvaldes institūciju lēmumi, kuru rezultātā Līguma izpilde nav iespējama.</w:t>
      </w:r>
    </w:p>
    <w:p w:rsidR="00F61073" w:rsidRDefault="00F61073" w:rsidP="00F61073">
      <w:pPr>
        <w:numPr>
          <w:ilvl w:val="1"/>
          <w:numId w:val="9"/>
        </w:numPr>
        <w:tabs>
          <w:tab w:val="num" w:pos="540"/>
        </w:tabs>
        <w:suppressAutoHyphens w:val="0"/>
        <w:ind w:left="540" w:hanging="540"/>
        <w:jc w:val="both"/>
        <w:rPr>
          <w:color w:val="000000"/>
          <w:sz w:val="24"/>
          <w:szCs w:val="24"/>
        </w:rPr>
      </w:pPr>
      <w:r>
        <w:rPr>
          <w:color w:val="000000"/>
          <w:sz w:val="24"/>
          <w:szCs w:val="24"/>
        </w:rPr>
        <w:t>Līdzējs, kurš nevar izpildīt savas Līgumā paredzētās saistības nepārvaramas varas  apstākļu dēļ,  3 (trīs) dienu laikā no minēto apstākļu iestāšanās rakstiski par to informē otru Līdzēju.</w:t>
      </w:r>
    </w:p>
    <w:p w:rsidR="00F61073" w:rsidRDefault="00F61073" w:rsidP="00F61073">
      <w:pPr>
        <w:numPr>
          <w:ilvl w:val="1"/>
          <w:numId w:val="9"/>
        </w:numPr>
        <w:tabs>
          <w:tab w:val="num" w:pos="540"/>
        </w:tabs>
        <w:suppressAutoHyphens w:val="0"/>
        <w:ind w:left="540" w:hanging="540"/>
        <w:jc w:val="both"/>
        <w:rPr>
          <w:color w:val="000000"/>
          <w:sz w:val="24"/>
          <w:szCs w:val="24"/>
        </w:rPr>
      </w:pPr>
      <w:r>
        <w:rPr>
          <w:color w:val="000000"/>
          <w:sz w:val="24"/>
          <w:szCs w:val="24"/>
        </w:rPr>
        <w:t>Līguma 6.1.punktā minēto nepārvaramas varas apstākļu iestāšanās gadījumā, Līgumā paredzēto saistību izpildes termiņi tiek pagarināti atbilstoši šo apstākļu darbības laikam.</w:t>
      </w:r>
    </w:p>
    <w:p w:rsidR="00F61073" w:rsidRDefault="00F61073" w:rsidP="00F61073">
      <w:pPr>
        <w:ind w:left="360" w:right="-285"/>
        <w:jc w:val="both"/>
        <w:rPr>
          <w:color w:val="000000"/>
          <w:sz w:val="24"/>
          <w:szCs w:val="24"/>
        </w:rPr>
      </w:pPr>
    </w:p>
    <w:p w:rsidR="00F61073" w:rsidRDefault="00F61073" w:rsidP="00F61073">
      <w:pPr>
        <w:numPr>
          <w:ilvl w:val="0"/>
          <w:numId w:val="9"/>
        </w:numPr>
        <w:suppressAutoHyphens w:val="0"/>
        <w:spacing w:before="120" w:after="120"/>
        <w:jc w:val="center"/>
        <w:rPr>
          <w:b/>
          <w:bCs/>
          <w:color w:val="000000"/>
          <w:sz w:val="24"/>
          <w:szCs w:val="24"/>
        </w:rPr>
      </w:pPr>
      <w:r>
        <w:rPr>
          <w:b/>
          <w:bCs/>
          <w:color w:val="000000"/>
          <w:sz w:val="24"/>
          <w:szCs w:val="24"/>
        </w:rPr>
        <w:t>Pārējie  noteikumi</w:t>
      </w:r>
    </w:p>
    <w:p w:rsidR="00F61073" w:rsidRDefault="00F61073" w:rsidP="00F61073">
      <w:pPr>
        <w:numPr>
          <w:ilvl w:val="1"/>
          <w:numId w:val="9"/>
        </w:numPr>
        <w:tabs>
          <w:tab w:val="num" w:pos="540"/>
        </w:tabs>
        <w:suppressAutoHyphens w:val="0"/>
        <w:ind w:left="540" w:hanging="540"/>
        <w:jc w:val="both"/>
        <w:rPr>
          <w:color w:val="000000"/>
          <w:sz w:val="24"/>
          <w:szCs w:val="24"/>
        </w:rPr>
      </w:pPr>
      <w:r>
        <w:rPr>
          <w:color w:val="000000"/>
          <w:sz w:val="24"/>
          <w:szCs w:val="24"/>
        </w:rPr>
        <w:t>Par šajā Līgumā noteikto saistību neizpildi vai nepienācīgu izpildi Līdzēji atbild saskaņā ar Latvijas Republikā spēkā esošajiem normatīvajiem aktiem.</w:t>
      </w:r>
    </w:p>
    <w:p w:rsidR="00F61073" w:rsidRDefault="00F61073" w:rsidP="00F61073">
      <w:pPr>
        <w:numPr>
          <w:ilvl w:val="1"/>
          <w:numId w:val="9"/>
        </w:numPr>
        <w:tabs>
          <w:tab w:val="num" w:pos="540"/>
        </w:tabs>
        <w:suppressAutoHyphens w:val="0"/>
        <w:ind w:left="540" w:hanging="540"/>
        <w:jc w:val="both"/>
        <w:rPr>
          <w:color w:val="000000"/>
          <w:sz w:val="24"/>
          <w:szCs w:val="24"/>
        </w:rPr>
      </w:pPr>
      <w:r>
        <w:rPr>
          <w:color w:val="000000"/>
          <w:sz w:val="24"/>
          <w:szCs w:val="24"/>
        </w:rPr>
        <w:t>Pasūtītājam</w:t>
      </w:r>
      <w:r>
        <w:rPr>
          <w:sz w:val="24"/>
          <w:szCs w:val="24"/>
        </w:rPr>
        <w:t xml:space="preserve"> </w:t>
      </w:r>
      <w:r>
        <w:rPr>
          <w:color w:val="000000"/>
          <w:sz w:val="24"/>
          <w:szCs w:val="24"/>
        </w:rPr>
        <w:t xml:space="preserve">ir tiesības vienpusēji atkāpties no Līguma, ja tas konstatē, ka </w:t>
      </w:r>
      <w:r>
        <w:rPr>
          <w:sz w:val="24"/>
          <w:szCs w:val="24"/>
        </w:rPr>
        <w:t xml:space="preserve">Piegādātājs </w:t>
      </w:r>
      <w:r>
        <w:rPr>
          <w:color w:val="000000"/>
          <w:sz w:val="24"/>
          <w:szCs w:val="24"/>
        </w:rPr>
        <w:t>pārkāpj šī Līguma un Līgumam pievienotās tehniskās specifikācijas prasības. Pasūtītājs</w:t>
      </w:r>
      <w:r>
        <w:rPr>
          <w:sz w:val="24"/>
          <w:szCs w:val="24"/>
        </w:rPr>
        <w:t xml:space="preserve"> </w:t>
      </w:r>
      <w:r>
        <w:rPr>
          <w:color w:val="000000"/>
          <w:sz w:val="24"/>
          <w:szCs w:val="24"/>
        </w:rPr>
        <w:t xml:space="preserve">neatlīdzina </w:t>
      </w:r>
      <w:r>
        <w:rPr>
          <w:sz w:val="24"/>
          <w:szCs w:val="24"/>
        </w:rPr>
        <w:t xml:space="preserve">Piegādātājam </w:t>
      </w:r>
      <w:r>
        <w:rPr>
          <w:color w:val="000000"/>
          <w:sz w:val="24"/>
          <w:szCs w:val="24"/>
        </w:rPr>
        <w:t>tādējādi radušos zaudējumus.</w:t>
      </w:r>
    </w:p>
    <w:p w:rsidR="00F61073" w:rsidRDefault="00F61073" w:rsidP="00F61073">
      <w:pPr>
        <w:numPr>
          <w:ilvl w:val="1"/>
          <w:numId w:val="9"/>
        </w:numPr>
        <w:tabs>
          <w:tab w:val="num" w:pos="540"/>
        </w:tabs>
        <w:suppressAutoHyphens w:val="0"/>
        <w:ind w:left="540" w:hanging="540"/>
        <w:jc w:val="both"/>
        <w:rPr>
          <w:color w:val="000000"/>
          <w:sz w:val="24"/>
          <w:szCs w:val="24"/>
        </w:rPr>
      </w:pPr>
      <w:r>
        <w:rPr>
          <w:color w:val="000000"/>
          <w:sz w:val="24"/>
          <w:szCs w:val="24"/>
        </w:rPr>
        <w:t>Pasūtītājam</w:t>
      </w:r>
      <w:r>
        <w:rPr>
          <w:sz w:val="24"/>
          <w:szCs w:val="24"/>
        </w:rPr>
        <w:t xml:space="preserve"> </w:t>
      </w:r>
      <w:r>
        <w:rPr>
          <w:color w:val="000000"/>
          <w:sz w:val="24"/>
          <w:szCs w:val="24"/>
        </w:rPr>
        <w:t xml:space="preserve">vienpusēji atkāpjoties no Līguma, </w:t>
      </w:r>
      <w:r>
        <w:rPr>
          <w:sz w:val="24"/>
          <w:szCs w:val="24"/>
        </w:rPr>
        <w:t xml:space="preserve">Piegādātājs </w:t>
      </w:r>
      <w:r>
        <w:rPr>
          <w:color w:val="000000"/>
          <w:sz w:val="24"/>
          <w:szCs w:val="24"/>
        </w:rPr>
        <w:t xml:space="preserve">par Līguma laušanu jābrīdina ne mazāk kā 10 (desmit) dienas iepriekš. </w:t>
      </w:r>
    </w:p>
    <w:p w:rsidR="00F61073" w:rsidRDefault="00F61073" w:rsidP="00F61073">
      <w:pPr>
        <w:numPr>
          <w:ilvl w:val="1"/>
          <w:numId w:val="9"/>
        </w:numPr>
        <w:tabs>
          <w:tab w:val="num" w:pos="540"/>
        </w:tabs>
        <w:suppressAutoHyphens w:val="0"/>
        <w:ind w:left="540" w:hanging="540"/>
        <w:jc w:val="both"/>
        <w:rPr>
          <w:color w:val="000000"/>
          <w:sz w:val="24"/>
          <w:szCs w:val="24"/>
        </w:rPr>
      </w:pPr>
      <w:r>
        <w:rPr>
          <w:color w:val="000000"/>
          <w:sz w:val="24"/>
          <w:szCs w:val="24"/>
        </w:rPr>
        <w:t>Visas domstarpības, kas saistītas ar šī Līguma izpildi, tiek risinātas Līdzējiem savstarpēji vienojoties. Ja vienošanās nav panākta, tad strīds tiek nodots izskatīšanai tiesā normatīvajos aktos noteiktajā kārtībā.</w:t>
      </w:r>
    </w:p>
    <w:p w:rsidR="00F61073" w:rsidRDefault="00F61073" w:rsidP="00F61073">
      <w:pPr>
        <w:numPr>
          <w:ilvl w:val="1"/>
          <w:numId w:val="9"/>
        </w:numPr>
        <w:tabs>
          <w:tab w:val="num" w:pos="540"/>
        </w:tabs>
        <w:suppressAutoHyphens w:val="0"/>
        <w:ind w:left="540" w:hanging="540"/>
        <w:jc w:val="both"/>
        <w:rPr>
          <w:color w:val="000000"/>
          <w:sz w:val="24"/>
          <w:szCs w:val="24"/>
        </w:rPr>
      </w:pPr>
      <w:r>
        <w:rPr>
          <w:color w:val="000000"/>
          <w:sz w:val="24"/>
          <w:szCs w:val="24"/>
        </w:rPr>
        <w:t>Līgums ir saistošs Līdzējiem, to pilnvarotajām personām, tiesību un saistību pārņēmējiem.</w:t>
      </w:r>
    </w:p>
    <w:p w:rsidR="00F61073" w:rsidRDefault="00F61073" w:rsidP="00F61073">
      <w:pPr>
        <w:numPr>
          <w:ilvl w:val="1"/>
          <w:numId w:val="9"/>
        </w:numPr>
        <w:tabs>
          <w:tab w:val="num" w:pos="540"/>
        </w:tabs>
        <w:suppressAutoHyphens w:val="0"/>
        <w:ind w:left="540" w:hanging="540"/>
        <w:jc w:val="both"/>
        <w:rPr>
          <w:color w:val="000000"/>
          <w:sz w:val="24"/>
          <w:szCs w:val="24"/>
        </w:rPr>
      </w:pPr>
      <w:r>
        <w:rPr>
          <w:color w:val="000000"/>
          <w:sz w:val="24"/>
          <w:szCs w:val="24"/>
        </w:rPr>
        <w:t>Līguma nodaļu virsraksti lietoti tikai atsauksmju ērtībai un nevar tikt izmantoti Līguma noteikumu interpretācijai.</w:t>
      </w:r>
    </w:p>
    <w:p w:rsidR="00F61073" w:rsidRDefault="00F61073" w:rsidP="00F61073">
      <w:pPr>
        <w:numPr>
          <w:ilvl w:val="1"/>
          <w:numId w:val="9"/>
        </w:numPr>
        <w:tabs>
          <w:tab w:val="num" w:pos="540"/>
        </w:tabs>
        <w:suppressAutoHyphens w:val="0"/>
        <w:ind w:left="540" w:hanging="540"/>
        <w:jc w:val="both"/>
        <w:rPr>
          <w:color w:val="000000"/>
          <w:sz w:val="24"/>
          <w:szCs w:val="24"/>
        </w:rPr>
      </w:pPr>
      <w:r>
        <w:rPr>
          <w:color w:val="000000"/>
          <w:sz w:val="24"/>
          <w:szCs w:val="24"/>
        </w:rPr>
        <w:t>Grozījumi un papildinājumi šajā Līgumā stājas spēkā tad, ja par to noslēgta Līdzēju rakstiska vienošanās, un tie kļūst par šī Līguma neatņemamu sastāvdaļu.</w:t>
      </w:r>
    </w:p>
    <w:p w:rsidR="00F61073" w:rsidRDefault="00F61073" w:rsidP="00F61073">
      <w:pPr>
        <w:numPr>
          <w:ilvl w:val="1"/>
          <w:numId w:val="9"/>
        </w:numPr>
        <w:tabs>
          <w:tab w:val="num" w:pos="540"/>
        </w:tabs>
        <w:suppressAutoHyphens w:val="0"/>
        <w:ind w:left="540" w:hanging="540"/>
        <w:jc w:val="both"/>
        <w:rPr>
          <w:color w:val="000000"/>
          <w:sz w:val="24"/>
          <w:szCs w:val="24"/>
        </w:rPr>
      </w:pPr>
      <w:r>
        <w:rPr>
          <w:color w:val="000000"/>
          <w:sz w:val="24"/>
          <w:szCs w:val="24"/>
        </w:rPr>
        <w:t>Līgumam ir viens pielikums – Piegādātāja Piedāvājuma kopija uz ___ (______) lapām.</w:t>
      </w:r>
    </w:p>
    <w:p w:rsidR="00F61073" w:rsidRDefault="00F61073" w:rsidP="00F61073">
      <w:pPr>
        <w:numPr>
          <w:ilvl w:val="1"/>
          <w:numId w:val="9"/>
        </w:numPr>
        <w:tabs>
          <w:tab w:val="num" w:pos="540"/>
        </w:tabs>
        <w:suppressAutoHyphens w:val="0"/>
        <w:ind w:left="540" w:hanging="540"/>
        <w:jc w:val="both"/>
        <w:rPr>
          <w:color w:val="000000"/>
          <w:sz w:val="24"/>
          <w:szCs w:val="24"/>
        </w:rPr>
      </w:pPr>
      <w:r>
        <w:rPr>
          <w:color w:val="000000"/>
          <w:sz w:val="24"/>
          <w:szCs w:val="24"/>
        </w:rPr>
        <w:t xml:space="preserve">Līgums sastādīts uz 3 (trīs) lapām divos eksemplāros, no kuriem viens glabājas pie Pasūtītāja, otrs – pie </w:t>
      </w:r>
      <w:r>
        <w:rPr>
          <w:sz w:val="24"/>
          <w:szCs w:val="24"/>
        </w:rPr>
        <w:t>Piegādātāja</w:t>
      </w:r>
      <w:r>
        <w:rPr>
          <w:color w:val="000000"/>
          <w:sz w:val="24"/>
          <w:szCs w:val="24"/>
        </w:rPr>
        <w:t>. Abiem Līguma eksemplāriem ir vienāds juridiskais spēks.</w:t>
      </w:r>
    </w:p>
    <w:p w:rsidR="00F61073" w:rsidRDefault="00F61073" w:rsidP="00F61073">
      <w:pPr>
        <w:jc w:val="both"/>
        <w:rPr>
          <w:sz w:val="24"/>
          <w:szCs w:val="24"/>
        </w:rPr>
      </w:pPr>
    </w:p>
    <w:p w:rsidR="00F61073" w:rsidRDefault="00F61073" w:rsidP="00F61073">
      <w:pPr>
        <w:suppressAutoHyphens w:val="0"/>
        <w:ind w:left="360"/>
        <w:jc w:val="both"/>
        <w:rPr>
          <w:b/>
          <w:sz w:val="24"/>
          <w:szCs w:val="24"/>
        </w:rPr>
      </w:pPr>
    </w:p>
    <w:p w:rsidR="00F61073" w:rsidRDefault="00F61073" w:rsidP="00F61073">
      <w:pPr>
        <w:suppressAutoHyphens w:val="0"/>
        <w:jc w:val="center"/>
        <w:rPr>
          <w:b/>
          <w:sz w:val="24"/>
          <w:szCs w:val="24"/>
        </w:rPr>
      </w:pPr>
      <w:r>
        <w:rPr>
          <w:b/>
          <w:sz w:val="24"/>
          <w:szCs w:val="24"/>
        </w:rPr>
        <w:t>Pušu juridiskās adreses, rekvizīti un norēķinu konti</w:t>
      </w:r>
    </w:p>
    <w:p w:rsidR="00F61073" w:rsidRDefault="00F61073" w:rsidP="00F61073">
      <w:pPr>
        <w:suppressAutoHyphens w:val="0"/>
        <w:ind w:left="360"/>
        <w:jc w:val="center"/>
        <w:rPr>
          <w:b/>
          <w:sz w:val="24"/>
          <w:szCs w:val="24"/>
        </w:rPr>
      </w:pPr>
    </w:p>
    <w:p w:rsidR="00F61073" w:rsidRDefault="00F61073" w:rsidP="00F61073">
      <w:pPr>
        <w:jc w:val="both"/>
        <w:rPr>
          <w:sz w:val="24"/>
          <w:szCs w:val="24"/>
        </w:rPr>
      </w:pPr>
    </w:p>
    <w:p w:rsidR="00F61073" w:rsidRDefault="00F61073" w:rsidP="00F61073">
      <w:pPr>
        <w:rPr>
          <w:b/>
          <w:sz w:val="24"/>
          <w:szCs w:val="24"/>
        </w:rPr>
      </w:pPr>
      <w:r>
        <w:rPr>
          <w:b/>
          <w:sz w:val="24"/>
          <w:szCs w:val="24"/>
        </w:rPr>
        <w:t xml:space="preserve">  PASŪTĪTĀJS:</w:t>
      </w:r>
      <w:r>
        <w:rPr>
          <w:b/>
          <w:sz w:val="24"/>
          <w:szCs w:val="24"/>
        </w:rPr>
        <w:tab/>
      </w:r>
      <w:r>
        <w:rPr>
          <w:b/>
          <w:sz w:val="24"/>
          <w:szCs w:val="24"/>
        </w:rPr>
        <w:tab/>
      </w:r>
      <w:r>
        <w:rPr>
          <w:b/>
          <w:sz w:val="24"/>
          <w:szCs w:val="24"/>
        </w:rPr>
        <w:tab/>
      </w:r>
      <w:r>
        <w:rPr>
          <w:b/>
          <w:sz w:val="24"/>
          <w:szCs w:val="24"/>
        </w:rPr>
        <w:tab/>
      </w:r>
      <w:r>
        <w:rPr>
          <w:b/>
          <w:sz w:val="24"/>
          <w:szCs w:val="24"/>
        </w:rPr>
        <w:tab/>
        <w:t>IZPILDĪTĀJS:</w:t>
      </w:r>
    </w:p>
    <w:tbl>
      <w:tblPr>
        <w:tblW w:w="17010" w:type="dxa"/>
        <w:tblLayout w:type="fixed"/>
        <w:tblLook w:val="04A0" w:firstRow="1" w:lastRow="0" w:firstColumn="1" w:lastColumn="0" w:noHBand="0" w:noVBand="1"/>
      </w:tblPr>
      <w:tblGrid>
        <w:gridCol w:w="4077"/>
        <w:gridCol w:w="4077"/>
        <w:gridCol w:w="4077"/>
        <w:gridCol w:w="236"/>
        <w:gridCol w:w="4543"/>
      </w:tblGrid>
      <w:tr w:rsidR="00F61073" w:rsidTr="00F61073">
        <w:tc>
          <w:tcPr>
            <w:tcW w:w="4077" w:type="dxa"/>
            <w:hideMark/>
          </w:tcPr>
          <w:p w:rsidR="00F61073" w:rsidRDefault="0091626F">
            <w:pPr>
              <w:spacing w:line="276" w:lineRule="auto"/>
              <w:rPr>
                <w:b/>
                <w:bCs/>
                <w:snapToGrid w:val="0"/>
                <w:sz w:val="24"/>
                <w:szCs w:val="24"/>
                <w:lang w:eastAsia="lv-LV"/>
              </w:rPr>
            </w:pPr>
            <w:r>
              <w:rPr>
                <w:b/>
                <w:bCs/>
                <w:snapToGrid w:val="0"/>
                <w:sz w:val="24"/>
                <w:szCs w:val="24"/>
                <w:lang w:eastAsia="lv-LV"/>
              </w:rPr>
              <w:t>PSIA “Ugāles nami”</w:t>
            </w:r>
          </w:p>
          <w:p w:rsidR="00F61073" w:rsidRDefault="00F61073">
            <w:pPr>
              <w:spacing w:line="276" w:lineRule="auto"/>
              <w:rPr>
                <w:bCs/>
                <w:snapToGrid w:val="0"/>
                <w:sz w:val="24"/>
                <w:szCs w:val="24"/>
                <w:lang w:eastAsia="lv-LV"/>
              </w:rPr>
            </w:pPr>
            <w:r>
              <w:rPr>
                <w:bCs/>
                <w:snapToGrid w:val="0"/>
                <w:sz w:val="24"/>
                <w:szCs w:val="24"/>
                <w:lang w:eastAsia="lv-LV"/>
              </w:rPr>
              <w:t>Jurid.adrese: Rūpnīcas iela 2-31, Ugāle, Ventspils novads, LV – 3615</w:t>
            </w:r>
          </w:p>
          <w:p w:rsidR="00F61073" w:rsidRDefault="00F61073">
            <w:pPr>
              <w:spacing w:line="276" w:lineRule="auto"/>
              <w:rPr>
                <w:bCs/>
                <w:snapToGrid w:val="0"/>
                <w:sz w:val="24"/>
                <w:szCs w:val="24"/>
                <w:lang w:eastAsia="lv-LV"/>
              </w:rPr>
            </w:pPr>
            <w:r>
              <w:rPr>
                <w:bCs/>
                <w:snapToGrid w:val="0"/>
                <w:sz w:val="24"/>
                <w:szCs w:val="24"/>
                <w:lang w:eastAsia="lv-LV"/>
              </w:rPr>
              <w:t xml:space="preserve">Bankas rekvizīti: </w:t>
            </w:r>
          </w:p>
          <w:p w:rsidR="00F61073" w:rsidRDefault="00F61073">
            <w:pPr>
              <w:spacing w:line="276" w:lineRule="auto"/>
              <w:rPr>
                <w:bCs/>
                <w:snapToGrid w:val="0"/>
                <w:sz w:val="24"/>
                <w:szCs w:val="24"/>
                <w:lang w:eastAsia="lv-LV"/>
              </w:rPr>
            </w:pPr>
            <w:r>
              <w:rPr>
                <w:bCs/>
                <w:snapToGrid w:val="0"/>
                <w:sz w:val="24"/>
                <w:szCs w:val="24"/>
                <w:lang w:eastAsia="lv-LV"/>
              </w:rPr>
              <w:t>Banka:</w:t>
            </w:r>
          </w:p>
        </w:tc>
        <w:tc>
          <w:tcPr>
            <w:tcW w:w="4077" w:type="dxa"/>
          </w:tcPr>
          <w:p w:rsidR="00F61073" w:rsidRDefault="00F61073">
            <w:pPr>
              <w:spacing w:line="276" w:lineRule="auto"/>
              <w:rPr>
                <w:bCs/>
                <w:snapToGrid w:val="0"/>
                <w:sz w:val="24"/>
                <w:szCs w:val="24"/>
                <w:lang w:eastAsia="lv-LV"/>
              </w:rPr>
            </w:pPr>
          </w:p>
        </w:tc>
        <w:tc>
          <w:tcPr>
            <w:tcW w:w="4077" w:type="dxa"/>
          </w:tcPr>
          <w:p w:rsidR="00F61073" w:rsidRDefault="00F61073">
            <w:pPr>
              <w:spacing w:line="276" w:lineRule="auto"/>
              <w:ind w:right="-716"/>
              <w:rPr>
                <w:sz w:val="24"/>
                <w:szCs w:val="24"/>
                <w:lang w:eastAsia="lv-LV"/>
              </w:rPr>
            </w:pPr>
          </w:p>
        </w:tc>
        <w:tc>
          <w:tcPr>
            <w:tcW w:w="236" w:type="dxa"/>
          </w:tcPr>
          <w:p w:rsidR="00F61073" w:rsidRDefault="00F61073">
            <w:pPr>
              <w:spacing w:line="276" w:lineRule="auto"/>
              <w:ind w:right="-716"/>
              <w:rPr>
                <w:sz w:val="24"/>
                <w:szCs w:val="24"/>
                <w:lang w:eastAsia="lv-LV"/>
              </w:rPr>
            </w:pPr>
          </w:p>
        </w:tc>
        <w:tc>
          <w:tcPr>
            <w:tcW w:w="4543" w:type="dxa"/>
          </w:tcPr>
          <w:p w:rsidR="00F61073" w:rsidRDefault="00F61073">
            <w:pPr>
              <w:spacing w:line="276" w:lineRule="auto"/>
              <w:ind w:right="-716"/>
              <w:rPr>
                <w:sz w:val="24"/>
                <w:szCs w:val="24"/>
                <w:lang w:eastAsia="lv-LV"/>
              </w:rPr>
            </w:pPr>
          </w:p>
        </w:tc>
      </w:tr>
      <w:tr w:rsidR="00F61073" w:rsidTr="00F61073">
        <w:tc>
          <w:tcPr>
            <w:tcW w:w="4077" w:type="dxa"/>
          </w:tcPr>
          <w:p w:rsidR="00F61073" w:rsidRDefault="00F61073">
            <w:pPr>
              <w:spacing w:line="276" w:lineRule="auto"/>
              <w:rPr>
                <w:snapToGrid w:val="0"/>
                <w:sz w:val="24"/>
                <w:szCs w:val="24"/>
                <w:lang w:eastAsia="lv-LV"/>
              </w:rPr>
            </w:pPr>
            <w:r>
              <w:rPr>
                <w:snapToGrid w:val="0"/>
                <w:sz w:val="24"/>
                <w:szCs w:val="24"/>
                <w:lang w:eastAsia="lv-LV"/>
              </w:rPr>
              <w:t>Kods</w:t>
            </w:r>
          </w:p>
          <w:p w:rsidR="00F61073" w:rsidRDefault="00F61073">
            <w:pPr>
              <w:spacing w:line="276" w:lineRule="auto"/>
              <w:rPr>
                <w:snapToGrid w:val="0"/>
                <w:sz w:val="24"/>
                <w:szCs w:val="24"/>
                <w:lang w:eastAsia="lv-LV"/>
              </w:rPr>
            </w:pPr>
            <w:r>
              <w:rPr>
                <w:snapToGrid w:val="0"/>
                <w:sz w:val="24"/>
                <w:szCs w:val="24"/>
                <w:lang w:eastAsia="lv-LV"/>
              </w:rPr>
              <w:t>Konts</w:t>
            </w:r>
          </w:p>
          <w:p w:rsidR="00F61073" w:rsidRDefault="00F61073">
            <w:pPr>
              <w:spacing w:line="276" w:lineRule="auto"/>
              <w:rPr>
                <w:snapToGrid w:val="0"/>
                <w:sz w:val="24"/>
                <w:szCs w:val="24"/>
                <w:lang w:eastAsia="lv-LV"/>
              </w:rPr>
            </w:pPr>
            <w:r>
              <w:rPr>
                <w:snapToGrid w:val="0"/>
                <w:sz w:val="24"/>
                <w:szCs w:val="24"/>
                <w:lang w:eastAsia="lv-LV"/>
              </w:rPr>
              <w:t>Valdes  priekšsēdētājs:</w:t>
            </w:r>
          </w:p>
          <w:p w:rsidR="00F61073" w:rsidRDefault="00F61073">
            <w:pPr>
              <w:spacing w:line="276" w:lineRule="auto"/>
              <w:rPr>
                <w:snapToGrid w:val="0"/>
                <w:sz w:val="24"/>
                <w:szCs w:val="24"/>
                <w:lang w:eastAsia="lv-LV"/>
              </w:rPr>
            </w:pPr>
            <w:r>
              <w:rPr>
                <w:snapToGrid w:val="0"/>
                <w:sz w:val="24"/>
                <w:szCs w:val="24"/>
                <w:lang w:eastAsia="lv-LV"/>
              </w:rPr>
              <w:t>________________/Juris Bērziņš/</w:t>
            </w:r>
          </w:p>
          <w:p w:rsidR="00F61073" w:rsidRDefault="00F61073">
            <w:pPr>
              <w:spacing w:line="276" w:lineRule="auto"/>
              <w:rPr>
                <w:snapToGrid w:val="0"/>
                <w:sz w:val="24"/>
                <w:szCs w:val="24"/>
                <w:lang w:eastAsia="lv-LV"/>
              </w:rPr>
            </w:pPr>
            <w:r>
              <w:rPr>
                <w:snapToGrid w:val="0"/>
                <w:sz w:val="24"/>
                <w:szCs w:val="24"/>
                <w:lang w:eastAsia="lv-LV"/>
              </w:rPr>
              <w:t>Z.v.</w:t>
            </w:r>
          </w:p>
          <w:p w:rsidR="00F61073" w:rsidRDefault="00F61073">
            <w:pPr>
              <w:spacing w:line="276" w:lineRule="auto"/>
              <w:rPr>
                <w:snapToGrid w:val="0"/>
                <w:sz w:val="24"/>
                <w:szCs w:val="24"/>
                <w:lang w:eastAsia="lv-LV"/>
              </w:rPr>
            </w:pPr>
            <w:bookmarkStart w:id="1" w:name="_GoBack"/>
            <w:bookmarkEnd w:id="1"/>
          </w:p>
        </w:tc>
        <w:tc>
          <w:tcPr>
            <w:tcW w:w="4077" w:type="dxa"/>
          </w:tcPr>
          <w:p w:rsidR="00F61073" w:rsidRDefault="00F61073">
            <w:pPr>
              <w:spacing w:line="276" w:lineRule="auto"/>
              <w:rPr>
                <w:snapToGrid w:val="0"/>
                <w:sz w:val="24"/>
                <w:szCs w:val="24"/>
                <w:lang w:eastAsia="lv-LV"/>
              </w:rPr>
            </w:pPr>
          </w:p>
        </w:tc>
        <w:tc>
          <w:tcPr>
            <w:tcW w:w="4077" w:type="dxa"/>
          </w:tcPr>
          <w:p w:rsidR="00F61073" w:rsidRDefault="00F61073">
            <w:pPr>
              <w:spacing w:line="276" w:lineRule="auto"/>
              <w:ind w:right="-716"/>
              <w:rPr>
                <w:sz w:val="24"/>
                <w:szCs w:val="24"/>
                <w:lang w:eastAsia="lv-LV"/>
              </w:rPr>
            </w:pPr>
          </w:p>
        </w:tc>
        <w:tc>
          <w:tcPr>
            <w:tcW w:w="236" w:type="dxa"/>
          </w:tcPr>
          <w:p w:rsidR="00F61073" w:rsidRDefault="00F61073">
            <w:pPr>
              <w:spacing w:line="276" w:lineRule="auto"/>
              <w:ind w:right="-716"/>
              <w:rPr>
                <w:sz w:val="24"/>
                <w:szCs w:val="24"/>
                <w:lang w:eastAsia="lv-LV"/>
              </w:rPr>
            </w:pPr>
          </w:p>
        </w:tc>
        <w:tc>
          <w:tcPr>
            <w:tcW w:w="4543" w:type="dxa"/>
          </w:tcPr>
          <w:p w:rsidR="00F61073" w:rsidRDefault="00F61073">
            <w:pPr>
              <w:spacing w:line="276" w:lineRule="auto"/>
              <w:ind w:right="-716"/>
              <w:rPr>
                <w:sz w:val="24"/>
                <w:szCs w:val="24"/>
                <w:lang w:eastAsia="lv-LV"/>
              </w:rPr>
            </w:pPr>
          </w:p>
        </w:tc>
      </w:tr>
    </w:tbl>
    <w:p w:rsidR="00F61073" w:rsidRDefault="00F61073" w:rsidP="00F61073">
      <w:pPr>
        <w:rPr>
          <w:sz w:val="18"/>
        </w:rPr>
      </w:pPr>
    </w:p>
    <w:p w:rsidR="00F61073" w:rsidRDefault="00F61073" w:rsidP="00F61073"/>
    <w:p w:rsidR="00644BE6" w:rsidRDefault="00644BE6"/>
    <w:sectPr w:rsidR="00644BE6" w:rsidSect="004133A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B59" w:rsidRDefault="004B6B59" w:rsidP="00F61073">
      <w:r>
        <w:separator/>
      </w:r>
    </w:p>
  </w:endnote>
  <w:endnote w:type="continuationSeparator" w:id="0">
    <w:p w:rsidR="004B6B59" w:rsidRDefault="004B6B59" w:rsidP="00F61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B59" w:rsidRDefault="004B6B59" w:rsidP="00F61073">
      <w:r>
        <w:separator/>
      </w:r>
    </w:p>
  </w:footnote>
  <w:footnote w:type="continuationSeparator" w:id="0">
    <w:p w:rsidR="004B6B59" w:rsidRDefault="004B6B59" w:rsidP="00F61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B4F" w:rsidRPr="00B561A7" w:rsidRDefault="006C2B4F" w:rsidP="007842D2">
    <w:pPr>
      <w:pStyle w:val="Kjene"/>
      <w:tabs>
        <w:tab w:val="left" w:pos="720"/>
      </w:tabs>
      <w:rPr>
        <w:sz w:val="16"/>
        <w:szCs w:val="16"/>
      </w:rPr>
    </w:pPr>
  </w:p>
  <w:p w:rsidR="006C2B4F" w:rsidRDefault="006C2B4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Virsraksts1"/>
      <w:lvlText w:val=""/>
      <w:lvlJc w:val="left"/>
      <w:pPr>
        <w:tabs>
          <w:tab w:val="num" w:pos="432"/>
        </w:tabs>
        <w:ind w:left="432" w:hanging="432"/>
      </w:pPr>
    </w:lvl>
    <w:lvl w:ilvl="1">
      <w:start w:val="1"/>
      <w:numFmt w:val="none"/>
      <w:pStyle w:val="Virsraksts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Virsraksts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Virsraksts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5"/>
    <w:multiLevelType w:val="multilevel"/>
    <w:tmpl w:val="ABC419C4"/>
    <w:name w:val="WW8Num6"/>
    <w:lvl w:ilvl="0">
      <w:start w:val="1"/>
      <w:numFmt w:val="decimal"/>
      <w:lvlText w:val="%1."/>
      <w:lvlJc w:val="left"/>
      <w:pPr>
        <w:tabs>
          <w:tab w:val="num" w:pos="780"/>
        </w:tabs>
        <w:ind w:left="780" w:hanging="420"/>
      </w:pPr>
    </w:lvl>
    <w:lvl w:ilvl="1">
      <w:start w:val="1"/>
      <w:numFmt w:val="decimal"/>
      <w:lvlText w:val="%1.%2."/>
      <w:lvlJc w:val="left"/>
      <w:pPr>
        <w:tabs>
          <w:tab w:val="num" w:pos="1260"/>
        </w:tabs>
        <w:ind w:left="126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
    <w:nsid w:val="00000010"/>
    <w:multiLevelType w:val="multilevel"/>
    <w:tmpl w:val="E3FCD152"/>
    <w:lvl w:ilvl="0">
      <w:start w:val="1"/>
      <w:numFmt w:val="decimal"/>
      <w:lvlText w:val="%1."/>
      <w:lvlJc w:val="left"/>
      <w:pPr>
        <w:tabs>
          <w:tab w:val="num" w:pos="510"/>
        </w:tabs>
        <w:ind w:left="510" w:hanging="51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3">
    <w:nsid w:val="00000011"/>
    <w:multiLevelType w:val="singleLevel"/>
    <w:tmpl w:val="00000011"/>
    <w:name w:val="WW8Num18"/>
    <w:lvl w:ilvl="0">
      <w:start w:val="6"/>
      <w:numFmt w:val="bullet"/>
      <w:lvlText w:val="-"/>
      <w:lvlJc w:val="left"/>
      <w:pPr>
        <w:tabs>
          <w:tab w:val="num" w:pos="1637"/>
        </w:tabs>
        <w:ind w:left="1637" w:hanging="360"/>
      </w:pPr>
      <w:rPr>
        <w:rFonts w:ascii="Times New Roman" w:hAnsi="Times New Roman"/>
        <w:color w:val="auto"/>
      </w:rPr>
    </w:lvl>
  </w:abstractNum>
  <w:abstractNum w:abstractNumId="4">
    <w:nsid w:val="021C0904"/>
    <w:multiLevelType w:val="multilevel"/>
    <w:tmpl w:val="FE2433B2"/>
    <w:lvl w:ilvl="0">
      <w:start w:val="1"/>
      <w:numFmt w:val="decimal"/>
      <w:lvlText w:val="%1."/>
      <w:lvlJc w:val="left"/>
      <w:pPr>
        <w:tabs>
          <w:tab w:val="num" w:pos="360"/>
        </w:tabs>
        <w:ind w:left="0" w:firstLine="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E5C1189"/>
    <w:multiLevelType w:val="multilevel"/>
    <w:tmpl w:val="F8EC0CAA"/>
    <w:lvl w:ilvl="0">
      <w:start w:val="1"/>
      <w:numFmt w:val="decimal"/>
      <w:pStyle w:val="Punkts"/>
      <w:lvlText w:val="%1."/>
      <w:lvlJc w:val="left"/>
      <w:pPr>
        <w:tabs>
          <w:tab w:val="num" w:pos="851"/>
        </w:tabs>
        <w:ind w:left="851" w:hanging="851"/>
      </w:pPr>
    </w:lvl>
    <w:lvl w:ilvl="1">
      <w:start w:val="1"/>
      <w:numFmt w:val="decimal"/>
      <w:pStyle w:val="Apakpunkts"/>
      <w:lvlText w:val="4.%2."/>
      <w:lvlJc w:val="left"/>
      <w:pPr>
        <w:tabs>
          <w:tab w:val="num" w:pos="1277"/>
        </w:tabs>
        <w:ind w:left="1277" w:hanging="851"/>
      </w:pPr>
      <w:rPr>
        <w:rFonts w:ascii="Times New Roman" w:hAnsi="Times New Roman" w:cs="Times New Roman" w:hint="default"/>
        <w:b w:val="0"/>
        <w:sz w:val="24"/>
        <w:szCs w:val="24"/>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6">
    <w:nsid w:val="14D14826"/>
    <w:multiLevelType w:val="multilevel"/>
    <w:tmpl w:val="580E9664"/>
    <w:lvl w:ilvl="0">
      <w:start w:val="7"/>
      <w:numFmt w:val="decimal"/>
      <w:lvlText w:val="%1."/>
      <w:lvlJc w:val="left"/>
      <w:pPr>
        <w:ind w:left="540" w:hanging="540"/>
      </w:pPr>
      <w:rPr>
        <w:rFonts w:eastAsia="Times New Roman"/>
        <w:b/>
        <w:color w:val="000000"/>
      </w:rPr>
    </w:lvl>
    <w:lvl w:ilvl="1">
      <w:start w:val="1"/>
      <w:numFmt w:val="decimal"/>
      <w:lvlText w:val="%1.%2."/>
      <w:lvlJc w:val="left"/>
      <w:pPr>
        <w:ind w:left="540" w:hanging="540"/>
      </w:pPr>
      <w:rPr>
        <w:rFonts w:eastAsia="Times New Roman"/>
        <w:b w:val="0"/>
        <w:i w:val="0"/>
        <w:color w:val="000000"/>
        <w:sz w:val="24"/>
        <w:szCs w:val="24"/>
      </w:rPr>
    </w:lvl>
    <w:lvl w:ilvl="2">
      <w:start w:val="2"/>
      <w:numFmt w:val="decimal"/>
      <w:lvlText w:val="%1.%2.%3."/>
      <w:lvlJc w:val="left"/>
      <w:pPr>
        <w:ind w:left="720" w:hanging="720"/>
      </w:pPr>
      <w:rPr>
        <w:rFonts w:eastAsia="Times New Roman"/>
        <w:color w:val="000000"/>
      </w:rPr>
    </w:lvl>
    <w:lvl w:ilvl="3">
      <w:start w:val="1"/>
      <w:numFmt w:val="decimal"/>
      <w:lvlText w:val="%1.%2.%3.%4."/>
      <w:lvlJc w:val="left"/>
      <w:pPr>
        <w:ind w:left="720" w:hanging="720"/>
      </w:pPr>
      <w:rPr>
        <w:rFonts w:eastAsia="Times New Roman"/>
        <w:color w:val="000000"/>
      </w:rPr>
    </w:lvl>
    <w:lvl w:ilvl="4">
      <w:start w:val="1"/>
      <w:numFmt w:val="decimal"/>
      <w:lvlText w:val="%1.%2.%3.%4.%5."/>
      <w:lvlJc w:val="left"/>
      <w:pPr>
        <w:ind w:left="1080" w:hanging="1080"/>
      </w:pPr>
      <w:rPr>
        <w:rFonts w:eastAsia="Times New Roman"/>
        <w:color w:val="000000"/>
      </w:rPr>
    </w:lvl>
    <w:lvl w:ilvl="5">
      <w:start w:val="1"/>
      <w:numFmt w:val="decimal"/>
      <w:lvlText w:val="%1.%2.%3.%4.%5.%6."/>
      <w:lvlJc w:val="left"/>
      <w:pPr>
        <w:ind w:left="1080" w:hanging="1080"/>
      </w:pPr>
      <w:rPr>
        <w:rFonts w:eastAsia="Times New Roman"/>
        <w:color w:val="000000"/>
      </w:rPr>
    </w:lvl>
    <w:lvl w:ilvl="6">
      <w:start w:val="1"/>
      <w:numFmt w:val="decimal"/>
      <w:lvlText w:val="%1.%2.%3.%4.%5.%6.%7."/>
      <w:lvlJc w:val="left"/>
      <w:pPr>
        <w:ind w:left="1440" w:hanging="1440"/>
      </w:pPr>
      <w:rPr>
        <w:rFonts w:eastAsia="Times New Roman"/>
        <w:color w:val="000000"/>
      </w:rPr>
    </w:lvl>
    <w:lvl w:ilvl="7">
      <w:start w:val="1"/>
      <w:numFmt w:val="decimal"/>
      <w:lvlText w:val="%1.%2.%3.%4.%5.%6.%7.%8."/>
      <w:lvlJc w:val="left"/>
      <w:pPr>
        <w:ind w:left="1440" w:hanging="1440"/>
      </w:pPr>
      <w:rPr>
        <w:rFonts w:eastAsia="Times New Roman"/>
        <w:color w:val="000000"/>
      </w:rPr>
    </w:lvl>
    <w:lvl w:ilvl="8">
      <w:start w:val="1"/>
      <w:numFmt w:val="decimal"/>
      <w:lvlText w:val="%1.%2.%3.%4.%5.%6.%7.%8.%9."/>
      <w:lvlJc w:val="left"/>
      <w:pPr>
        <w:ind w:left="1800" w:hanging="1800"/>
      </w:pPr>
      <w:rPr>
        <w:rFonts w:eastAsia="Times New Roman"/>
        <w:color w:val="000000"/>
      </w:rPr>
    </w:lvl>
  </w:abstractNum>
  <w:abstractNum w:abstractNumId="7">
    <w:nsid w:val="1CDE2198"/>
    <w:multiLevelType w:val="hybridMultilevel"/>
    <w:tmpl w:val="D7D82AC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nsid w:val="1EC811CC"/>
    <w:multiLevelType w:val="multilevel"/>
    <w:tmpl w:val="451E16DA"/>
    <w:lvl w:ilvl="0">
      <w:start w:val="1"/>
      <w:numFmt w:val="decimal"/>
      <w:lvlText w:val="%1."/>
      <w:lvlJc w:val="left"/>
      <w:pPr>
        <w:tabs>
          <w:tab w:val="num" w:pos="510"/>
        </w:tabs>
        <w:ind w:left="510" w:hanging="510"/>
      </w:pPr>
      <w:rPr>
        <w:b w:val="0"/>
      </w:rPr>
    </w:lvl>
    <w:lvl w:ilvl="1">
      <w:start w:val="1"/>
      <w:numFmt w:val="decimal"/>
      <w:lvlText w:val="%1.%2."/>
      <w:lvlJc w:val="left"/>
      <w:pPr>
        <w:tabs>
          <w:tab w:val="num" w:pos="720"/>
        </w:tabs>
        <w:ind w:left="720" w:hanging="720"/>
      </w:pPr>
      <w:rPr>
        <w:b/>
      </w:rPr>
    </w:lvl>
    <w:lvl w:ilvl="2">
      <w:start w:val="1"/>
      <w:numFmt w:val="decimal"/>
      <w:lvlText w:val="8.%2.%3."/>
      <w:lvlJc w:val="left"/>
      <w:pPr>
        <w:tabs>
          <w:tab w:val="num" w:pos="720"/>
        </w:tabs>
        <w:ind w:left="720" w:hanging="720"/>
      </w:pPr>
      <w:rPr>
        <w:b w:val="0"/>
        <w:sz w:val="24"/>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9">
    <w:nsid w:val="32FD4BBE"/>
    <w:multiLevelType w:val="multilevel"/>
    <w:tmpl w:val="B5703C6C"/>
    <w:lvl w:ilvl="0">
      <w:start w:val="11"/>
      <w:numFmt w:val="decimal"/>
      <w:lvlText w:val="%1."/>
      <w:lvlJc w:val="left"/>
      <w:pPr>
        <w:ind w:left="540" w:hanging="540"/>
      </w:pPr>
      <w:rPr>
        <w:rFonts w:eastAsia="Times New Roman"/>
        <w:b/>
        <w:color w:val="000000"/>
      </w:rPr>
    </w:lvl>
    <w:lvl w:ilvl="1">
      <w:start w:val="1"/>
      <w:numFmt w:val="decimal"/>
      <w:lvlText w:val="%1.%2."/>
      <w:lvlJc w:val="left"/>
      <w:pPr>
        <w:ind w:left="540" w:hanging="540"/>
      </w:pPr>
      <w:rPr>
        <w:rFonts w:eastAsia="Times New Roman"/>
        <w:b w:val="0"/>
        <w:i w:val="0"/>
        <w:color w:val="000000"/>
        <w:sz w:val="24"/>
        <w:szCs w:val="24"/>
      </w:rPr>
    </w:lvl>
    <w:lvl w:ilvl="2">
      <w:start w:val="1"/>
      <w:numFmt w:val="decimal"/>
      <w:lvlText w:val="%1.%2.%3."/>
      <w:lvlJc w:val="left"/>
      <w:pPr>
        <w:ind w:left="720" w:hanging="720"/>
      </w:pPr>
      <w:rPr>
        <w:rFonts w:eastAsia="Times New Roman"/>
        <w:color w:val="000000"/>
      </w:rPr>
    </w:lvl>
    <w:lvl w:ilvl="3">
      <w:start w:val="1"/>
      <w:numFmt w:val="decimal"/>
      <w:lvlText w:val="%1.%2.%3.%4."/>
      <w:lvlJc w:val="left"/>
      <w:pPr>
        <w:ind w:left="720" w:hanging="720"/>
      </w:pPr>
      <w:rPr>
        <w:rFonts w:eastAsia="Times New Roman"/>
        <w:color w:val="000000"/>
      </w:rPr>
    </w:lvl>
    <w:lvl w:ilvl="4">
      <w:start w:val="1"/>
      <w:numFmt w:val="decimal"/>
      <w:lvlText w:val="%1.%2.%3.%4.%5."/>
      <w:lvlJc w:val="left"/>
      <w:pPr>
        <w:ind w:left="1080" w:hanging="1080"/>
      </w:pPr>
      <w:rPr>
        <w:rFonts w:eastAsia="Times New Roman"/>
        <w:color w:val="000000"/>
      </w:rPr>
    </w:lvl>
    <w:lvl w:ilvl="5">
      <w:start w:val="1"/>
      <w:numFmt w:val="decimal"/>
      <w:lvlText w:val="%1.%2.%3.%4.%5.%6."/>
      <w:lvlJc w:val="left"/>
      <w:pPr>
        <w:ind w:left="1080" w:hanging="1080"/>
      </w:pPr>
      <w:rPr>
        <w:rFonts w:eastAsia="Times New Roman"/>
        <w:color w:val="000000"/>
      </w:rPr>
    </w:lvl>
    <w:lvl w:ilvl="6">
      <w:start w:val="1"/>
      <w:numFmt w:val="decimal"/>
      <w:lvlText w:val="%1.%2.%3.%4.%5.%6.%7."/>
      <w:lvlJc w:val="left"/>
      <w:pPr>
        <w:ind w:left="1440" w:hanging="1440"/>
      </w:pPr>
      <w:rPr>
        <w:rFonts w:eastAsia="Times New Roman"/>
        <w:color w:val="000000"/>
      </w:rPr>
    </w:lvl>
    <w:lvl w:ilvl="7">
      <w:start w:val="1"/>
      <w:numFmt w:val="decimal"/>
      <w:lvlText w:val="%1.%2.%3.%4.%5.%6.%7.%8."/>
      <w:lvlJc w:val="left"/>
      <w:pPr>
        <w:ind w:left="1440" w:hanging="1440"/>
      </w:pPr>
      <w:rPr>
        <w:rFonts w:eastAsia="Times New Roman"/>
        <w:color w:val="000000"/>
      </w:rPr>
    </w:lvl>
    <w:lvl w:ilvl="8">
      <w:start w:val="1"/>
      <w:numFmt w:val="decimal"/>
      <w:lvlText w:val="%1.%2.%3.%4.%5.%6.%7.%8.%9."/>
      <w:lvlJc w:val="left"/>
      <w:pPr>
        <w:ind w:left="1800" w:hanging="1800"/>
      </w:pPr>
      <w:rPr>
        <w:rFonts w:eastAsia="Times New Roman"/>
        <w:color w:val="000000"/>
      </w:rPr>
    </w:lvl>
  </w:abstractNum>
  <w:abstractNum w:abstractNumId="10">
    <w:nsid w:val="33614D7F"/>
    <w:multiLevelType w:val="hybridMultilevel"/>
    <w:tmpl w:val="2AF089DE"/>
    <w:lvl w:ilvl="0" w:tplc="5406EC6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73"/>
    <w:rsid w:val="0002784B"/>
    <w:rsid w:val="00046B3B"/>
    <w:rsid w:val="000C6533"/>
    <w:rsid w:val="00170586"/>
    <w:rsid w:val="001B7914"/>
    <w:rsid w:val="001D767B"/>
    <w:rsid w:val="00282E87"/>
    <w:rsid w:val="003045BC"/>
    <w:rsid w:val="003E5B5F"/>
    <w:rsid w:val="004133A2"/>
    <w:rsid w:val="00415D24"/>
    <w:rsid w:val="004B6B59"/>
    <w:rsid w:val="004D0E8E"/>
    <w:rsid w:val="005A3600"/>
    <w:rsid w:val="005B3DA3"/>
    <w:rsid w:val="00627571"/>
    <w:rsid w:val="00644BE6"/>
    <w:rsid w:val="006C2B4F"/>
    <w:rsid w:val="006F5B16"/>
    <w:rsid w:val="00774339"/>
    <w:rsid w:val="007842D2"/>
    <w:rsid w:val="007C25BE"/>
    <w:rsid w:val="00883517"/>
    <w:rsid w:val="008E44F8"/>
    <w:rsid w:val="008E5F19"/>
    <w:rsid w:val="0091626F"/>
    <w:rsid w:val="00942228"/>
    <w:rsid w:val="009C3FBE"/>
    <w:rsid w:val="009D7A00"/>
    <w:rsid w:val="00A125CD"/>
    <w:rsid w:val="00B1150C"/>
    <w:rsid w:val="00B51CE5"/>
    <w:rsid w:val="00C302CB"/>
    <w:rsid w:val="00D54BDB"/>
    <w:rsid w:val="00DB30B4"/>
    <w:rsid w:val="00DC5907"/>
    <w:rsid w:val="00E039B4"/>
    <w:rsid w:val="00E04067"/>
    <w:rsid w:val="00F61073"/>
    <w:rsid w:val="00FA74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61073"/>
    <w:pPr>
      <w:suppressAutoHyphens/>
      <w:spacing w:after="0" w:line="240" w:lineRule="auto"/>
    </w:pPr>
    <w:rPr>
      <w:rFonts w:ascii="Times New Roman" w:eastAsia="Times New Roman" w:hAnsi="Times New Roman" w:cs="Times New Roman"/>
      <w:sz w:val="26"/>
      <w:szCs w:val="20"/>
      <w:lang w:eastAsia="ar-SA"/>
    </w:rPr>
  </w:style>
  <w:style w:type="paragraph" w:styleId="Virsraksts1">
    <w:name w:val="heading 1"/>
    <w:aliases w:val="Section Heading,heading1,Antraste 1,h1,Section Heading Char,heading1 Char,Antraste 1 Char,h1 Char,H1"/>
    <w:basedOn w:val="Parasts"/>
    <w:next w:val="Parasts"/>
    <w:link w:val="Virsraksts1Rakstz"/>
    <w:qFormat/>
    <w:rsid w:val="00F61073"/>
    <w:pPr>
      <w:keepNext/>
      <w:numPr>
        <w:numId w:val="1"/>
      </w:numPr>
      <w:jc w:val="center"/>
      <w:outlineLvl w:val="0"/>
    </w:pPr>
    <w:rPr>
      <w:rFonts w:ascii="RimTimes" w:hAnsi="RimTimes"/>
      <w:sz w:val="28"/>
    </w:rPr>
  </w:style>
  <w:style w:type="paragraph" w:styleId="Virsraksts2">
    <w:name w:val="heading 2"/>
    <w:basedOn w:val="Parasts"/>
    <w:next w:val="Parasts"/>
    <w:link w:val="Virsraksts2Rakstz"/>
    <w:semiHidden/>
    <w:unhideWhenUsed/>
    <w:qFormat/>
    <w:rsid w:val="00F61073"/>
    <w:pPr>
      <w:keepNext/>
      <w:numPr>
        <w:ilvl w:val="1"/>
        <w:numId w:val="1"/>
      </w:numPr>
      <w:jc w:val="center"/>
      <w:outlineLvl w:val="1"/>
    </w:pPr>
    <w:rPr>
      <w:sz w:val="40"/>
      <w:lang w:val="en-US"/>
    </w:rPr>
  </w:style>
  <w:style w:type="paragraph" w:styleId="Virsraksts5">
    <w:name w:val="heading 5"/>
    <w:basedOn w:val="Parasts"/>
    <w:next w:val="Parasts"/>
    <w:link w:val="Virsraksts5Rakstz"/>
    <w:uiPriority w:val="9"/>
    <w:semiHidden/>
    <w:unhideWhenUsed/>
    <w:qFormat/>
    <w:rsid w:val="0002784B"/>
    <w:pPr>
      <w:keepNext/>
      <w:keepLines/>
      <w:spacing w:before="200"/>
      <w:outlineLvl w:val="4"/>
    </w:pPr>
    <w:rPr>
      <w:rFonts w:asciiTheme="majorHAnsi" w:eastAsiaTheme="majorEastAsia" w:hAnsiTheme="majorHAnsi" w:cstheme="majorBidi"/>
      <w:color w:val="243F60" w:themeColor="accent1" w:themeShade="7F"/>
    </w:rPr>
  </w:style>
  <w:style w:type="paragraph" w:styleId="Virsraksts6">
    <w:name w:val="heading 6"/>
    <w:basedOn w:val="Parasts"/>
    <w:next w:val="Parasts"/>
    <w:link w:val="Virsraksts6Rakstz"/>
    <w:semiHidden/>
    <w:unhideWhenUsed/>
    <w:qFormat/>
    <w:rsid w:val="00F61073"/>
    <w:pPr>
      <w:numPr>
        <w:ilvl w:val="5"/>
        <w:numId w:val="1"/>
      </w:numPr>
      <w:spacing w:before="240" w:after="60"/>
      <w:outlineLvl w:val="5"/>
    </w:pPr>
    <w:rPr>
      <w:b/>
      <w:bCs/>
      <w:sz w:val="22"/>
      <w:szCs w:val="22"/>
    </w:rPr>
  </w:style>
  <w:style w:type="paragraph" w:styleId="Virsraksts8">
    <w:name w:val="heading 8"/>
    <w:basedOn w:val="Parasts"/>
    <w:next w:val="Parasts"/>
    <w:link w:val="Virsraksts8Rakstz"/>
    <w:semiHidden/>
    <w:unhideWhenUsed/>
    <w:qFormat/>
    <w:rsid w:val="00F61073"/>
    <w:pPr>
      <w:keepNext/>
      <w:numPr>
        <w:ilvl w:val="7"/>
        <w:numId w:val="1"/>
      </w:numPr>
      <w:spacing w:after="120"/>
      <w:jc w:val="center"/>
      <w:outlineLvl w:val="7"/>
    </w:pPr>
    <w:rPr>
      <w:sz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Section Heading Char Rakstz.,heading1 Char Rakstz.,Antraste 1 Char Rakstz.,h1 Char Rakstz.,H1 Rakstz."/>
    <w:basedOn w:val="Noklusjumarindkopasfonts"/>
    <w:link w:val="Virsraksts1"/>
    <w:rsid w:val="00F61073"/>
    <w:rPr>
      <w:rFonts w:ascii="RimTimes" w:eastAsia="Times New Roman" w:hAnsi="RimTimes" w:cs="Times New Roman"/>
      <w:sz w:val="28"/>
      <w:szCs w:val="20"/>
      <w:lang w:eastAsia="ar-SA"/>
    </w:rPr>
  </w:style>
  <w:style w:type="character" w:customStyle="1" w:styleId="Virsraksts2Rakstz">
    <w:name w:val="Virsraksts 2 Rakstz."/>
    <w:basedOn w:val="Noklusjumarindkopasfonts"/>
    <w:link w:val="Virsraksts2"/>
    <w:semiHidden/>
    <w:rsid w:val="00F61073"/>
    <w:rPr>
      <w:rFonts w:ascii="Times New Roman" w:eastAsia="Times New Roman" w:hAnsi="Times New Roman" w:cs="Times New Roman"/>
      <w:sz w:val="40"/>
      <w:szCs w:val="20"/>
      <w:lang w:val="en-US" w:eastAsia="ar-SA"/>
    </w:rPr>
  </w:style>
  <w:style w:type="character" w:customStyle="1" w:styleId="Virsraksts6Rakstz">
    <w:name w:val="Virsraksts 6 Rakstz."/>
    <w:basedOn w:val="Noklusjumarindkopasfonts"/>
    <w:link w:val="Virsraksts6"/>
    <w:semiHidden/>
    <w:rsid w:val="00F61073"/>
    <w:rPr>
      <w:rFonts w:ascii="Times New Roman" w:eastAsia="Times New Roman" w:hAnsi="Times New Roman" w:cs="Times New Roman"/>
      <w:b/>
      <w:bCs/>
      <w:lang w:eastAsia="ar-SA"/>
    </w:rPr>
  </w:style>
  <w:style w:type="character" w:customStyle="1" w:styleId="Virsraksts8Rakstz">
    <w:name w:val="Virsraksts 8 Rakstz."/>
    <w:basedOn w:val="Noklusjumarindkopasfonts"/>
    <w:link w:val="Virsraksts8"/>
    <w:semiHidden/>
    <w:rsid w:val="00F61073"/>
    <w:rPr>
      <w:rFonts w:ascii="Times New Roman" w:eastAsia="Times New Roman" w:hAnsi="Times New Roman" w:cs="Times New Roman"/>
      <w:sz w:val="32"/>
      <w:szCs w:val="20"/>
      <w:lang w:eastAsia="ar-SA"/>
    </w:rPr>
  </w:style>
  <w:style w:type="character" w:styleId="Hipersaite">
    <w:name w:val="Hyperlink"/>
    <w:uiPriority w:val="99"/>
    <w:semiHidden/>
    <w:unhideWhenUsed/>
    <w:rsid w:val="00F61073"/>
    <w:rPr>
      <w:color w:val="0000FF"/>
      <w:u w:val="single"/>
    </w:rPr>
  </w:style>
  <w:style w:type="paragraph" w:styleId="Galvene">
    <w:name w:val="header"/>
    <w:basedOn w:val="Parasts"/>
    <w:link w:val="GalveneRakstz"/>
    <w:unhideWhenUsed/>
    <w:rsid w:val="00F61073"/>
    <w:pPr>
      <w:tabs>
        <w:tab w:val="center" w:pos="4320"/>
        <w:tab w:val="right" w:pos="8640"/>
      </w:tabs>
    </w:pPr>
    <w:rPr>
      <w:rFonts w:ascii="RimTimes" w:hAnsi="RimTimes"/>
      <w:sz w:val="28"/>
    </w:rPr>
  </w:style>
  <w:style w:type="character" w:customStyle="1" w:styleId="GalveneRakstz">
    <w:name w:val="Galvene Rakstz."/>
    <w:basedOn w:val="Noklusjumarindkopasfonts"/>
    <w:link w:val="Galvene"/>
    <w:rsid w:val="00F61073"/>
    <w:rPr>
      <w:rFonts w:ascii="RimTimes" w:eastAsia="Times New Roman" w:hAnsi="RimTimes" w:cs="Times New Roman"/>
      <w:sz w:val="28"/>
      <w:szCs w:val="20"/>
      <w:lang w:eastAsia="ar-SA"/>
    </w:rPr>
  </w:style>
  <w:style w:type="paragraph" w:styleId="Kjene">
    <w:name w:val="footer"/>
    <w:basedOn w:val="Parasts"/>
    <w:link w:val="KjeneRakstz"/>
    <w:unhideWhenUsed/>
    <w:rsid w:val="00F61073"/>
    <w:pPr>
      <w:tabs>
        <w:tab w:val="center" w:pos="4677"/>
        <w:tab w:val="right" w:pos="9355"/>
      </w:tabs>
    </w:pPr>
  </w:style>
  <w:style w:type="character" w:customStyle="1" w:styleId="KjeneRakstz">
    <w:name w:val="Kājene Rakstz."/>
    <w:basedOn w:val="Noklusjumarindkopasfonts"/>
    <w:link w:val="Kjene"/>
    <w:rsid w:val="00F61073"/>
    <w:rPr>
      <w:rFonts w:ascii="Times New Roman" w:eastAsia="Times New Roman" w:hAnsi="Times New Roman" w:cs="Times New Roman"/>
      <w:sz w:val="26"/>
      <w:szCs w:val="20"/>
      <w:lang w:eastAsia="ar-SA"/>
    </w:rPr>
  </w:style>
  <w:style w:type="character" w:customStyle="1" w:styleId="PamattekstsRakstz">
    <w:name w:val="Pamatteksts Rakstz."/>
    <w:aliases w:val="Body Text1 Rakstz."/>
    <w:basedOn w:val="Noklusjumarindkopasfonts"/>
    <w:link w:val="Pamatteksts"/>
    <w:locked/>
    <w:rsid w:val="00F61073"/>
    <w:rPr>
      <w:rFonts w:ascii="RimTimes" w:eastAsia="Times New Roman" w:hAnsi="RimTimes" w:cs="Times New Roman"/>
      <w:sz w:val="28"/>
      <w:szCs w:val="20"/>
      <w:lang w:eastAsia="ar-SA"/>
    </w:rPr>
  </w:style>
  <w:style w:type="paragraph" w:styleId="Pamatteksts">
    <w:name w:val="Body Text"/>
    <w:aliases w:val="Body Text1"/>
    <w:basedOn w:val="Parasts"/>
    <w:link w:val="PamattekstsRakstz"/>
    <w:unhideWhenUsed/>
    <w:rsid w:val="00F61073"/>
    <w:pPr>
      <w:jc w:val="both"/>
    </w:pPr>
    <w:rPr>
      <w:rFonts w:ascii="RimTimes" w:hAnsi="RimTimes"/>
      <w:sz w:val="28"/>
    </w:rPr>
  </w:style>
  <w:style w:type="character" w:customStyle="1" w:styleId="BodyTextChar1">
    <w:name w:val="Body Text Char1"/>
    <w:basedOn w:val="Noklusjumarindkopasfonts"/>
    <w:uiPriority w:val="99"/>
    <w:semiHidden/>
    <w:rsid w:val="00F61073"/>
    <w:rPr>
      <w:rFonts w:ascii="Times New Roman" w:eastAsia="Times New Roman" w:hAnsi="Times New Roman" w:cs="Times New Roman"/>
      <w:sz w:val="26"/>
      <w:szCs w:val="20"/>
      <w:lang w:eastAsia="ar-SA"/>
    </w:rPr>
  </w:style>
  <w:style w:type="paragraph" w:styleId="Pamattekstsaratkpi">
    <w:name w:val="Body Text Indent"/>
    <w:basedOn w:val="Parasts"/>
    <w:link w:val="PamattekstsaratkpiRakstz"/>
    <w:semiHidden/>
    <w:unhideWhenUsed/>
    <w:rsid w:val="00F61073"/>
    <w:pPr>
      <w:spacing w:after="120"/>
      <w:ind w:left="283"/>
    </w:pPr>
  </w:style>
  <w:style w:type="character" w:customStyle="1" w:styleId="PamattekstsaratkpiRakstz">
    <w:name w:val="Pamatteksts ar atkāpi Rakstz."/>
    <w:basedOn w:val="Noklusjumarindkopasfonts"/>
    <w:link w:val="Pamattekstsaratkpi"/>
    <w:semiHidden/>
    <w:rsid w:val="00F61073"/>
    <w:rPr>
      <w:rFonts w:ascii="Times New Roman" w:eastAsia="Times New Roman" w:hAnsi="Times New Roman" w:cs="Times New Roman"/>
      <w:sz w:val="26"/>
      <w:szCs w:val="20"/>
      <w:lang w:eastAsia="ar-SA"/>
    </w:rPr>
  </w:style>
  <w:style w:type="paragraph" w:styleId="Pamatteksts3">
    <w:name w:val="Body Text 3"/>
    <w:basedOn w:val="Parasts"/>
    <w:link w:val="Pamatteksts3Rakstz"/>
    <w:semiHidden/>
    <w:unhideWhenUsed/>
    <w:rsid w:val="00F61073"/>
    <w:pPr>
      <w:jc w:val="center"/>
    </w:pPr>
    <w:rPr>
      <w:rFonts w:ascii="RimTimes" w:hAnsi="RimTimes"/>
      <w:b/>
      <w:sz w:val="32"/>
    </w:rPr>
  </w:style>
  <w:style w:type="character" w:customStyle="1" w:styleId="Pamatteksts3Rakstz">
    <w:name w:val="Pamatteksts 3 Rakstz."/>
    <w:basedOn w:val="Noklusjumarindkopasfonts"/>
    <w:link w:val="Pamatteksts3"/>
    <w:semiHidden/>
    <w:rsid w:val="00F61073"/>
    <w:rPr>
      <w:rFonts w:ascii="RimTimes" w:eastAsia="Times New Roman" w:hAnsi="RimTimes" w:cs="Times New Roman"/>
      <w:b/>
      <w:sz w:val="32"/>
      <w:szCs w:val="20"/>
      <w:lang w:eastAsia="ar-SA"/>
    </w:rPr>
  </w:style>
  <w:style w:type="paragraph" w:styleId="Pamattekstaatkpe2">
    <w:name w:val="Body Text Indent 2"/>
    <w:basedOn w:val="Parasts"/>
    <w:link w:val="Pamattekstaatkpe2Rakstz"/>
    <w:semiHidden/>
    <w:unhideWhenUsed/>
    <w:rsid w:val="00F61073"/>
    <w:pPr>
      <w:spacing w:after="120" w:line="480" w:lineRule="auto"/>
      <w:ind w:left="283"/>
    </w:pPr>
  </w:style>
  <w:style w:type="character" w:customStyle="1" w:styleId="Pamattekstaatkpe2Rakstz">
    <w:name w:val="Pamatteksta atkāpe 2 Rakstz."/>
    <w:basedOn w:val="Noklusjumarindkopasfonts"/>
    <w:link w:val="Pamattekstaatkpe2"/>
    <w:semiHidden/>
    <w:rsid w:val="00F61073"/>
    <w:rPr>
      <w:rFonts w:ascii="Times New Roman" w:eastAsia="Times New Roman" w:hAnsi="Times New Roman" w:cs="Times New Roman"/>
      <w:sz w:val="26"/>
      <w:szCs w:val="20"/>
      <w:lang w:eastAsia="ar-SA"/>
    </w:rPr>
  </w:style>
  <w:style w:type="paragraph" w:styleId="Sarakstarindkopa">
    <w:name w:val="List Paragraph"/>
    <w:basedOn w:val="Parasts"/>
    <w:uiPriority w:val="34"/>
    <w:qFormat/>
    <w:rsid w:val="00F61073"/>
    <w:pPr>
      <w:suppressAutoHyphens w:val="0"/>
      <w:ind w:left="720"/>
    </w:pPr>
    <w:rPr>
      <w:sz w:val="24"/>
      <w:szCs w:val="24"/>
      <w:lang w:eastAsia="en-US"/>
    </w:rPr>
  </w:style>
  <w:style w:type="paragraph" w:customStyle="1" w:styleId="Apakpunkts">
    <w:name w:val="Apakšpunkts"/>
    <w:basedOn w:val="Parasts"/>
    <w:link w:val="ApakpunktsChar"/>
    <w:rsid w:val="00F61073"/>
    <w:pPr>
      <w:numPr>
        <w:ilvl w:val="1"/>
        <w:numId w:val="2"/>
      </w:numPr>
      <w:suppressAutoHyphens w:val="0"/>
    </w:pPr>
    <w:rPr>
      <w:rFonts w:ascii="Arial" w:hAnsi="Arial"/>
      <w:b/>
      <w:sz w:val="20"/>
      <w:szCs w:val="24"/>
      <w:lang w:eastAsia="lv-LV"/>
    </w:rPr>
  </w:style>
  <w:style w:type="paragraph" w:customStyle="1" w:styleId="Punkts">
    <w:name w:val="Punkts"/>
    <w:basedOn w:val="Parasts"/>
    <w:next w:val="Apakpunkts"/>
    <w:rsid w:val="00F61073"/>
    <w:pPr>
      <w:numPr>
        <w:numId w:val="2"/>
      </w:numPr>
      <w:suppressAutoHyphens w:val="0"/>
    </w:pPr>
    <w:rPr>
      <w:rFonts w:ascii="Arial" w:hAnsi="Arial"/>
      <w:b/>
      <w:sz w:val="20"/>
      <w:szCs w:val="24"/>
      <w:lang w:eastAsia="lv-LV"/>
    </w:rPr>
  </w:style>
  <w:style w:type="character" w:customStyle="1" w:styleId="ApakpunktsChar">
    <w:name w:val="Apakšpunkts Char"/>
    <w:link w:val="Apakpunkts"/>
    <w:locked/>
    <w:rsid w:val="00F61073"/>
    <w:rPr>
      <w:rFonts w:ascii="Arial" w:eastAsia="Times New Roman" w:hAnsi="Arial" w:cs="Times New Roman"/>
      <w:b/>
      <w:sz w:val="20"/>
      <w:szCs w:val="24"/>
      <w:lang w:eastAsia="lv-LV"/>
    </w:rPr>
  </w:style>
  <w:style w:type="paragraph" w:customStyle="1" w:styleId="Paragrfs">
    <w:name w:val="Paragrāfs"/>
    <w:basedOn w:val="Parasts"/>
    <w:next w:val="Parasts"/>
    <w:rsid w:val="00F61073"/>
    <w:pPr>
      <w:numPr>
        <w:ilvl w:val="2"/>
        <w:numId w:val="2"/>
      </w:numPr>
      <w:suppressAutoHyphens w:val="0"/>
      <w:jc w:val="both"/>
    </w:pPr>
    <w:rPr>
      <w:rFonts w:ascii="Arial" w:hAnsi="Arial"/>
      <w:sz w:val="20"/>
      <w:szCs w:val="24"/>
      <w:lang w:eastAsia="lv-LV"/>
    </w:rPr>
  </w:style>
  <w:style w:type="paragraph" w:customStyle="1" w:styleId="ColorfulList-Accent11">
    <w:name w:val="Colorful List - Accent 11"/>
    <w:basedOn w:val="Parasts"/>
    <w:qFormat/>
    <w:rsid w:val="00F61073"/>
    <w:pPr>
      <w:spacing w:after="200" w:line="276" w:lineRule="auto"/>
      <w:ind w:left="720"/>
    </w:pPr>
    <w:rPr>
      <w:rFonts w:eastAsia="Calibri"/>
      <w:kern w:val="22"/>
      <w:sz w:val="22"/>
      <w:szCs w:val="22"/>
    </w:rPr>
  </w:style>
  <w:style w:type="paragraph" w:customStyle="1" w:styleId="naisf">
    <w:name w:val="naisf"/>
    <w:basedOn w:val="Parasts"/>
    <w:rsid w:val="00F61073"/>
    <w:pPr>
      <w:suppressAutoHyphens w:val="0"/>
      <w:spacing w:before="100" w:beforeAutospacing="1" w:after="100" w:afterAutospacing="1"/>
      <w:jc w:val="both"/>
    </w:pPr>
    <w:rPr>
      <w:sz w:val="24"/>
      <w:szCs w:val="24"/>
      <w:lang w:val="en-GB" w:eastAsia="en-US"/>
    </w:rPr>
  </w:style>
  <w:style w:type="table" w:styleId="Reatabula">
    <w:name w:val="Table Grid"/>
    <w:basedOn w:val="Parastatabula"/>
    <w:uiPriority w:val="59"/>
    <w:rsid w:val="00F610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6C2B4F"/>
    <w:pPr>
      <w:suppressAutoHyphens w:val="0"/>
      <w:spacing w:before="100" w:beforeAutospacing="1" w:after="100" w:afterAutospacing="1"/>
    </w:pPr>
    <w:rPr>
      <w:sz w:val="24"/>
      <w:szCs w:val="24"/>
      <w:lang w:eastAsia="lv-LV"/>
    </w:rPr>
  </w:style>
  <w:style w:type="character" w:customStyle="1" w:styleId="apple-converted-space">
    <w:name w:val="apple-converted-space"/>
    <w:basedOn w:val="Noklusjumarindkopasfonts"/>
    <w:rsid w:val="006C2B4F"/>
  </w:style>
  <w:style w:type="character" w:customStyle="1" w:styleId="Virsraksts5Rakstz">
    <w:name w:val="Virsraksts 5 Rakstz."/>
    <w:basedOn w:val="Noklusjumarindkopasfonts"/>
    <w:link w:val="Virsraksts5"/>
    <w:uiPriority w:val="9"/>
    <w:semiHidden/>
    <w:rsid w:val="0002784B"/>
    <w:rPr>
      <w:rFonts w:asciiTheme="majorHAnsi" w:eastAsiaTheme="majorEastAsia" w:hAnsiTheme="majorHAnsi" w:cstheme="majorBidi"/>
      <w:color w:val="243F60" w:themeColor="accent1" w:themeShade="7F"/>
      <w:sz w:val="26"/>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61073"/>
    <w:pPr>
      <w:suppressAutoHyphens/>
      <w:spacing w:after="0" w:line="240" w:lineRule="auto"/>
    </w:pPr>
    <w:rPr>
      <w:rFonts w:ascii="Times New Roman" w:eastAsia="Times New Roman" w:hAnsi="Times New Roman" w:cs="Times New Roman"/>
      <w:sz w:val="26"/>
      <w:szCs w:val="20"/>
      <w:lang w:eastAsia="ar-SA"/>
    </w:rPr>
  </w:style>
  <w:style w:type="paragraph" w:styleId="Virsraksts1">
    <w:name w:val="heading 1"/>
    <w:aliases w:val="Section Heading,heading1,Antraste 1,h1,Section Heading Char,heading1 Char,Antraste 1 Char,h1 Char,H1"/>
    <w:basedOn w:val="Parasts"/>
    <w:next w:val="Parasts"/>
    <w:link w:val="Virsraksts1Rakstz"/>
    <w:qFormat/>
    <w:rsid w:val="00F61073"/>
    <w:pPr>
      <w:keepNext/>
      <w:numPr>
        <w:numId w:val="1"/>
      </w:numPr>
      <w:jc w:val="center"/>
      <w:outlineLvl w:val="0"/>
    </w:pPr>
    <w:rPr>
      <w:rFonts w:ascii="RimTimes" w:hAnsi="RimTimes"/>
      <w:sz w:val="28"/>
    </w:rPr>
  </w:style>
  <w:style w:type="paragraph" w:styleId="Virsraksts2">
    <w:name w:val="heading 2"/>
    <w:basedOn w:val="Parasts"/>
    <w:next w:val="Parasts"/>
    <w:link w:val="Virsraksts2Rakstz"/>
    <w:semiHidden/>
    <w:unhideWhenUsed/>
    <w:qFormat/>
    <w:rsid w:val="00F61073"/>
    <w:pPr>
      <w:keepNext/>
      <w:numPr>
        <w:ilvl w:val="1"/>
        <w:numId w:val="1"/>
      </w:numPr>
      <w:jc w:val="center"/>
      <w:outlineLvl w:val="1"/>
    </w:pPr>
    <w:rPr>
      <w:sz w:val="40"/>
      <w:lang w:val="en-US"/>
    </w:rPr>
  </w:style>
  <w:style w:type="paragraph" w:styleId="Virsraksts5">
    <w:name w:val="heading 5"/>
    <w:basedOn w:val="Parasts"/>
    <w:next w:val="Parasts"/>
    <w:link w:val="Virsraksts5Rakstz"/>
    <w:uiPriority w:val="9"/>
    <w:semiHidden/>
    <w:unhideWhenUsed/>
    <w:qFormat/>
    <w:rsid w:val="0002784B"/>
    <w:pPr>
      <w:keepNext/>
      <w:keepLines/>
      <w:spacing w:before="200"/>
      <w:outlineLvl w:val="4"/>
    </w:pPr>
    <w:rPr>
      <w:rFonts w:asciiTheme="majorHAnsi" w:eastAsiaTheme="majorEastAsia" w:hAnsiTheme="majorHAnsi" w:cstheme="majorBidi"/>
      <w:color w:val="243F60" w:themeColor="accent1" w:themeShade="7F"/>
    </w:rPr>
  </w:style>
  <w:style w:type="paragraph" w:styleId="Virsraksts6">
    <w:name w:val="heading 6"/>
    <w:basedOn w:val="Parasts"/>
    <w:next w:val="Parasts"/>
    <w:link w:val="Virsraksts6Rakstz"/>
    <w:semiHidden/>
    <w:unhideWhenUsed/>
    <w:qFormat/>
    <w:rsid w:val="00F61073"/>
    <w:pPr>
      <w:numPr>
        <w:ilvl w:val="5"/>
        <w:numId w:val="1"/>
      </w:numPr>
      <w:spacing w:before="240" w:after="60"/>
      <w:outlineLvl w:val="5"/>
    </w:pPr>
    <w:rPr>
      <w:b/>
      <w:bCs/>
      <w:sz w:val="22"/>
      <w:szCs w:val="22"/>
    </w:rPr>
  </w:style>
  <w:style w:type="paragraph" w:styleId="Virsraksts8">
    <w:name w:val="heading 8"/>
    <w:basedOn w:val="Parasts"/>
    <w:next w:val="Parasts"/>
    <w:link w:val="Virsraksts8Rakstz"/>
    <w:semiHidden/>
    <w:unhideWhenUsed/>
    <w:qFormat/>
    <w:rsid w:val="00F61073"/>
    <w:pPr>
      <w:keepNext/>
      <w:numPr>
        <w:ilvl w:val="7"/>
        <w:numId w:val="1"/>
      </w:numPr>
      <w:spacing w:after="120"/>
      <w:jc w:val="center"/>
      <w:outlineLvl w:val="7"/>
    </w:pPr>
    <w:rPr>
      <w:sz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Section Heading Char Rakstz.,heading1 Char Rakstz.,Antraste 1 Char Rakstz.,h1 Char Rakstz.,H1 Rakstz."/>
    <w:basedOn w:val="Noklusjumarindkopasfonts"/>
    <w:link w:val="Virsraksts1"/>
    <w:rsid w:val="00F61073"/>
    <w:rPr>
      <w:rFonts w:ascii="RimTimes" w:eastAsia="Times New Roman" w:hAnsi="RimTimes" w:cs="Times New Roman"/>
      <w:sz w:val="28"/>
      <w:szCs w:val="20"/>
      <w:lang w:eastAsia="ar-SA"/>
    </w:rPr>
  </w:style>
  <w:style w:type="character" w:customStyle="1" w:styleId="Virsraksts2Rakstz">
    <w:name w:val="Virsraksts 2 Rakstz."/>
    <w:basedOn w:val="Noklusjumarindkopasfonts"/>
    <w:link w:val="Virsraksts2"/>
    <w:semiHidden/>
    <w:rsid w:val="00F61073"/>
    <w:rPr>
      <w:rFonts w:ascii="Times New Roman" w:eastAsia="Times New Roman" w:hAnsi="Times New Roman" w:cs="Times New Roman"/>
      <w:sz w:val="40"/>
      <w:szCs w:val="20"/>
      <w:lang w:val="en-US" w:eastAsia="ar-SA"/>
    </w:rPr>
  </w:style>
  <w:style w:type="character" w:customStyle="1" w:styleId="Virsraksts6Rakstz">
    <w:name w:val="Virsraksts 6 Rakstz."/>
    <w:basedOn w:val="Noklusjumarindkopasfonts"/>
    <w:link w:val="Virsraksts6"/>
    <w:semiHidden/>
    <w:rsid w:val="00F61073"/>
    <w:rPr>
      <w:rFonts w:ascii="Times New Roman" w:eastAsia="Times New Roman" w:hAnsi="Times New Roman" w:cs="Times New Roman"/>
      <w:b/>
      <w:bCs/>
      <w:lang w:eastAsia="ar-SA"/>
    </w:rPr>
  </w:style>
  <w:style w:type="character" w:customStyle="1" w:styleId="Virsraksts8Rakstz">
    <w:name w:val="Virsraksts 8 Rakstz."/>
    <w:basedOn w:val="Noklusjumarindkopasfonts"/>
    <w:link w:val="Virsraksts8"/>
    <w:semiHidden/>
    <w:rsid w:val="00F61073"/>
    <w:rPr>
      <w:rFonts w:ascii="Times New Roman" w:eastAsia="Times New Roman" w:hAnsi="Times New Roman" w:cs="Times New Roman"/>
      <w:sz w:val="32"/>
      <w:szCs w:val="20"/>
      <w:lang w:eastAsia="ar-SA"/>
    </w:rPr>
  </w:style>
  <w:style w:type="character" w:styleId="Hipersaite">
    <w:name w:val="Hyperlink"/>
    <w:uiPriority w:val="99"/>
    <w:semiHidden/>
    <w:unhideWhenUsed/>
    <w:rsid w:val="00F61073"/>
    <w:rPr>
      <w:color w:val="0000FF"/>
      <w:u w:val="single"/>
    </w:rPr>
  </w:style>
  <w:style w:type="paragraph" w:styleId="Galvene">
    <w:name w:val="header"/>
    <w:basedOn w:val="Parasts"/>
    <w:link w:val="GalveneRakstz"/>
    <w:unhideWhenUsed/>
    <w:rsid w:val="00F61073"/>
    <w:pPr>
      <w:tabs>
        <w:tab w:val="center" w:pos="4320"/>
        <w:tab w:val="right" w:pos="8640"/>
      </w:tabs>
    </w:pPr>
    <w:rPr>
      <w:rFonts w:ascii="RimTimes" w:hAnsi="RimTimes"/>
      <w:sz w:val="28"/>
    </w:rPr>
  </w:style>
  <w:style w:type="character" w:customStyle="1" w:styleId="GalveneRakstz">
    <w:name w:val="Galvene Rakstz."/>
    <w:basedOn w:val="Noklusjumarindkopasfonts"/>
    <w:link w:val="Galvene"/>
    <w:rsid w:val="00F61073"/>
    <w:rPr>
      <w:rFonts w:ascii="RimTimes" w:eastAsia="Times New Roman" w:hAnsi="RimTimes" w:cs="Times New Roman"/>
      <w:sz w:val="28"/>
      <w:szCs w:val="20"/>
      <w:lang w:eastAsia="ar-SA"/>
    </w:rPr>
  </w:style>
  <w:style w:type="paragraph" w:styleId="Kjene">
    <w:name w:val="footer"/>
    <w:basedOn w:val="Parasts"/>
    <w:link w:val="KjeneRakstz"/>
    <w:unhideWhenUsed/>
    <w:rsid w:val="00F61073"/>
    <w:pPr>
      <w:tabs>
        <w:tab w:val="center" w:pos="4677"/>
        <w:tab w:val="right" w:pos="9355"/>
      </w:tabs>
    </w:pPr>
  </w:style>
  <w:style w:type="character" w:customStyle="1" w:styleId="KjeneRakstz">
    <w:name w:val="Kājene Rakstz."/>
    <w:basedOn w:val="Noklusjumarindkopasfonts"/>
    <w:link w:val="Kjene"/>
    <w:rsid w:val="00F61073"/>
    <w:rPr>
      <w:rFonts w:ascii="Times New Roman" w:eastAsia="Times New Roman" w:hAnsi="Times New Roman" w:cs="Times New Roman"/>
      <w:sz w:val="26"/>
      <w:szCs w:val="20"/>
      <w:lang w:eastAsia="ar-SA"/>
    </w:rPr>
  </w:style>
  <w:style w:type="character" w:customStyle="1" w:styleId="PamattekstsRakstz">
    <w:name w:val="Pamatteksts Rakstz."/>
    <w:aliases w:val="Body Text1 Rakstz."/>
    <w:basedOn w:val="Noklusjumarindkopasfonts"/>
    <w:link w:val="Pamatteksts"/>
    <w:locked/>
    <w:rsid w:val="00F61073"/>
    <w:rPr>
      <w:rFonts w:ascii="RimTimes" w:eastAsia="Times New Roman" w:hAnsi="RimTimes" w:cs="Times New Roman"/>
      <w:sz w:val="28"/>
      <w:szCs w:val="20"/>
      <w:lang w:eastAsia="ar-SA"/>
    </w:rPr>
  </w:style>
  <w:style w:type="paragraph" w:styleId="Pamatteksts">
    <w:name w:val="Body Text"/>
    <w:aliases w:val="Body Text1"/>
    <w:basedOn w:val="Parasts"/>
    <w:link w:val="PamattekstsRakstz"/>
    <w:unhideWhenUsed/>
    <w:rsid w:val="00F61073"/>
    <w:pPr>
      <w:jc w:val="both"/>
    </w:pPr>
    <w:rPr>
      <w:rFonts w:ascii="RimTimes" w:hAnsi="RimTimes"/>
      <w:sz w:val="28"/>
    </w:rPr>
  </w:style>
  <w:style w:type="character" w:customStyle="1" w:styleId="BodyTextChar1">
    <w:name w:val="Body Text Char1"/>
    <w:basedOn w:val="Noklusjumarindkopasfonts"/>
    <w:uiPriority w:val="99"/>
    <w:semiHidden/>
    <w:rsid w:val="00F61073"/>
    <w:rPr>
      <w:rFonts w:ascii="Times New Roman" w:eastAsia="Times New Roman" w:hAnsi="Times New Roman" w:cs="Times New Roman"/>
      <w:sz w:val="26"/>
      <w:szCs w:val="20"/>
      <w:lang w:eastAsia="ar-SA"/>
    </w:rPr>
  </w:style>
  <w:style w:type="paragraph" w:styleId="Pamattekstsaratkpi">
    <w:name w:val="Body Text Indent"/>
    <w:basedOn w:val="Parasts"/>
    <w:link w:val="PamattekstsaratkpiRakstz"/>
    <w:semiHidden/>
    <w:unhideWhenUsed/>
    <w:rsid w:val="00F61073"/>
    <w:pPr>
      <w:spacing w:after="120"/>
      <w:ind w:left="283"/>
    </w:pPr>
  </w:style>
  <w:style w:type="character" w:customStyle="1" w:styleId="PamattekstsaratkpiRakstz">
    <w:name w:val="Pamatteksts ar atkāpi Rakstz."/>
    <w:basedOn w:val="Noklusjumarindkopasfonts"/>
    <w:link w:val="Pamattekstsaratkpi"/>
    <w:semiHidden/>
    <w:rsid w:val="00F61073"/>
    <w:rPr>
      <w:rFonts w:ascii="Times New Roman" w:eastAsia="Times New Roman" w:hAnsi="Times New Roman" w:cs="Times New Roman"/>
      <w:sz w:val="26"/>
      <w:szCs w:val="20"/>
      <w:lang w:eastAsia="ar-SA"/>
    </w:rPr>
  </w:style>
  <w:style w:type="paragraph" w:styleId="Pamatteksts3">
    <w:name w:val="Body Text 3"/>
    <w:basedOn w:val="Parasts"/>
    <w:link w:val="Pamatteksts3Rakstz"/>
    <w:semiHidden/>
    <w:unhideWhenUsed/>
    <w:rsid w:val="00F61073"/>
    <w:pPr>
      <w:jc w:val="center"/>
    </w:pPr>
    <w:rPr>
      <w:rFonts w:ascii="RimTimes" w:hAnsi="RimTimes"/>
      <w:b/>
      <w:sz w:val="32"/>
    </w:rPr>
  </w:style>
  <w:style w:type="character" w:customStyle="1" w:styleId="Pamatteksts3Rakstz">
    <w:name w:val="Pamatteksts 3 Rakstz."/>
    <w:basedOn w:val="Noklusjumarindkopasfonts"/>
    <w:link w:val="Pamatteksts3"/>
    <w:semiHidden/>
    <w:rsid w:val="00F61073"/>
    <w:rPr>
      <w:rFonts w:ascii="RimTimes" w:eastAsia="Times New Roman" w:hAnsi="RimTimes" w:cs="Times New Roman"/>
      <w:b/>
      <w:sz w:val="32"/>
      <w:szCs w:val="20"/>
      <w:lang w:eastAsia="ar-SA"/>
    </w:rPr>
  </w:style>
  <w:style w:type="paragraph" w:styleId="Pamattekstaatkpe2">
    <w:name w:val="Body Text Indent 2"/>
    <w:basedOn w:val="Parasts"/>
    <w:link w:val="Pamattekstaatkpe2Rakstz"/>
    <w:semiHidden/>
    <w:unhideWhenUsed/>
    <w:rsid w:val="00F61073"/>
    <w:pPr>
      <w:spacing w:after="120" w:line="480" w:lineRule="auto"/>
      <w:ind w:left="283"/>
    </w:pPr>
  </w:style>
  <w:style w:type="character" w:customStyle="1" w:styleId="Pamattekstaatkpe2Rakstz">
    <w:name w:val="Pamatteksta atkāpe 2 Rakstz."/>
    <w:basedOn w:val="Noklusjumarindkopasfonts"/>
    <w:link w:val="Pamattekstaatkpe2"/>
    <w:semiHidden/>
    <w:rsid w:val="00F61073"/>
    <w:rPr>
      <w:rFonts w:ascii="Times New Roman" w:eastAsia="Times New Roman" w:hAnsi="Times New Roman" w:cs="Times New Roman"/>
      <w:sz w:val="26"/>
      <w:szCs w:val="20"/>
      <w:lang w:eastAsia="ar-SA"/>
    </w:rPr>
  </w:style>
  <w:style w:type="paragraph" w:styleId="Sarakstarindkopa">
    <w:name w:val="List Paragraph"/>
    <w:basedOn w:val="Parasts"/>
    <w:uiPriority w:val="34"/>
    <w:qFormat/>
    <w:rsid w:val="00F61073"/>
    <w:pPr>
      <w:suppressAutoHyphens w:val="0"/>
      <w:ind w:left="720"/>
    </w:pPr>
    <w:rPr>
      <w:sz w:val="24"/>
      <w:szCs w:val="24"/>
      <w:lang w:eastAsia="en-US"/>
    </w:rPr>
  </w:style>
  <w:style w:type="paragraph" w:customStyle="1" w:styleId="Apakpunkts">
    <w:name w:val="Apakšpunkts"/>
    <w:basedOn w:val="Parasts"/>
    <w:link w:val="ApakpunktsChar"/>
    <w:rsid w:val="00F61073"/>
    <w:pPr>
      <w:numPr>
        <w:ilvl w:val="1"/>
        <w:numId w:val="2"/>
      </w:numPr>
      <w:suppressAutoHyphens w:val="0"/>
    </w:pPr>
    <w:rPr>
      <w:rFonts w:ascii="Arial" w:hAnsi="Arial"/>
      <w:b/>
      <w:sz w:val="20"/>
      <w:szCs w:val="24"/>
      <w:lang w:eastAsia="lv-LV"/>
    </w:rPr>
  </w:style>
  <w:style w:type="paragraph" w:customStyle="1" w:styleId="Punkts">
    <w:name w:val="Punkts"/>
    <w:basedOn w:val="Parasts"/>
    <w:next w:val="Apakpunkts"/>
    <w:rsid w:val="00F61073"/>
    <w:pPr>
      <w:numPr>
        <w:numId w:val="2"/>
      </w:numPr>
      <w:suppressAutoHyphens w:val="0"/>
    </w:pPr>
    <w:rPr>
      <w:rFonts w:ascii="Arial" w:hAnsi="Arial"/>
      <w:b/>
      <w:sz w:val="20"/>
      <w:szCs w:val="24"/>
      <w:lang w:eastAsia="lv-LV"/>
    </w:rPr>
  </w:style>
  <w:style w:type="character" w:customStyle="1" w:styleId="ApakpunktsChar">
    <w:name w:val="Apakšpunkts Char"/>
    <w:link w:val="Apakpunkts"/>
    <w:locked/>
    <w:rsid w:val="00F61073"/>
    <w:rPr>
      <w:rFonts w:ascii="Arial" w:eastAsia="Times New Roman" w:hAnsi="Arial" w:cs="Times New Roman"/>
      <w:b/>
      <w:sz w:val="20"/>
      <w:szCs w:val="24"/>
      <w:lang w:eastAsia="lv-LV"/>
    </w:rPr>
  </w:style>
  <w:style w:type="paragraph" w:customStyle="1" w:styleId="Paragrfs">
    <w:name w:val="Paragrāfs"/>
    <w:basedOn w:val="Parasts"/>
    <w:next w:val="Parasts"/>
    <w:rsid w:val="00F61073"/>
    <w:pPr>
      <w:numPr>
        <w:ilvl w:val="2"/>
        <w:numId w:val="2"/>
      </w:numPr>
      <w:suppressAutoHyphens w:val="0"/>
      <w:jc w:val="both"/>
    </w:pPr>
    <w:rPr>
      <w:rFonts w:ascii="Arial" w:hAnsi="Arial"/>
      <w:sz w:val="20"/>
      <w:szCs w:val="24"/>
      <w:lang w:eastAsia="lv-LV"/>
    </w:rPr>
  </w:style>
  <w:style w:type="paragraph" w:customStyle="1" w:styleId="ColorfulList-Accent11">
    <w:name w:val="Colorful List - Accent 11"/>
    <w:basedOn w:val="Parasts"/>
    <w:qFormat/>
    <w:rsid w:val="00F61073"/>
    <w:pPr>
      <w:spacing w:after="200" w:line="276" w:lineRule="auto"/>
      <w:ind w:left="720"/>
    </w:pPr>
    <w:rPr>
      <w:rFonts w:eastAsia="Calibri"/>
      <w:kern w:val="22"/>
      <w:sz w:val="22"/>
      <w:szCs w:val="22"/>
    </w:rPr>
  </w:style>
  <w:style w:type="paragraph" w:customStyle="1" w:styleId="naisf">
    <w:name w:val="naisf"/>
    <w:basedOn w:val="Parasts"/>
    <w:rsid w:val="00F61073"/>
    <w:pPr>
      <w:suppressAutoHyphens w:val="0"/>
      <w:spacing w:before="100" w:beforeAutospacing="1" w:after="100" w:afterAutospacing="1"/>
      <w:jc w:val="both"/>
    </w:pPr>
    <w:rPr>
      <w:sz w:val="24"/>
      <w:szCs w:val="24"/>
      <w:lang w:val="en-GB" w:eastAsia="en-US"/>
    </w:rPr>
  </w:style>
  <w:style w:type="table" w:styleId="Reatabula">
    <w:name w:val="Table Grid"/>
    <w:basedOn w:val="Parastatabula"/>
    <w:uiPriority w:val="59"/>
    <w:rsid w:val="00F610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6C2B4F"/>
    <w:pPr>
      <w:suppressAutoHyphens w:val="0"/>
      <w:spacing w:before="100" w:beforeAutospacing="1" w:after="100" w:afterAutospacing="1"/>
    </w:pPr>
    <w:rPr>
      <w:sz w:val="24"/>
      <w:szCs w:val="24"/>
      <w:lang w:eastAsia="lv-LV"/>
    </w:rPr>
  </w:style>
  <w:style w:type="character" w:customStyle="1" w:styleId="apple-converted-space">
    <w:name w:val="apple-converted-space"/>
    <w:basedOn w:val="Noklusjumarindkopasfonts"/>
    <w:rsid w:val="006C2B4F"/>
  </w:style>
  <w:style w:type="character" w:customStyle="1" w:styleId="Virsraksts5Rakstz">
    <w:name w:val="Virsraksts 5 Rakstz."/>
    <w:basedOn w:val="Noklusjumarindkopasfonts"/>
    <w:link w:val="Virsraksts5"/>
    <w:uiPriority w:val="9"/>
    <w:semiHidden/>
    <w:rsid w:val="0002784B"/>
    <w:rPr>
      <w:rFonts w:asciiTheme="majorHAnsi" w:eastAsiaTheme="majorEastAsia" w:hAnsiTheme="majorHAnsi" w:cstheme="majorBidi"/>
      <w:color w:val="243F60" w:themeColor="accent1" w:themeShade="7F"/>
      <w:sz w:val="2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4123">
      <w:bodyDiv w:val="1"/>
      <w:marLeft w:val="0"/>
      <w:marRight w:val="0"/>
      <w:marTop w:val="0"/>
      <w:marBottom w:val="0"/>
      <w:divBdr>
        <w:top w:val="none" w:sz="0" w:space="0" w:color="auto"/>
        <w:left w:val="none" w:sz="0" w:space="0" w:color="auto"/>
        <w:bottom w:val="none" w:sz="0" w:space="0" w:color="auto"/>
        <w:right w:val="none" w:sz="0" w:space="0" w:color="auto"/>
      </w:divBdr>
    </w:div>
    <w:div w:id="116142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vspecis@inbox.lv"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740FD-215A-4B37-8914-D3E83A4FF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15081</Words>
  <Characters>8597</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ivspecis@outlook.com</dc:creator>
  <cp:lastModifiedBy>Dainis Veidemanis</cp:lastModifiedBy>
  <cp:revision>3</cp:revision>
  <dcterms:created xsi:type="dcterms:W3CDTF">2017-03-27T11:56:00Z</dcterms:created>
  <dcterms:modified xsi:type="dcterms:W3CDTF">2017-03-27T11:56:00Z</dcterms:modified>
</cp:coreProperties>
</file>