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novada domes </w:t>
      </w:r>
      <w:r w:rsidR="009035A9">
        <w:rPr>
          <w:szCs w:val="24"/>
          <w:lang w:val="de-DE"/>
        </w:rPr>
        <w:t>31.08</w:t>
      </w:r>
      <w:r w:rsidR="00AC2178">
        <w:rPr>
          <w:szCs w:val="24"/>
          <w:lang w:val="de-DE"/>
        </w:rPr>
        <w:t>.201</w:t>
      </w:r>
      <w:r w:rsidR="00FC6260">
        <w:rPr>
          <w:szCs w:val="24"/>
          <w:lang w:val="de-DE"/>
        </w:rPr>
        <w:t>7</w:t>
      </w:r>
      <w:r w:rsidR="00AC2178">
        <w:rPr>
          <w:szCs w:val="24"/>
          <w:lang w:val="de-DE"/>
        </w:rPr>
        <w:t>. lēmumam</w:t>
      </w:r>
    </w:p>
    <w:p w:rsidR="00F720DB" w:rsidRPr="00F720DB" w:rsidRDefault="00AC2178" w:rsidP="00A04587">
      <w:pPr>
        <w:ind w:left="-284" w:firstLine="284"/>
        <w:jc w:val="right"/>
        <w:rPr>
          <w:rFonts w:eastAsia="Calibri"/>
          <w:szCs w:val="24"/>
        </w:rPr>
      </w:pPr>
      <w:r>
        <w:rPr>
          <w:szCs w:val="24"/>
          <w:lang w:val="de-DE"/>
        </w:rPr>
        <w:t>(sēdes protokols Nr</w:t>
      </w:r>
      <w:r w:rsidRPr="00A21ECA">
        <w:rPr>
          <w:szCs w:val="24"/>
          <w:lang w:val="de-DE"/>
        </w:rPr>
        <w:t>.</w:t>
      </w:r>
      <w:r w:rsidR="007B711B">
        <w:rPr>
          <w:szCs w:val="24"/>
          <w:lang w:val="de-DE"/>
        </w:rPr>
        <w:t>4</w:t>
      </w:r>
      <w:r w:rsidR="00EB4DBD">
        <w:rPr>
          <w:szCs w:val="24"/>
          <w:lang w:val="de-DE"/>
        </w:rPr>
        <w:t>, 15</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Pr="00F720DB" w:rsidRDefault="00F326FA"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 xml:space="preserve">NEKUSTAMĀ ĪPAŠUMA </w:t>
      </w:r>
      <w:r w:rsidR="00CF34F0">
        <w:rPr>
          <w:rFonts w:eastAsia="Calibri"/>
          <w:b/>
          <w:sz w:val="26"/>
          <w:szCs w:val="26"/>
        </w:rPr>
        <w:t>"</w:t>
      </w:r>
      <w:r w:rsidR="0073081A">
        <w:rPr>
          <w:rFonts w:eastAsia="Calibri"/>
          <w:b/>
          <w:sz w:val="26"/>
          <w:szCs w:val="26"/>
        </w:rPr>
        <w:t>ČUNČ</w:t>
      </w:r>
      <w:r w:rsidR="009035A9">
        <w:rPr>
          <w:rFonts w:eastAsia="Calibri"/>
          <w:b/>
          <w:sz w:val="26"/>
          <w:szCs w:val="26"/>
        </w:rPr>
        <w:t>I</w:t>
      </w:r>
      <w:r w:rsidR="00CF34F0">
        <w:rPr>
          <w:rFonts w:eastAsia="Calibri"/>
          <w:b/>
          <w:sz w:val="26"/>
          <w:szCs w:val="26"/>
        </w:rPr>
        <w:t>"</w:t>
      </w:r>
      <w:r w:rsidR="00F720DB" w:rsidRPr="00F720DB">
        <w:rPr>
          <w:rFonts w:eastAsia="Calibri"/>
          <w:b/>
          <w:sz w:val="26"/>
          <w:szCs w:val="26"/>
        </w:rPr>
        <w:t xml:space="preserve">, </w:t>
      </w:r>
    </w:p>
    <w:p w:rsidR="00F720DB" w:rsidRPr="00F720DB" w:rsidRDefault="009035A9" w:rsidP="00A04587">
      <w:pPr>
        <w:jc w:val="center"/>
        <w:rPr>
          <w:rFonts w:eastAsia="Calibri"/>
          <w:b/>
          <w:sz w:val="26"/>
          <w:szCs w:val="26"/>
        </w:rPr>
      </w:pPr>
      <w:r>
        <w:rPr>
          <w:rFonts w:eastAsia="Calibri"/>
          <w:b/>
          <w:sz w:val="26"/>
          <w:szCs w:val="26"/>
        </w:rPr>
        <w:t>P</w:t>
      </w:r>
      <w:r w:rsidR="0073081A">
        <w:rPr>
          <w:rFonts w:eastAsia="Calibri"/>
          <w:b/>
          <w:sz w:val="26"/>
          <w:szCs w:val="26"/>
        </w:rPr>
        <w:t>ILTEN</w:t>
      </w:r>
      <w:r>
        <w:rPr>
          <w:rFonts w:eastAsia="Calibri"/>
          <w:b/>
          <w:sz w:val="26"/>
          <w:szCs w:val="26"/>
        </w:rPr>
        <w:t>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w:t>
      </w:r>
      <w:r w:rsidR="00F8101D">
        <w:rPr>
          <w:rFonts w:eastAsia="Calibri"/>
          <w:szCs w:val="24"/>
        </w:rPr>
        <w:t xml:space="preserve">nekustamā īpašuma </w:t>
      </w:r>
      <w:r w:rsidR="00CF34F0">
        <w:rPr>
          <w:rFonts w:eastAsia="Calibri"/>
          <w:szCs w:val="24"/>
        </w:rPr>
        <w:t>"</w:t>
      </w:r>
      <w:proofErr w:type="spellStart"/>
      <w:r w:rsidR="0073081A">
        <w:rPr>
          <w:rFonts w:eastAsia="Calibri"/>
          <w:szCs w:val="24"/>
        </w:rPr>
        <w:t>Čunč</w:t>
      </w:r>
      <w:r w:rsidR="009035A9">
        <w:rPr>
          <w:rFonts w:eastAsia="Calibri"/>
          <w:szCs w:val="24"/>
        </w:rPr>
        <w:t>i</w:t>
      </w:r>
      <w:proofErr w:type="spellEnd"/>
      <w:r w:rsidR="00CF34F0">
        <w:rPr>
          <w:rFonts w:eastAsia="Calibri"/>
          <w:szCs w:val="24"/>
        </w:rPr>
        <w:t>"</w:t>
      </w:r>
      <w:r w:rsidRPr="00F720DB">
        <w:rPr>
          <w:rFonts w:eastAsia="Calibri"/>
          <w:szCs w:val="24"/>
        </w:rPr>
        <w:t>,</w:t>
      </w:r>
      <w:r w:rsidR="0080247E">
        <w:rPr>
          <w:rFonts w:eastAsia="Calibri"/>
          <w:szCs w:val="24"/>
        </w:rPr>
        <w:t xml:space="preserve"> kadastra Nr.</w:t>
      </w:r>
      <w:r w:rsidR="0080247E" w:rsidRPr="0080247E">
        <w:rPr>
          <w:szCs w:val="24"/>
        </w:rPr>
        <w:t xml:space="preserve"> </w:t>
      </w:r>
      <w:r w:rsidR="0080247E" w:rsidRPr="0080247E">
        <w:rPr>
          <w:rFonts w:eastAsia="Calibri"/>
          <w:szCs w:val="24"/>
        </w:rPr>
        <w:t>98</w:t>
      </w:r>
      <w:r w:rsidR="0073081A">
        <w:rPr>
          <w:rFonts w:eastAsia="Calibri"/>
          <w:szCs w:val="24"/>
        </w:rPr>
        <w:t>33</w:t>
      </w:r>
      <w:r w:rsidR="000353F1">
        <w:rPr>
          <w:rFonts w:eastAsia="Calibri"/>
          <w:szCs w:val="24"/>
        </w:rPr>
        <w:t xml:space="preserve"> </w:t>
      </w:r>
      <w:r w:rsidR="0073081A">
        <w:rPr>
          <w:rFonts w:eastAsia="Calibri"/>
          <w:szCs w:val="24"/>
        </w:rPr>
        <w:t>005</w:t>
      </w:r>
      <w:r w:rsidR="000353F1">
        <w:rPr>
          <w:rFonts w:eastAsia="Calibri"/>
          <w:szCs w:val="24"/>
        </w:rPr>
        <w:t xml:space="preserve"> 0</w:t>
      </w:r>
      <w:r w:rsidR="0073081A">
        <w:rPr>
          <w:rFonts w:eastAsia="Calibri"/>
          <w:szCs w:val="24"/>
        </w:rPr>
        <w:t>01</w:t>
      </w:r>
      <w:r w:rsidR="009035A9">
        <w:rPr>
          <w:rFonts w:eastAsia="Calibri"/>
          <w:szCs w:val="24"/>
        </w:rPr>
        <w:t>8</w:t>
      </w:r>
      <w:r w:rsidRPr="00F720DB">
        <w:rPr>
          <w:rFonts w:eastAsia="Calibri"/>
          <w:szCs w:val="24"/>
        </w:rPr>
        <w:t>,</w:t>
      </w:r>
      <w:r w:rsidRPr="00F720DB">
        <w:rPr>
          <w:rFonts w:eastAsia="Calibri"/>
          <w:szCs w:val="24"/>
          <w:lang w:eastAsia="lv-LV"/>
        </w:rPr>
        <w:t xml:space="preserve"> </w:t>
      </w:r>
      <w:r w:rsidR="009035A9">
        <w:rPr>
          <w:rFonts w:eastAsia="Calibri"/>
          <w:szCs w:val="24"/>
          <w:lang w:eastAsia="lv-LV"/>
        </w:rPr>
        <w:t>P</w:t>
      </w:r>
      <w:r w:rsidR="0073081A">
        <w:rPr>
          <w:rFonts w:eastAsia="Calibri"/>
          <w:szCs w:val="24"/>
          <w:lang w:eastAsia="lv-LV"/>
        </w:rPr>
        <w:t>ilten</w:t>
      </w:r>
      <w:r w:rsidR="009035A9">
        <w:rPr>
          <w:rFonts w:eastAsia="Calibri"/>
          <w:szCs w:val="24"/>
          <w:lang w:eastAsia="lv-LV"/>
        </w:rPr>
        <w:t>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 </w:t>
      </w:r>
      <w:r w:rsidR="0080247E">
        <w:rPr>
          <w:rFonts w:eastAsia="Calibri"/>
          <w:b/>
          <w:szCs w:val="24"/>
        </w:rPr>
        <w:t>201</w:t>
      </w:r>
      <w:r w:rsidR="00CF34F0">
        <w:rPr>
          <w:rFonts w:eastAsia="Calibri"/>
          <w:b/>
          <w:szCs w:val="24"/>
        </w:rPr>
        <w:t>7</w:t>
      </w:r>
      <w:r w:rsidR="0080247E">
        <w:rPr>
          <w:rFonts w:eastAsia="Calibri"/>
          <w:b/>
          <w:szCs w:val="24"/>
        </w:rPr>
        <w:t>.</w:t>
      </w:r>
      <w:r w:rsidR="0080247E" w:rsidRPr="0064678C">
        <w:rPr>
          <w:rFonts w:eastAsia="Calibri"/>
          <w:b/>
          <w:szCs w:val="24"/>
        </w:rPr>
        <w:t xml:space="preserve">gada </w:t>
      </w:r>
      <w:r w:rsidR="00CD3257">
        <w:rPr>
          <w:rFonts w:eastAsia="Calibri"/>
          <w:b/>
          <w:szCs w:val="24"/>
        </w:rPr>
        <w:t>1</w:t>
      </w:r>
      <w:r w:rsidR="009035A9">
        <w:rPr>
          <w:rFonts w:eastAsia="Calibri"/>
          <w:b/>
          <w:szCs w:val="24"/>
        </w:rPr>
        <w:t>8</w:t>
      </w:r>
      <w:r w:rsidR="0039081A" w:rsidRPr="00CD3257">
        <w:rPr>
          <w:rFonts w:eastAsia="Calibri"/>
          <w:b/>
          <w:szCs w:val="24"/>
        </w:rPr>
        <w:t>.</w:t>
      </w:r>
      <w:r w:rsidR="009035A9">
        <w:rPr>
          <w:rFonts w:eastAsia="Calibri"/>
          <w:b/>
          <w:szCs w:val="24"/>
        </w:rPr>
        <w:t>oktobrī</w:t>
      </w:r>
      <w:r w:rsidR="0080247E" w:rsidRPr="00CD3257">
        <w:rPr>
          <w:rFonts w:eastAsia="Calibri"/>
          <w:b/>
          <w:szCs w:val="24"/>
        </w:rPr>
        <w:t xml:space="preserve"> plkst.</w:t>
      </w:r>
      <w:r w:rsidR="00E97C43">
        <w:rPr>
          <w:rFonts w:eastAsia="Calibri"/>
          <w:b/>
          <w:szCs w:val="24"/>
        </w:rPr>
        <w:t xml:space="preserve"> </w:t>
      </w:r>
      <w:r w:rsidR="0080247E" w:rsidRPr="00CD3257">
        <w:rPr>
          <w:rFonts w:eastAsia="Calibri"/>
          <w:b/>
          <w:szCs w:val="24"/>
        </w:rPr>
        <w:t>1</w:t>
      </w:r>
      <w:r w:rsidR="0073081A">
        <w:rPr>
          <w:rFonts w:eastAsia="Calibri"/>
          <w:b/>
          <w:szCs w:val="24"/>
        </w:rPr>
        <w:t>4</w:t>
      </w:r>
      <w:r w:rsidR="0080247E" w:rsidRPr="00CD3257">
        <w:rPr>
          <w:rFonts w:eastAsia="Calibri"/>
          <w:b/>
          <w:szCs w:val="24"/>
        </w:rPr>
        <w:t>:</w:t>
      </w:r>
      <w:r w:rsidR="0073081A">
        <w:rPr>
          <w:rFonts w:eastAsia="Calibri"/>
          <w:b/>
          <w:szCs w:val="24"/>
        </w:rPr>
        <w:t>0</w:t>
      </w:r>
      <w:r w:rsidRPr="00CD3257">
        <w:rPr>
          <w:rFonts w:eastAsia="Calibri"/>
          <w:b/>
          <w:szCs w:val="24"/>
        </w:rPr>
        <w:t>0</w:t>
      </w:r>
      <w:r w:rsidRPr="00CD3257">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Īpašuma izsoles sākumcena: </w:t>
      </w:r>
      <w:r w:rsidR="0073081A" w:rsidRPr="0073081A">
        <w:rPr>
          <w:rFonts w:eastAsia="Calibri"/>
          <w:b/>
          <w:szCs w:val="24"/>
        </w:rPr>
        <w:t>47</w:t>
      </w:r>
      <w:r w:rsidRPr="00F720DB">
        <w:rPr>
          <w:rFonts w:eastAsia="Calibri"/>
          <w:b/>
          <w:szCs w:val="24"/>
        </w:rPr>
        <w:t>00</w:t>
      </w:r>
      <w:r w:rsidRPr="00F720DB">
        <w:rPr>
          <w:rFonts w:eastAsia="Calibri"/>
          <w:szCs w:val="24"/>
        </w:rPr>
        <w:t xml:space="preserve"> </w:t>
      </w:r>
      <w:r w:rsidR="0080247E" w:rsidRPr="00F720DB">
        <w:rPr>
          <w:rFonts w:eastAsia="Calibri"/>
          <w:b/>
          <w:szCs w:val="24"/>
        </w:rPr>
        <w:t>EUR</w:t>
      </w:r>
      <w:r w:rsidR="0080247E" w:rsidRPr="00F720DB">
        <w:rPr>
          <w:rFonts w:eastAsia="Calibri"/>
          <w:szCs w:val="24"/>
        </w:rPr>
        <w:t xml:space="preserve"> </w:t>
      </w:r>
      <w:r w:rsidRPr="00F720DB">
        <w:rPr>
          <w:rFonts w:eastAsia="Calibri"/>
          <w:szCs w:val="24"/>
        </w:rPr>
        <w:t>(</w:t>
      </w:r>
      <w:r w:rsidR="0073081A">
        <w:rPr>
          <w:rFonts w:eastAsia="Calibri"/>
          <w:szCs w:val="24"/>
        </w:rPr>
        <w:t xml:space="preserve">četri tūkstoši </w:t>
      </w:r>
      <w:r w:rsidR="00040361">
        <w:rPr>
          <w:rFonts w:eastAsia="Calibri"/>
          <w:szCs w:val="24"/>
        </w:rPr>
        <w:t>se</w:t>
      </w:r>
      <w:r w:rsidR="0073081A">
        <w:rPr>
          <w:rFonts w:eastAsia="Calibri"/>
          <w:szCs w:val="24"/>
        </w:rPr>
        <w:t>ptiņ</w:t>
      </w:r>
      <w:r w:rsidR="007C0D2C">
        <w:rPr>
          <w:rFonts w:eastAsia="Calibri"/>
          <w:szCs w:val="24"/>
        </w:rPr>
        <w:t xml:space="preserve">i simti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Pr="00F720DB">
        <w:rPr>
          <w:rFonts w:eastAsia="Calibri"/>
          <w:b/>
          <w:bCs/>
          <w:szCs w:val="24"/>
        </w:rPr>
        <w:t>100</w:t>
      </w:r>
      <w:r w:rsidRPr="00F720DB">
        <w:rPr>
          <w:rFonts w:eastAsia="Calibri"/>
          <w:bCs/>
          <w:szCs w:val="24"/>
        </w:rPr>
        <w:t xml:space="preserve"> </w:t>
      </w:r>
      <w:r w:rsidR="00ED05D3" w:rsidRPr="00F720DB">
        <w:rPr>
          <w:rFonts w:eastAsia="Calibri"/>
          <w:b/>
          <w:bCs/>
          <w:szCs w:val="24"/>
        </w:rPr>
        <w:t>EUR</w:t>
      </w:r>
      <w:r w:rsidR="00ED05D3" w:rsidRPr="00F720DB">
        <w:rPr>
          <w:rFonts w:eastAsia="Calibri"/>
          <w:bCs/>
          <w:szCs w:val="24"/>
        </w:rPr>
        <w:t xml:space="preserve"> </w:t>
      </w:r>
      <w:r w:rsidRPr="00F720DB">
        <w:rPr>
          <w:rFonts w:eastAsia="Calibri"/>
          <w:bCs/>
          <w:szCs w:val="24"/>
        </w:rPr>
        <w:t xml:space="preserve">(viens simts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3F5663" w:rsidRPr="003D25F8" w:rsidRDefault="00DA6A83" w:rsidP="00DA6A83">
      <w:pPr>
        <w:numPr>
          <w:ilvl w:val="1"/>
          <w:numId w:val="3"/>
        </w:numPr>
        <w:tabs>
          <w:tab w:val="num" w:pos="567"/>
        </w:tabs>
        <w:spacing w:line="101" w:lineRule="atLeast"/>
        <w:ind w:left="567" w:right="46" w:hanging="425"/>
        <w:jc w:val="both"/>
        <w:rPr>
          <w:rFonts w:eastAsia="Calibri"/>
          <w:i/>
        </w:rPr>
      </w:pPr>
      <w:r w:rsidRPr="00DA6A83">
        <w:rPr>
          <w:rFonts w:eastAsia="Calibri"/>
          <w:szCs w:val="24"/>
        </w:rPr>
        <w:t xml:space="preserve">Ar noteikumiem un citiem </w:t>
      </w:r>
      <w:r w:rsidR="00F720DB" w:rsidRPr="00DA6A83">
        <w:rPr>
          <w:rFonts w:eastAsia="Calibri"/>
        </w:rPr>
        <w:t xml:space="preserve">dokumentiem, kas attiecas uz izsolāmo Īpašumu, izsoles pretendenti var iepazīties Ventspils novada pašvaldības Apmeklētāju pieņemšanas centrā – Ventspilī, Skolas ielā 4, 1.stāvā, </w:t>
      </w:r>
      <w:r w:rsidR="00040361">
        <w:rPr>
          <w:rFonts w:eastAsia="Calibri"/>
        </w:rPr>
        <w:t>P</w:t>
      </w:r>
      <w:r w:rsidR="0073081A">
        <w:rPr>
          <w:rFonts w:eastAsia="Calibri"/>
        </w:rPr>
        <w:t>ilten</w:t>
      </w:r>
      <w:r w:rsidR="00040361">
        <w:rPr>
          <w:rFonts w:eastAsia="Calibri"/>
        </w:rPr>
        <w:t>es</w:t>
      </w:r>
      <w:r w:rsidR="00F720DB" w:rsidRPr="00DA6A83">
        <w:rPr>
          <w:rFonts w:eastAsia="Calibri"/>
        </w:rPr>
        <w:t xml:space="preserve"> p</w:t>
      </w:r>
      <w:r w:rsidR="0073081A">
        <w:rPr>
          <w:rFonts w:eastAsia="Calibri"/>
        </w:rPr>
        <w:t>ilsētas</w:t>
      </w:r>
      <w:r w:rsidR="00F720DB" w:rsidRPr="00DA6A83">
        <w:rPr>
          <w:rFonts w:eastAsia="Calibri"/>
        </w:rPr>
        <w:t xml:space="preserve"> pārvaldē </w:t>
      </w:r>
      <w:r w:rsidR="003F5663" w:rsidRPr="00DA6A83">
        <w:rPr>
          <w:rFonts w:eastAsia="Calibri"/>
        </w:rPr>
        <w:t>–</w:t>
      </w:r>
      <w:r w:rsidR="00F720DB" w:rsidRPr="00DA6A83">
        <w:rPr>
          <w:rFonts w:eastAsia="Calibri"/>
        </w:rPr>
        <w:t xml:space="preserve"> </w:t>
      </w:r>
      <w:r w:rsidR="0073081A">
        <w:rPr>
          <w:rFonts w:eastAsia="Calibri"/>
        </w:rPr>
        <w:t xml:space="preserve">adrese: </w:t>
      </w:r>
      <w:r w:rsidR="0073081A" w:rsidRPr="0073081A">
        <w:rPr>
          <w:rStyle w:val="Izteiksmgs"/>
          <w:b w:val="0"/>
          <w:color w:val="000000"/>
        </w:rPr>
        <w:t>Lielā iela 28, Piltene,</w:t>
      </w:r>
      <w:r w:rsidR="0073081A" w:rsidRPr="007456D4">
        <w:rPr>
          <w:rStyle w:val="Izteiksmgs"/>
          <w:color w:val="000000"/>
        </w:rPr>
        <w:t xml:space="preserve"> </w:t>
      </w:r>
      <w:r w:rsidR="003F5663" w:rsidRPr="00DA6A83">
        <w:rPr>
          <w:rStyle w:val="Izteiksmgs"/>
          <w:b w:val="0"/>
          <w:color w:val="000000"/>
        </w:rPr>
        <w:t>Ventspils novad</w:t>
      </w:r>
      <w:r w:rsidR="00A73559" w:rsidRPr="00DA6A83">
        <w:rPr>
          <w:rStyle w:val="Izteiksmgs"/>
          <w:b w:val="0"/>
          <w:color w:val="000000"/>
        </w:rPr>
        <w:t xml:space="preserve">s, </w:t>
      </w:r>
      <w:r w:rsidR="00F720DB" w:rsidRPr="00DA6A83">
        <w:rPr>
          <w:rFonts w:eastAsia="Calibri"/>
        </w:rPr>
        <w:t xml:space="preserve">un internetā Ventspils novada pašvaldības portālā: </w:t>
      </w:r>
      <w:hyperlink r:id="rId7" w:history="1">
        <w:r w:rsidR="00C17C33" w:rsidRPr="003D25F8">
          <w:rPr>
            <w:rStyle w:val="Hipersaite"/>
            <w:rFonts w:eastAsia="Calibri"/>
            <w:i/>
          </w:rPr>
          <w:t>www.ventspilsnovads.lv</w:t>
        </w:r>
      </w:hyperlink>
      <w:r w:rsidR="00C17C33" w:rsidRPr="003D25F8">
        <w:rPr>
          <w:rFonts w:eastAsia="Calibri"/>
          <w:i/>
        </w:rPr>
        <w:t xml:space="preserve"> </w:t>
      </w:r>
    </w:p>
    <w:p w:rsidR="00C17C33" w:rsidRPr="00F720DB" w:rsidRDefault="00C17C33" w:rsidP="003F5663">
      <w:pPr>
        <w:pStyle w:val="Paraststmeklis"/>
        <w:spacing w:before="0" w:beforeAutospacing="0" w:after="0" w:afterAutospacing="0" w:line="101" w:lineRule="atLeast"/>
        <w:ind w:left="46" w:right="46"/>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Īpašuma raksturojums</w:t>
      </w:r>
    </w:p>
    <w:p w:rsidR="00F720DB" w:rsidRPr="00F720DB" w:rsidRDefault="0073081A" w:rsidP="00A04587">
      <w:pPr>
        <w:numPr>
          <w:ilvl w:val="1"/>
          <w:numId w:val="3"/>
        </w:numPr>
        <w:tabs>
          <w:tab w:val="num" w:pos="567"/>
        </w:tabs>
        <w:ind w:left="567"/>
        <w:jc w:val="both"/>
        <w:rPr>
          <w:rFonts w:eastAsia="Calibri"/>
          <w:szCs w:val="24"/>
        </w:rPr>
      </w:pPr>
      <w:r>
        <w:rPr>
          <w:rFonts w:eastAsia="Calibri"/>
          <w:szCs w:val="24"/>
        </w:rPr>
        <w:t>Nekustamais</w:t>
      </w:r>
      <w:r w:rsidR="00F720DB" w:rsidRPr="00F720DB">
        <w:rPr>
          <w:rFonts w:eastAsia="Calibri"/>
          <w:szCs w:val="24"/>
        </w:rPr>
        <w:t xml:space="preserve"> īpašums </w:t>
      </w:r>
      <w:r w:rsidR="009F33D3">
        <w:rPr>
          <w:rFonts w:eastAsia="Calibri"/>
          <w:szCs w:val="24"/>
        </w:rPr>
        <w:t>"</w:t>
      </w:r>
      <w:proofErr w:type="spellStart"/>
      <w:r>
        <w:rPr>
          <w:rFonts w:eastAsia="Calibri"/>
          <w:szCs w:val="24"/>
        </w:rPr>
        <w:t>Čunč</w:t>
      </w:r>
      <w:r w:rsidR="00F02CE2">
        <w:rPr>
          <w:rFonts w:eastAsia="Calibri"/>
          <w:szCs w:val="24"/>
        </w:rPr>
        <w:t>i</w:t>
      </w:r>
      <w:proofErr w:type="spellEnd"/>
      <w:r w:rsidR="009F33D3">
        <w:rPr>
          <w:rFonts w:eastAsia="Calibri"/>
          <w:szCs w:val="24"/>
        </w:rPr>
        <w:t>"</w:t>
      </w:r>
      <w:r w:rsidR="00F720DB" w:rsidRPr="00F720DB">
        <w:rPr>
          <w:rFonts w:eastAsia="Calibri"/>
          <w:szCs w:val="24"/>
        </w:rPr>
        <w:t xml:space="preserve">, kadastra numurs </w:t>
      </w:r>
      <w:r w:rsidR="00300380" w:rsidRPr="00300380">
        <w:rPr>
          <w:rFonts w:eastAsia="Calibri"/>
          <w:szCs w:val="24"/>
        </w:rPr>
        <w:t>98</w:t>
      </w:r>
      <w:r>
        <w:rPr>
          <w:rFonts w:eastAsia="Calibri"/>
          <w:szCs w:val="24"/>
        </w:rPr>
        <w:t>33</w:t>
      </w:r>
      <w:r w:rsidR="00300380" w:rsidRPr="00300380">
        <w:rPr>
          <w:rFonts w:eastAsia="Calibri"/>
          <w:szCs w:val="24"/>
        </w:rPr>
        <w:t xml:space="preserve"> </w:t>
      </w:r>
      <w:r>
        <w:rPr>
          <w:rFonts w:eastAsia="Calibri"/>
          <w:szCs w:val="24"/>
        </w:rPr>
        <w:t>005</w:t>
      </w:r>
      <w:r w:rsidR="00300380" w:rsidRPr="00300380">
        <w:rPr>
          <w:rFonts w:eastAsia="Calibri"/>
          <w:szCs w:val="24"/>
        </w:rPr>
        <w:t xml:space="preserve"> 0</w:t>
      </w:r>
      <w:r>
        <w:rPr>
          <w:rFonts w:eastAsia="Calibri"/>
          <w:szCs w:val="24"/>
        </w:rPr>
        <w:t>01</w:t>
      </w:r>
      <w:r w:rsidR="00F02CE2">
        <w:rPr>
          <w:rFonts w:eastAsia="Calibri"/>
          <w:szCs w:val="24"/>
        </w:rPr>
        <w:t>8</w:t>
      </w:r>
      <w:r w:rsidR="00F720DB" w:rsidRPr="00F720DB">
        <w:rPr>
          <w:rFonts w:eastAsia="Calibri"/>
          <w:szCs w:val="24"/>
        </w:rPr>
        <w:t xml:space="preserve">, ierakstīts </w:t>
      </w:r>
      <w:r w:rsidR="00F02CE2">
        <w:rPr>
          <w:rFonts w:eastAsia="Calibri"/>
          <w:szCs w:val="24"/>
        </w:rPr>
        <w:t>P</w:t>
      </w:r>
      <w:r>
        <w:rPr>
          <w:rFonts w:eastAsia="Calibri"/>
          <w:szCs w:val="24"/>
        </w:rPr>
        <w:t>iltenes pilsētas</w:t>
      </w:r>
      <w:r w:rsidR="00F720DB" w:rsidRPr="00F720DB">
        <w:rPr>
          <w:rFonts w:eastAsia="Calibri"/>
          <w:szCs w:val="24"/>
        </w:rPr>
        <w:t xml:space="preserve"> zemesgrāmatas nodalījumā Nr.</w:t>
      </w:r>
      <w:r w:rsidR="00F02CE2">
        <w:rPr>
          <w:rFonts w:eastAsia="Calibri"/>
          <w:szCs w:val="24"/>
        </w:rPr>
        <w:t xml:space="preserve"> </w:t>
      </w:r>
      <w:r>
        <w:rPr>
          <w:rFonts w:eastAsia="Calibri"/>
          <w:szCs w:val="24"/>
        </w:rPr>
        <w:t>100000009992</w:t>
      </w:r>
      <w:r w:rsidR="00F8101D">
        <w:rPr>
          <w:rFonts w:eastAsia="Calibri"/>
          <w:szCs w:val="24"/>
        </w:rPr>
        <w:t xml:space="preserve"> </w:t>
      </w:r>
      <w:r w:rsidR="00F720DB" w:rsidRPr="00F720DB">
        <w:rPr>
          <w:rFonts w:eastAsia="Calibri"/>
          <w:szCs w:val="24"/>
        </w:rPr>
        <w:t>uz Ventspils novada pašvaldības vārda.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Īpašuma </w:t>
      </w:r>
      <w:r w:rsidR="0073081A">
        <w:rPr>
          <w:rFonts w:eastAsia="Calibri"/>
          <w:szCs w:val="24"/>
        </w:rPr>
        <w:t>sastāvā eso</w:t>
      </w:r>
      <w:r w:rsidR="003D25F8">
        <w:rPr>
          <w:rFonts w:eastAsia="Calibri"/>
          <w:szCs w:val="24"/>
        </w:rPr>
        <w:t>šā</w:t>
      </w:r>
      <w:r w:rsidR="0073081A">
        <w:rPr>
          <w:rFonts w:eastAsia="Calibri"/>
          <w:szCs w:val="24"/>
        </w:rPr>
        <w:t xml:space="preserve">s zemes vienības </w:t>
      </w:r>
      <w:r w:rsidRPr="00F720DB">
        <w:rPr>
          <w:rFonts w:eastAsia="Calibri"/>
          <w:szCs w:val="24"/>
        </w:rPr>
        <w:t xml:space="preserve">adrese: </w:t>
      </w:r>
      <w:r w:rsidR="009F33D3">
        <w:rPr>
          <w:rFonts w:eastAsia="Calibri"/>
          <w:szCs w:val="24"/>
        </w:rPr>
        <w:t>"</w:t>
      </w:r>
      <w:proofErr w:type="spellStart"/>
      <w:r w:rsidR="0073081A">
        <w:rPr>
          <w:rFonts w:eastAsia="Calibri"/>
          <w:szCs w:val="24"/>
        </w:rPr>
        <w:t>Čunč</w:t>
      </w:r>
      <w:r w:rsidR="00F02CE2">
        <w:rPr>
          <w:rFonts w:eastAsia="Calibri"/>
          <w:szCs w:val="24"/>
        </w:rPr>
        <w:t>i</w:t>
      </w:r>
      <w:proofErr w:type="spellEnd"/>
      <w:r w:rsidR="009F33D3">
        <w:rPr>
          <w:rFonts w:eastAsia="Calibri"/>
          <w:szCs w:val="24"/>
        </w:rPr>
        <w:t>"</w:t>
      </w:r>
      <w:r w:rsidRPr="00F720DB">
        <w:rPr>
          <w:rFonts w:eastAsia="Calibri"/>
          <w:szCs w:val="24"/>
        </w:rPr>
        <w:t>,</w:t>
      </w:r>
      <w:r w:rsidR="00F8101D">
        <w:rPr>
          <w:rFonts w:eastAsia="Calibri"/>
          <w:szCs w:val="24"/>
        </w:rPr>
        <w:t xml:space="preserve"> </w:t>
      </w:r>
      <w:r w:rsidR="0073081A">
        <w:rPr>
          <w:rFonts w:eastAsia="Calibri"/>
          <w:szCs w:val="24"/>
        </w:rPr>
        <w:t>Piltenes pag.,</w:t>
      </w:r>
      <w:r w:rsidR="00300380">
        <w:rPr>
          <w:rFonts w:eastAsia="Calibri"/>
          <w:szCs w:val="24"/>
        </w:rPr>
        <w:t xml:space="preserve"> </w:t>
      </w:r>
      <w:r w:rsidRPr="00F720DB">
        <w:rPr>
          <w:rFonts w:eastAsia="Calibri"/>
          <w:szCs w:val="24"/>
        </w:rPr>
        <w:t>Ventspils nov</w:t>
      </w:r>
      <w:r w:rsidR="00F8101D">
        <w:rPr>
          <w:rFonts w:eastAsia="Calibri"/>
          <w:szCs w:val="24"/>
        </w:rPr>
        <w:t>.</w:t>
      </w:r>
      <w:r w:rsidR="00AA302F">
        <w:rPr>
          <w:rFonts w:eastAsia="Calibri"/>
          <w:szCs w:val="24"/>
        </w:rPr>
        <w:t>, LV-36</w:t>
      </w:r>
      <w:r w:rsidR="0073081A">
        <w:rPr>
          <w:rFonts w:eastAsia="Calibri"/>
          <w:szCs w:val="24"/>
        </w:rPr>
        <w:t>20</w:t>
      </w:r>
      <w:r w:rsidRPr="00F720DB">
        <w:rPr>
          <w:rFonts w:eastAsia="Calibri"/>
          <w:szCs w:val="24"/>
        </w:rPr>
        <w:t>.</w:t>
      </w:r>
    </w:p>
    <w:p w:rsidR="00A92FCC" w:rsidRDefault="00BD7C9E" w:rsidP="00A04587">
      <w:pPr>
        <w:numPr>
          <w:ilvl w:val="1"/>
          <w:numId w:val="3"/>
        </w:numPr>
        <w:tabs>
          <w:tab w:val="num" w:pos="567"/>
        </w:tabs>
        <w:ind w:left="567"/>
        <w:jc w:val="both"/>
        <w:rPr>
          <w:rFonts w:eastAsia="Calibri"/>
          <w:szCs w:val="24"/>
        </w:rPr>
      </w:pPr>
      <w:r>
        <w:rPr>
          <w:rFonts w:eastAsia="Calibri"/>
          <w:szCs w:val="24"/>
        </w:rPr>
        <w:t>Ī</w:t>
      </w:r>
      <w:r w:rsidR="00F720DB" w:rsidRPr="00921DB2">
        <w:rPr>
          <w:rFonts w:eastAsia="Calibri"/>
          <w:szCs w:val="24"/>
        </w:rPr>
        <w:t xml:space="preserve">pašuma sastāvs: </w:t>
      </w:r>
      <w:r w:rsidR="003D25F8">
        <w:rPr>
          <w:rFonts w:eastAsia="Calibri"/>
          <w:szCs w:val="24"/>
        </w:rPr>
        <w:t>zemes vienība ar</w:t>
      </w:r>
      <w:r w:rsidR="00B60914" w:rsidRPr="00921DB2">
        <w:rPr>
          <w:rFonts w:eastAsia="Calibri"/>
          <w:szCs w:val="24"/>
        </w:rPr>
        <w:t xml:space="preserve"> kadastra apzīmējumu </w:t>
      </w:r>
      <w:bookmarkStart w:id="0" w:name="_Hlk489000974"/>
      <w:r w:rsidR="00B60914" w:rsidRPr="00921DB2">
        <w:rPr>
          <w:rFonts w:eastAsia="Calibri"/>
          <w:szCs w:val="24"/>
        </w:rPr>
        <w:t>98</w:t>
      </w:r>
      <w:bookmarkEnd w:id="0"/>
      <w:r w:rsidR="003D25F8">
        <w:rPr>
          <w:rFonts w:eastAsia="Calibri"/>
          <w:szCs w:val="24"/>
        </w:rPr>
        <w:t>330050018</w:t>
      </w:r>
      <w:r w:rsidR="00B60914" w:rsidRPr="00921DB2">
        <w:rPr>
          <w:rFonts w:eastAsia="Calibri"/>
          <w:szCs w:val="24"/>
        </w:rPr>
        <w:t>, platīb</w:t>
      </w:r>
      <w:r w:rsidR="003D25F8">
        <w:rPr>
          <w:rFonts w:eastAsia="Calibri"/>
          <w:szCs w:val="24"/>
        </w:rPr>
        <w:t>a</w:t>
      </w:r>
      <w:r w:rsidR="00791AEA">
        <w:rPr>
          <w:rFonts w:eastAsia="Calibri"/>
          <w:szCs w:val="24"/>
        </w:rPr>
        <w:t xml:space="preserve"> </w:t>
      </w:r>
      <w:r w:rsidR="003D25F8">
        <w:rPr>
          <w:rFonts w:eastAsia="Calibri"/>
          <w:szCs w:val="24"/>
        </w:rPr>
        <w:t>4,51 ha,</w:t>
      </w:r>
      <w:r>
        <w:rPr>
          <w:rFonts w:eastAsia="Calibri"/>
          <w:szCs w:val="24"/>
        </w:rPr>
        <w:t xml:space="preserve">  </w:t>
      </w:r>
      <w:r w:rsidR="00C329CA">
        <w:rPr>
          <w:rFonts w:eastAsia="Calibri"/>
          <w:szCs w:val="24"/>
        </w:rPr>
        <w:t xml:space="preserve">un </w:t>
      </w:r>
      <w:r w:rsidR="000C383C">
        <w:rPr>
          <w:rFonts w:eastAsia="Calibri"/>
          <w:szCs w:val="24"/>
        </w:rPr>
        <w:t xml:space="preserve">dzīvojamā māja </w:t>
      </w:r>
      <w:r w:rsidR="003D25F8">
        <w:rPr>
          <w:rFonts w:eastAsia="Calibri"/>
          <w:szCs w:val="24"/>
        </w:rPr>
        <w:t>ar</w:t>
      </w:r>
      <w:r w:rsidR="000C383C">
        <w:rPr>
          <w:rFonts w:eastAsia="Calibri"/>
          <w:szCs w:val="24"/>
        </w:rPr>
        <w:t xml:space="preserve"> kadastra apzīmējum</w:t>
      </w:r>
      <w:r w:rsidR="003D25F8">
        <w:rPr>
          <w:rFonts w:eastAsia="Calibri"/>
          <w:szCs w:val="24"/>
        </w:rPr>
        <w:t>u</w:t>
      </w:r>
      <w:r w:rsidR="000C383C">
        <w:rPr>
          <w:rFonts w:eastAsia="Calibri"/>
          <w:szCs w:val="24"/>
        </w:rPr>
        <w:t xml:space="preserve"> </w:t>
      </w:r>
      <w:r w:rsidR="00B83482" w:rsidRPr="00921DB2">
        <w:rPr>
          <w:rFonts w:eastAsia="Calibri"/>
          <w:szCs w:val="24"/>
        </w:rPr>
        <w:t>98</w:t>
      </w:r>
      <w:r w:rsidR="003D25F8">
        <w:rPr>
          <w:rFonts w:eastAsia="Calibri"/>
          <w:szCs w:val="24"/>
        </w:rPr>
        <w:t>330050018</w:t>
      </w:r>
      <w:r w:rsidR="00B83482">
        <w:rPr>
          <w:rFonts w:eastAsia="Calibri"/>
          <w:szCs w:val="24"/>
        </w:rPr>
        <w:t>001</w:t>
      </w:r>
      <w:r w:rsidR="003D25F8">
        <w:rPr>
          <w:rFonts w:eastAsia="Calibri"/>
          <w:szCs w:val="24"/>
        </w:rPr>
        <w:t>, kopējā platība 144,3 m</w:t>
      </w:r>
      <w:r w:rsidR="003D25F8" w:rsidRPr="003D25F8">
        <w:rPr>
          <w:rFonts w:eastAsia="Calibri"/>
          <w:szCs w:val="24"/>
          <w:vertAlign w:val="superscript"/>
        </w:rPr>
        <w:t>2</w:t>
      </w:r>
      <w:r w:rsidR="00F720DB" w:rsidRPr="00921DB2">
        <w:rPr>
          <w:rFonts w:eastAsia="Calibri"/>
          <w:szCs w:val="24"/>
        </w:rPr>
        <w:t>.</w:t>
      </w:r>
      <w:r w:rsidR="005925D7">
        <w:rPr>
          <w:rFonts w:eastAsia="Calibri"/>
          <w:szCs w:val="24"/>
        </w:rPr>
        <w:t xml:space="preserve"> </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106316">
        <w:rPr>
          <w:rFonts w:eastAsia="Calibri"/>
          <w:szCs w:val="24"/>
        </w:rPr>
        <w:t xml:space="preserve"> – nav.</w:t>
      </w:r>
    </w:p>
    <w:p w:rsidR="00F720DB" w:rsidRPr="00220758" w:rsidRDefault="00F720DB" w:rsidP="00F51DC5">
      <w:pPr>
        <w:numPr>
          <w:ilvl w:val="1"/>
          <w:numId w:val="3"/>
        </w:numPr>
        <w:tabs>
          <w:tab w:val="num" w:pos="567"/>
        </w:tabs>
        <w:ind w:left="567"/>
        <w:jc w:val="both"/>
        <w:rPr>
          <w:rFonts w:eastAsia="Calibri"/>
          <w:szCs w:val="24"/>
        </w:rPr>
      </w:pPr>
      <w:r w:rsidRPr="00220758">
        <w:rPr>
          <w:rFonts w:eastAsia="Calibri"/>
          <w:szCs w:val="24"/>
        </w:rPr>
        <w:t>Izsolāmais Īpašums apskatā</w:t>
      </w:r>
      <w:r w:rsidR="00DA3BED" w:rsidRPr="00220758">
        <w:rPr>
          <w:rFonts w:eastAsia="Calibri"/>
          <w:szCs w:val="24"/>
        </w:rPr>
        <w:t>ms darbadienās līdz 201</w:t>
      </w:r>
      <w:r w:rsidR="00487B12" w:rsidRPr="00220758">
        <w:rPr>
          <w:rFonts w:eastAsia="Calibri"/>
          <w:szCs w:val="24"/>
        </w:rPr>
        <w:t>7</w:t>
      </w:r>
      <w:r w:rsidR="00DA3BED" w:rsidRPr="00220758">
        <w:rPr>
          <w:rFonts w:eastAsia="Calibri"/>
          <w:szCs w:val="24"/>
        </w:rPr>
        <w:t>.gada</w:t>
      </w:r>
      <w:r w:rsidR="00291783" w:rsidRPr="00220758">
        <w:rPr>
          <w:rFonts w:eastAsia="Calibri"/>
          <w:szCs w:val="24"/>
        </w:rPr>
        <w:t xml:space="preserve"> </w:t>
      </w:r>
      <w:r w:rsidR="000A48E8" w:rsidRPr="00220758">
        <w:rPr>
          <w:rFonts w:eastAsia="Calibri"/>
          <w:szCs w:val="24"/>
        </w:rPr>
        <w:t>1</w:t>
      </w:r>
      <w:r w:rsidR="00B83482" w:rsidRPr="00220758">
        <w:rPr>
          <w:rFonts w:eastAsia="Calibri"/>
          <w:szCs w:val="24"/>
        </w:rPr>
        <w:t>7</w:t>
      </w:r>
      <w:r w:rsidR="00F84093" w:rsidRPr="00220758">
        <w:rPr>
          <w:rFonts w:eastAsia="Calibri"/>
          <w:szCs w:val="24"/>
        </w:rPr>
        <w:t>.</w:t>
      </w:r>
      <w:r w:rsidR="00B83482" w:rsidRPr="00220758">
        <w:rPr>
          <w:rFonts w:eastAsia="Calibri"/>
          <w:szCs w:val="24"/>
        </w:rPr>
        <w:t>oktobri</w:t>
      </w:r>
      <w:r w:rsidR="00F84093" w:rsidRPr="00220758">
        <w:rPr>
          <w:rFonts w:eastAsia="Calibri"/>
          <w:szCs w:val="24"/>
        </w:rPr>
        <w:t>m</w:t>
      </w:r>
      <w:r w:rsidRPr="00220758">
        <w:rPr>
          <w:rFonts w:eastAsia="Calibri"/>
          <w:szCs w:val="24"/>
        </w:rPr>
        <w:t xml:space="preserve">, iepriekš saskaņojot </w:t>
      </w:r>
      <w:r w:rsidR="00B83482" w:rsidRPr="00220758">
        <w:rPr>
          <w:rFonts w:eastAsia="Calibri"/>
          <w:szCs w:val="24"/>
        </w:rPr>
        <w:t xml:space="preserve">ar </w:t>
      </w:r>
      <w:r w:rsidR="003D25F8" w:rsidRPr="00754497">
        <w:rPr>
          <w:rFonts w:eastAsia="Calibri"/>
        </w:rPr>
        <w:t xml:space="preserve">Piltenes pilsētas pārvaldes Komunālās saimniecības vadītāju (tālrunis – 26820888; </w:t>
      </w:r>
      <w:r w:rsidRPr="00220758">
        <w:rPr>
          <w:rFonts w:eastAsia="Calibri"/>
          <w:szCs w:val="24"/>
        </w:rPr>
        <w:t xml:space="preserve"> e-pasts: </w:t>
      </w:r>
      <w:hyperlink r:id="rId8" w:history="1">
        <w:r w:rsidR="003D25F8" w:rsidRPr="003D25F8">
          <w:rPr>
            <w:rStyle w:val="Hipersaite"/>
            <w:rFonts w:eastAsia="Calibri"/>
            <w:i/>
            <w:szCs w:val="24"/>
          </w:rPr>
          <w:t>piltene@ventspilsnd.lv</w:t>
        </w:r>
      </w:hyperlink>
      <w:r w:rsidR="00637344" w:rsidRPr="003D25F8">
        <w:rPr>
          <w:rFonts w:eastAsia="Calibri"/>
          <w:i/>
          <w:szCs w:val="24"/>
        </w:rPr>
        <w:t>)</w:t>
      </w:r>
      <w:r w:rsidR="00214735" w:rsidRPr="003D25F8">
        <w:rPr>
          <w:rFonts w:eastAsia="Calibri"/>
          <w:i/>
          <w:szCs w:val="24"/>
        </w:rPr>
        <w:t>.</w:t>
      </w:r>
    </w:p>
    <w:p w:rsidR="00F326FA" w:rsidRDefault="00F720DB" w:rsidP="00DA3BED">
      <w:pPr>
        <w:numPr>
          <w:ilvl w:val="1"/>
          <w:numId w:val="3"/>
        </w:numPr>
        <w:tabs>
          <w:tab w:val="num" w:pos="567"/>
        </w:tabs>
        <w:spacing w:after="120"/>
        <w:ind w:left="567"/>
        <w:jc w:val="both"/>
        <w:rPr>
          <w:rFonts w:eastAsia="Calibri"/>
          <w:szCs w:val="24"/>
        </w:rPr>
      </w:pPr>
      <w:r w:rsidRPr="00F720DB">
        <w:rPr>
          <w:rFonts w:eastAsia="Calibri"/>
          <w:szCs w:val="24"/>
        </w:rPr>
        <w:t>Pirmpirkuma tiesības - nav.</w:t>
      </w: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sidR="005E6308">
        <w:rPr>
          <w:rFonts w:eastAsia="Calibri"/>
          <w:szCs w:val="24"/>
        </w:rPr>
        <w:t>–</w:t>
      </w:r>
      <w:r w:rsidRPr="00F720DB">
        <w:rPr>
          <w:rFonts w:eastAsia="Calibri"/>
          <w:szCs w:val="24"/>
        </w:rPr>
        <w:t xml:space="preserve"> </w:t>
      </w:r>
      <w:r w:rsidR="003D25F8" w:rsidRPr="003D25F8">
        <w:rPr>
          <w:rFonts w:eastAsia="Calibri"/>
          <w:b/>
          <w:szCs w:val="24"/>
        </w:rPr>
        <w:t>47</w:t>
      </w:r>
      <w:r w:rsidR="002652F9">
        <w:rPr>
          <w:rFonts w:eastAsia="Calibri"/>
          <w:b/>
          <w:szCs w:val="24"/>
        </w:rPr>
        <w:t>0</w:t>
      </w:r>
      <w:r w:rsidRPr="00F720DB">
        <w:rPr>
          <w:rFonts w:eastAsia="Calibri"/>
          <w:b/>
          <w:szCs w:val="24"/>
        </w:rPr>
        <w:t xml:space="preserve"> </w:t>
      </w:r>
      <w:r w:rsidR="005E6308" w:rsidRPr="00F720DB">
        <w:rPr>
          <w:rFonts w:eastAsia="Calibri"/>
          <w:b/>
          <w:szCs w:val="24"/>
        </w:rPr>
        <w:t>EUR</w:t>
      </w:r>
      <w:r w:rsidR="005E6308" w:rsidRPr="00F720DB">
        <w:rPr>
          <w:rFonts w:eastAsia="Calibri"/>
          <w:szCs w:val="24"/>
        </w:rPr>
        <w:t xml:space="preserve"> </w:t>
      </w:r>
      <w:r w:rsidRPr="00F720DB">
        <w:rPr>
          <w:rFonts w:eastAsia="Calibri"/>
          <w:szCs w:val="24"/>
        </w:rPr>
        <w:t>(</w:t>
      </w:r>
      <w:r w:rsidR="003D25F8">
        <w:rPr>
          <w:rFonts w:eastAsia="Calibri"/>
          <w:szCs w:val="24"/>
        </w:rPr>
        <w:t xml:space="preserve">četri simti </w:t>
      </w:r>
      <w:r w:rsidR="00B83482">
        <w:rPr>
          <w:rFonts w:eastAsia="Calibri"/>
          <w:szCs w:val="24"/>
        </w:rPr>
        <w:t>se</w:t>
      </w:r>
      <w:r w:rsidR="003D25F8">
        <w:rPr>
          <w:rFonts w:eastAsia="Calibri"/>
          <w:szCs w:val="24"/>
        </w:rPr>
        <w:t>ptiņd</w:t>
      </w:r>
      <w:r w:rsidR="00522569">
        <w:rPr>
          <w:rFonts w:eastAsia="Calibri"/>
          <w:szCs w:val="24"/>
        </w:rPr>
        <w:t xml:space="preserve">esmit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sidR="009F10F6">
        <w:rPr>
          <w:rFonts w:eastAsia="Calibri"/>
          <w:szCs w:val="24"/>
        </w:rPr>
        <w:t xml:space="preserve">kontā </w:t>
      </w:r>
      <w:r w:rsidR="009F10F6" w:rsidRPr="00FA5D70">
        <w:rPr>
          <w:rFonts w:eastAsia="Calibri"/>
          <w:b/>
          <w:szCs w:val="24"/>
        </w:rPr>
        <w:t>Nr.</w:t>
      </w:r>
      <w:r w:rsidRPr="00F720DB">
        <w:rPr>
          <w:rFonts w:eastAsia="Calibri"/>
          <w:b/>
          <w:szCs w:val="24"/>
        </w:rPr>
        <w:t>LV04HABA0551025783903</w:t>
      </w:r>
      <w:r w:rsidRPr="00F720DB">
        <w:rPr>
          <w:rFonts w:eastAsia="Calibri"/>
          <w:szCs w:val="24"/>
        </w:rPr>
        <w:t xml:space="preserve"> </w:t>
      </w:r>
      <w:r w:rsidR="009F10F6">
        <w:rPr>
          <w:rFonts w:eastAsia="Calibri"/>
          <w:szCs w:val="24"/>
        </w:rPr>
        <w:t>(</w:t>
      </w:r>
      <w:r w:rsidR="009F10F6" w:rsidRPr="00F720DB">
        <w:rPr>
          <w:rFonts w:eastAsia="Calibri"/>
          <w:szCs w:val="24"/>
        </w:rPr>
        <w:t>AS</w:t>
      </w:r>
      <w:r w:rsidR="00FA5D70">
        <w:rPr>
          <w:rFonts w:eastAsia="Calibri"/>
          <w:szCs w:val="24"/>
        </w:rPr>
        <w:t xml:space="preserve"> "</w:t>
      </w:r>
      <w:r w:rsidR="009F10F6" w:rsidRPr="00F720DB">
        <w:rPr>
          <w:rFonts w:eastAsia="Calibri"/>
          <w:szCs w:val="24"/>
        </w:rPr>
        <w:t>S</w:t>
      </w:r>
      <w:r w:rsidR="009F10F6">
        <w:rPr>
          <w:rFonts w:eastAsia="Calibri"/>
          <w:szCs w:val="24"/>
        </w:rPr>
        <w:t>wedbank</w:t>
      </w:r>
      <w:r w:rsidR="00FA5D70">
        <w:rPr>
          <w:rFonts w:eastAsia="Calibri"/>
          <w:szCs w:val="24"/>
        </w:rPr>
        <w:t>"</w:t>
      </w:r>
      <w:r w:rsidR="009F10F6">
        <w:rPr>
          <w:rFonts w:eastAsia="Calibri"/>
          <w:szCs w:val="24"/>
        </w:rPr>
        <w:t>;</w:t>
      </w:r>
      <w:r w:rsidR="009F10F6" w:rsidRPr="00F720DB">
        <w:rPr>
          <w:rFonts w:eastAsia="Calibri"/>
          <w:szCs w:val="24"/>
        </w:rPr>
        <w:t xml:space="preserve"> </w:t>
      </w:r>
      <w:r w:rsidRPr="00F720DB">
        <w:rPr>
          <w:rFonts w:eastAsia="Calibri"/>
          <w:szCs w:val="24"/>
        </w:rPr>
        <w:t>SWIFT kods</w:t>
      </w:r>
      <w:r w:rsidR="009F10F6">
        <w:rPr>
          <w:rFonts w:eastAsia="Calibri"/>
          <w:szCs w:val="24"/>
        </w:rPr>
        <w:t>:</w:t>
      </w:r>
      <w:r w:rsidRPr="00F720DB">
        <w:rPr>
          <w:rFonts w:eastAsia="Calibri"/>
          <w:szCs w:val="24"/>
        </w:rPr>
        <w:t xml:space="preserve"> HABALV22), maksājuma paziņojum</w:t>
      </w:r>
      <w:r w:rsidR="00CA2CF7">
        <w:rPr>
          <w:rFonts w:eastAsia="Calibri"/>
          <w:szCs w:val="24"/>
        </w:rPr>
        <w:t>a saturā</w:t>
      </w:r>
      <w:r w:rsidRPr="00F720DB">
        <w:rPr>
          <w:rFonts w:eastAsia="Calibri"/>
          <w:szCs w:val="24"/>
        </w:rPr>
        <w:t xml:space="preserve"> iekļaujot norādi: </w:t>
      </w:r>
      <w:r w:rsidR="00434332">
        <w:rPr>
          <w:rFonts w:eastAsia="Calibri"/>
          <w:szCs w:val="24"/>
        </w:rPr>
        <w:t>"</w:t>
      </w:r>
      <w:r w:rsidRPr="00F720DB">
        <w:rPr>
          <w:rFonts w:eastAsia="Calibri"/>
          <w:b/>
          <w:szCs w:val="24"/>
        </w:rPr>
        <w:t xml:space="preserve">Nekustamā īpašuma </w:t>
      </w:r>
      <w:r w:rsidR="00434332" w:rsidRPr="00434332">
        <w:rPr>
          <w:rFonts w:eastAsia="Calibri"/>
          <w:b/>
          <w:szCs w:val="24"/>
        </w:rPr>
        <w:t>"</w:t>
      </w:r>
      <w:proofErr w:type="spellStart"/>
      <w:r w:rsidR="000C3C9D">
        <w:rPr>
          <w:rFonts w:eastAsia="Calibri"/>
          <w:b/>
          <w:szCs w:val="24"/>
        </w:rPr>
        <w:t>Čunči</w:t>
      </w:r>
      <w:proofErr w:type="spellEnd"/>
      <w:r w:rsidR="00434332" w:rsidRPr="00434332">
        <w:rPr>
          <w:rFonts w:eastAsia="Calibri"/>
          <w:b/>
          <w:szCs w:val="24"/>
        </w:rPr>
        <w:t>"</w:t>
      </w:r>
      <w:r w:rsidR="000C3C9D">
        <w:rPr>
          <w:rFonts w:eastAsia="Calibri"/>
          <w:b/>
          <w:szCs w:val="24"/>
        </w:rPr>
        <w:t xml:space="preserve">, </w:t>
      </w:r>
      <w:r w:rsidRPr="00F720DB">
        <w:rPr>
          <w:rFonts w:eastAsia="Calibri"/>
          <w:b/>
          <w:szCs w:val="24"/>
        </w:rPr>
        <w:t>izsoles nodrošinājums</w:t>
      </w:r>
      <w:r w:rsidR="00434332">
        <w:rPr>
          <w:rFonts w:eastAsia="Calibri"/>
          <w:b/>
          <w:szCs w:val="24"/>
        </w:rPr>
        <w:t>"</w:t>
      </w:r>
      <w:r w:rsidRPr="00F720DB">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szCs w:val="24"/>
        </w:rPr>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lastRenderedPageBreak/>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F720DB" w:rsidRDefault="00F720DB" w:rsidP="00CA2CF7">
      <w:pPr>
        <w:numPr>
          <w:ilvl w:val="0"/>
          <w:numId w:val="3"/>
        </w:numPr>
        <w:tabs>
          <w:tab w:val="num" w:pos="180"/>
          <w:tab w:val="num" w:pos="567"/>
        </w:tabs>
        <w:spacing w:after="120"/>
        <w:jc w:val="center"/>
        <w:rPr>
          <w:rFonts w:eastAsia="Calibri"/>
          <w:b/>
          <w:szCs w:val="24"/>
        </w:rPr>
      </w:pPr>
      <w:r w:rsidRPr="00F720DB">
        <w:rPr>
          <w:rFonts w:eastAsia="Calibri"/>
          <w:b/>
          <w:szCs w:val="24"/>
        </w:rPr>
        <w:t>Izsoles dalībnieki un to reģistrēšanās kārtība</w:t>
      </w:r>
    </w:p>
    <w:p w:rsidR="00F720DB" w:rsidRPr="004C6FF0" w:rsidRDefault="00F720DB" w:rsidP="00A04587">
      <w:pPr>
        <w:numPr>
          <w:ilvl w:val="1"/>
          <w:numId w:val="3"/>
        </w:numPr>
        <w:tabs>
          <w:tab w:val="num" w:pos="567"/>
        </w:tabs>
        <w:ind w:left="567"/>
        <w:jc w:val="both"/>
        <w:rPr>
          <w:rFonts w:eastAsia="Calibri"/>
          <w:szCs w:val="24"/>
        </w:rPr>
      </w:pPr>
      <w:r w:rsidRPr="004C6FF0">
        <w:rPr>
          <w:rFonts w:eastAsia="Calibri"/>
          <w:szCs w:val="24"/>
        </w:rPr>
        <w:t xml:space="preserve">Izsolē var piedalīties jebkura fiziska vai </w:t>
      </w:r>
      <w:r w:rsidRPr="004C6FF0">
        <w:rPr>
          <w:rFonts w:eastAsia="Calibri"/>
          <w:spacing w:val="11"/>
          <w:szCs w:val="24"/>
        </w:rPr>
        <w:t>juridiska</w:t>
      </w:r>
      <w:r w:rsidRPr="004C6FF0">
        <w:rPr>
          <w:rFonts w:eastAsia="Calibri"/>
          <w:szCs w:val="24"/>
        </w:rPr>
        <w:t xml:space="preserve"> persona, kura saskaņā ar Latvijas Republikā spēkā esošajiem normatīvajiem aktiem var iegūt savā īpašumā izsolāmo Īpašumu</w:t>
      </w:r>
      <w:r w:rsidR="000C3C9D" w:rsidRPr="004C6FF0">
        <w:rPr>
          <w:rFonts w:eastAsia="Calibri"/>
          <w:szCs w:val="24"/>
        </w:rPr>
        <w:t xml:space="preserve">, tajā skaitā </w:t>
      </w:r>
      <w:r w:rsidR="004C6FF0" w:rsidRPr="004C6FF0">
        <w:rPr>
          <w:rFonts w:eastAsia="Calibri"/>
          <w:szCs w:val="24"/>
        </w:rPr>
        <w:t xml:space="preserve">- </w:t>
      </w:r>
      <w:r w:rsidR="000C3C9D" w:rsidRPr="004C6FF0">
        <w:rPr>
          <w:rFonts w:eastAsia="Calibri"/>
          <w:b/>
          <w:szCs w:val="24"/>
        </w:rPr>
        <w:t>iegūt īpašumā zemi atbilstoši likuma “Par zemes privatizāciju lauku apvidos” 28., 28.</w:t>
      </w:r>
      <w:r w:rsidR="000C3C9D" w:rsidRPr="004C6FF0">
        <w:rPr>
          <w:rFonts w:eastAsia="Calibri"/>
          <w:b/>
          <w:szCs w:val="24"/>
          <w:vertAlign w:val="superscript"/>
        </w:rPr>
        <w:t>1</w:t>
      </w:r>
      <w:r w:rsidR="000C3C9D" w:rsidRPr="004C6FF0">
        <w:rPr>
          <w:rFonts w:eastAsia="Calibri"/>
          <w:b/>
          <w:szCs w:val="24"/>
        </w:rPr>
        <w:t xml:space="preserve"> un 29.pant</w:t>
      </w:r>
      <w:r w:rsidR="004C6FF0" w:rsidRPr="004C6FF0">
        <w:rPr>
          <w:rFonts w:eastAsia="Calibri"/>
          <w:b/>
          <w:szCs w:val="24"/>
        </w:rPr>
        <w:t>u nosacījumiem un 30., 30.</w:t>
      </w:r>
      <w:r w:rsidR="004C6FF0" w:rsidRPr="004C6FF0">
        <w:rPr>
          <w:rFonts w:eastAsia="Calibri"/>
          <w:b/>
          <w:szCs w:val="24"/>
          <w:vertAlign w:val="superscript"/>
        </w:rPr>
        <w:t>1</w:t>
      </w:r>
      <w:r w:rsidR="004C6FF0" w:rsidRPr="004C6FF0">
        <w:rPr>
          <w:rFonts w:eastAsia="Calibri"/>
          <w:b/>
          <w:szCs w:val="24"/>
        </w:rPr>
        <w:t>, 30.</w:t>
      </w:r>
      <w:r w:rsidR="004C6FF0" w:rsidRPr="004C6FF0">
        <w:rPr>
          <w:rFonts w:eastAsia="Calibri"/>
          <w:b/>
          <w:szCs w:val="24"/>
          <w:vertAlign w:val="superscript"/>
        </w:rPr>
        <w:t>2</w:t>
      </w:r>
      <w:r w:rsidR="004C6FF0" w:rsidRPr="004C6FF0">
        <w:rPr>
          <w:rFonts w:eastAsia="Calibri"/>
          <w:b/>
          <w:szCs w:val="24"/>
        </w:rPr>
        <w:t>, 30.</w:t>
      </w:r>
      <w:r w:rsidR="004C6FF0" w:rsidRPr="004C6FF0">
        <w:rPr>
          <w:rFonts w:eastAsia="Calibri"/>
          <w:b/>
          <w:szCs w:val="24"/>
          <w:vertAlign w:val="superscript"/>
        </w:rPr>
        <w:t>3</w:t>
      </w:r>
      <w:r w:rsidR="004C6FF0" w:rsidRPr="004C6FF0">
        <w:rPr>
          <w:rFonts w:eastAsia="Calibri"/>
          <w:b/>
          <w:szCs w:val="24"/>
        </w:rPr>
        <w:t xml:space="preserve"> pantos </w:t>
      </w:r>
      <w:r w:rsidR="000C3C9D" w:rsidRPr="004C6FF0">
        <w:rPr>
          <w:rFonts w:eastAsia="Calibri"/>
          <w:b/>
          <w:szCs w:val="24"/>
        </w:rPr>
        <w:t>noteikt</w:t>
      </w:r>
      <w:r w:rsidR="004C6FF0" w:rsidRPr="004C6FF0">
        <w:rPr>
          <w:rFonts w:eastAsia="Calibri"/>
          <w:b/>
          <w:szCs w:val="24"/>
        </w:rPr>
        <w:t>aj</w:t>
      </w:r>
      <w:r w:rsidR="000C3C9D" w:rsidRPr="004C6FF0">
        <w:rPr>
          <w:rFonts w:eastAsia="Calibri"/>
          <w:b/>
          <w:szCs w:val="24"/>
        </w:rPr>
        <w:t>ā kārtībā</w:t>
      </w:r>
      <w:r w:rsidRPr="004C6FF0">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0A48E8">
        <w:rPr>
          <w:rFonts w:eastAsia="Calibri"/>
          <w:b/>
          <w:bCs/>
          <w:szCs w:val="24"/>
        </w:rPr>
        <w:t>201</w:t>
      </w:r>
      <w:r w:rsidR="00FA1FC8" w:rsidRPr="000A48E8">
        <w:rPr>
          <w:rFonts w:eastAsia="Calibri"/>
          <w:b/>
          <w:bCs/>
          <w:szCs w:val="24"/>
        </w:rPr>
        <w:t>7</w:t>
      </w:r>
      <w:r w:rsidRPr="000A48E8">
        <w:rPr>
          <w:rFonts w:eastAsia="Calibri"/>
          <w:b/>
          <w:bCs/>
          <w:szCs w:val="24"/>
        </w:rPr>
        <w:t>.gada</w:t>
      </w:r>
      <w:r w:rsidR="00E81F0A" w:rsidRPr="000A48E8">
        <w:rPr>
          <w:rFonts w:eastAsia="Calibri"/>
          <w:b/>
          <w:bCs/>
          <w:szCs w:val="24"/>
        </w:rPr>
        <w:t xml:space="preserve"> </w:t>
      </w:r>
      <w:r w:rsidR="000A48E8">
        <w:rPr>
          <w:rFonts w:eastAsia="Calibri"/>
          <w:b/>
          <w:bCs/>
          <w:szCs w:val="24"/>
        </w:rPr>
        <w:t>1</w:t>
      </w:r>
      <w:r w:rsidR="00B83482">
        <w:rPr>
          <w:rFonts w:eastAsia="Calibri"/>
          <w:b/>
          <w:bCs/>
          <w:szCs w:val="24"/>
        </w:rPr>
        <w:t>7</w:t>
      </w:r>
      <w:r w:rsidR="00E12922" w:rsidRPr="000A48E8">
        <w:rPr>
          <w:rFonts w:eastAsia="Calibri"/>
          <w:b/>
          <w:bCs/>
          <w:szCs w:val="24"/>
        </w:rPr>
        <w:t>.</w:t>
      </w:r>
      <w:r w:rsidR="00B83482">
        <w:rPr>
          <w:rFonts w:eastAsia="Calibri"/>
          <w:b/>
          <w:bCs/>
          <w:szCs w:val="24"/>
        </w:rPr>
        <w:t>oktobr</w:t>
      </w:r>
      <w:r w:rsidR="004C6FF0">
        <w:rPr>
          <w:rFonts w:eastAsia="Calibri"/>
          <w:b/>
          <w:bCs/>
          <w:szCs w:val="24"/>
        </w:rPr>
        <w:t>im</w:t>
      </w:r>
      <w:r w:rsidRPr="00876C1B">
        <w:rPr>
          <w:rFonts w:eastAsia="Calibri"/>
          <w:b/>
          <w:bCs/>
          <w:szCs w:val="24"/>
        </w:rPr>
        <w:t xml:space="preserve"> plkst.</w:t>
      </w:r>
      <w:r w:rsidR="009627EE">
        <w:rPr>
          <w:rFonts w:eastAsia="Calibri"/>
          <w:b/>
          <w:bCs/>
          <w:szCs w:val="24"/>
        </w:rPr>
        <w:t xml:space="preserve"> </w:t>
      </w:r>
      <w:r w:rsidRPr="00F720DB">
        <w:rPr>
          <w:rFonts w:eastAsia="Calibri"/>
          <w:b/>
          <w:bCs/>
          <w:szCs w:val="24"/>
        </w:rPr>
        <w:t>1</w:t>
      </w:r>
      <w:r w:rsidR="00876C1B">
        <w:rPr>
          <w:rFonts w:eastAsia="Calibri"/>
          <w:b/>
          <w:bCs/>
          <w:szCs w:val="24"/>
        </w:rPr>
        <w:t>7</w:t>
      </w:r>
      <w:r w:rsidRPr="00F720DB">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D60297" w:rsidRPr="004D729E" w:rsidRDefault="00D60297" w:rsidP="00D60297">
      <w:pPr>
        <w:pStyle w:val="Sarakstarindkopa"/>
        <w:numPr>
          <w:ilvl w:val="1"/>
          <w:numId w:val="3"/>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D60297" w:rsidRPr="004D729E" w:rsidRDefault="00D60297" w:rsidP="00D60297">
      <w:pPr>
        <w:pStyle w:val="Sarakstarindkopa"/>
        <w:numPr>
          <w:ilvl w:val="2"/>
          <w:numId w:val="3"/>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D60297" w:rsidRPr="004D729E" w:rsidRDefault="00D60297" w:rsidP="00D60297">
      <w:pPr>
        <w:pStyle w:val="Sarakstarindkopa"/>
        <w:numPr>
          <w:ilvl w:val="3"/>
          <w:numId w:val="3"/>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hyperlink r:id="rId9"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D60297" w:rsidRPr="004D729E" w:rsidRDefault="00D60297" w:rsidP="00D60297">
      <w:pPr>
        <w:pStyle w:val="Sarakstarindkopa"/>
        <w:numPr>
          <w:ilvl w:val="3"/>
          <w:numId w:val="3"/>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D60297" w:rsidRPr="004D729E" w:rsidRDefault="00D60297" w:rsidP="00D60297">
      <w:pPr>
        <w:pStyle w:val="Sarakstarindkopa"/>
        <w:numPr>
          <w:ilvl w:val="3"/>
          <w:numId w:val="3"/>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4D729E" w:rsidRDefault="00D60297" w:rsidP="00D60297">
      <w:pPr>
        <w:pStyle w:val="Sarakstarindkopa"/>
        <w:numPr>
          <w:ilvl w:val="2"/>
          <w:numId w:val="3"/>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pieteikumu dalībai izsolē (</w:t>
      </w:r>
      <w:hyperlink r:id="rId10"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D60297" w:rsidRPr="004D729E" w:rsidRDefault="00D60297" w:rsidP="00D60297">
      <w:pPr>
        <w:numPr>
          <w:ilvl w:val="3"/>
          <w:numId w:val="3"/>
        </w:numPr>
        <w:tabs>
          <w:tab w:val="clear" w:pos="1800"/>
        </w:tabs>
        <w:ind w:left="1985" w:hanging="905"/>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5471DD" w:rsidRDefault="00D60297" w:rsidP="00D60297">
      <w:pPr>
        <w:numPr>
          <w:ilvl w:val="1"/>
          <w:numId w:val="3"/>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D60297" w:rsidRPr="004D729E" w:rsidRDefault="00D60297" w:rsidP="00D60297">
      <w:pPr>
        <w:pStyle w:val="Sarakstarindkopa"/>
        <w:numPr>
          <w:ilvl w:val="2"/>
          <w:numId w:val="3"/>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D60297" w:rsidRPr="006224BA" w:rsidRDefault="00D60297" w:rsidP="00D60297">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1"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w:t>
      </w:r>
      <w:r w:rsidRPr="006224BA">
        <w:rPr>
          <w:rFonts w:eastAsia="Calibri"/>
          <w:szCs w:val="24"/>
        </w:rPr>
        <w:lastRenderedPageBreak/>
        <w:t xml:space="preserve">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D60297" w:rsidRPr="004D729E" w:rsidRDefault="00D60297" w:rsidP="00D60297">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B30339">
        <w:rPr>
          <w:rFonts w:eastAsia="Calibri"/>
          <w:b/>
          <w:szCs w:val="24"/>
        </w:rPr>
        <w:t>"</w:t>
      </w:r>
      <w:proofErr w:type="spellStart"/>
      <w:r w:rsidR="000C3C9D">
        <w:rPr>
          <w:rFonts w:eastAsia="Calibri"/>
          <w:b/>
          <w:szCs w:val="24"/>
        </w:rPr>
        <w:t>Čunč</w:t>
      </w:r>
      <w:r w:rsidR="00220758">
        <w:rPr>
          <w:rFonts w:eastAsia="Calibri"/>
          <w:b/>
          <w:szCs w:val="24"/>
        </w:rPr>
        <w:t>i</w:t>
      </w:r>
      <w:proofErr w:type="spellEnd"/>
      <w:r w:rsidR="00B30339">
        <w:rPr>
          <w:rFonts w:eastAsia="Calibri"/>
          <w:b/>
          <w:szCs w:val="24"/>
        </w:rPr>
        <w:t xml:space="preserve">", </w:t>
      </w:r>
      <w:r w:rsidR="00220758">
        <w:rPr>
          <w:rFonts w:eastAsia="Calibri"/>
          <w:b/>
          <w:szCs w:val="24"/>
        </w:rPr>
        <w:t>P</w:t>
      </w:r>
      <w:r w:rsidR="000C3C9D">
        <w:rPr>
          <w:rFonts w:eastAsia="Calibri"/>
          <w:b/>
          <w:szCs w:val="24"/>
        </w:rPr>
        <w:t>ilten</w:t>
      </w:r>
      <w:r w:rsidR="00220758">
        <w:rPr>
          <w:rFonts w:eastAsia="Calibri"/>
          <w:b/>
          <w:szCs w:val="24"/>
        </w:rPr>
        <w:t>es</w:t>
      </w:r>
      <w:r w:rsidR="00B30339">
        <w:rPr>
          <w:rFonts w:eastAsia="Calibri"/>
          <w:b/>
          <w:szCs w:val="24"/>
        </w:rPr>
        <w:t xml:space="preserve"> pagastā</w:t>
      </w:r>
      <w:r w:rsidRPr="006224BA">
        <w:rPr>
          <w:rFonts w:eastAsia="Calibri"/>
          <w:b/>
          <w:szCs w:val="24"/>
        </w:rPr>
        <w:t>, izsolei</w:t>
      </w:r>
      <w:r>
        <w:rPr>
          <w:rFonts w:eastAsia="Calibri"/>
          <w:b/>
          <w:szCs w:val="24"/>
        </w:rPr>
        <w:t>"</w:t>
      </w:r>
      <w:r w:rsidRPr="006224BA">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Reģistrācijai iesniegtie dokumenti netiek atdoti.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Pretendentu atbilstību Noteikumu prasībām izvērtē Izsoles komisija.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5963B8" w:rsidRPr="00F720DB" w:rsidRDefault="005963B8" w:rsidP="005963B8">
      <w:pPr>
        <w:numPr>
          <w:ilvl w:val="1"/>
          <w:numId w:val="3"/>
        </w:numPr>
        <w:tabs>
          <w:tab w:val="num" w:pos="567"/>
        </w:tabs>
        <w:ind w:left="567"/>
        <w:jc w:val="both"/>
        <w:rPr>
          <w:rFonts w:eastAsia="Calibri"/>
          <w:szCs w:val="24"/>
        </w:rPr>
      </w:pPr>
      <w:r w:rsidRPr="00F720DB">
        <w:rPr>
          <w:rFonts w:eastAsia="Calibri"/>
          <w:szCs w:val="24"/>
        </w:rPr>
        <w:t>Izsoles pretendents netiek reģistrēts izsolei</w:t>
      </w:r>
      <w:r>
        <w:rPr>
          <w:rFonts w:eastAsia="Calibri"/>
          <w:szCs w:val="24"/>
        </w:rPr>
        <w:t xml:space="preserve"> vai tiek izslēgts no dalībnieku reģistra</w:t>
      </w:r>
      <w:r w:rsidRPr="00F720DB">
        <w:rPr>
          <w:rFonts w:eastAsia="Calibri"/>
          <w:szCs w:val="24"/>
        </w:rPr>
        <w:t xml:space="preserve"> un viņam nav tiesību piedalīties izsolē, ja:</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5963B8" w:rsidRPr="00F720DB" w:rsidRDefault="005963B8" w:rsidP="005963B8">
      <w:pPr>
        <w:numPr>
          <w:ilvl w:val="2"/>
          <w:numId w:val="3"/>
        </w:numPr>
        <w:tabs>
          <w:tab w:val="num" w:pos="1276"/>
        </w:tabs>
        <w:autoSpaceDN w:val="0"/>
        <w:ind w:left="1260" w:right="-154" w:hanging="693"/>
        <w:jc w:val="both"/>
        <w:rPr>
          <w:szCs w:val="24"/>
        </w:rPr>
      </w:pPr>
      <w:r w:rsidRPr="00F720DB">
        <w:rPr>
          <w:szCs w:val="24"/>
        </w:rPr>
        <w:t>nav iesniegti (uzrādīti) visi Noteikumu 4.3.punktā minētie dokumenti</w:t>
      </w:r>
      <w:r>
        <w:rPr>
          <w:szCs w:val="24"/>
        </w:rPr>
        <w:t>, ievērojot Noteikumu 4.4.punktā paredzēto kārtību</w:t>
      </w:r>
      <w:r w:rsidRPr="00F720DB">
        <w:rPr>
          <w:szCs w:val="24"/>
        </w:rPr>
        <w:t>;</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iesniegtie dokumenti neatbilst Noteikumu prasībām;</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pret izsoles pretendentu ir uzsākts maksātnespējas process.</w:t>
      </w:r>
    </w:p>
    <w:p w:rsidR="00F720DB" w:rsidRPr="00F720DB" w:rsidRDefault="00F720DB" w:rsidP="00551A16">
      <w:pPr>
        <w:numPr>
          <w:ilvl w:val="1"/>
          <w:numId w:val="3"/>
        </w:numPr>
        <w:tabs>
          <w:tab w:val="clear" w:pos="988"/>
          <w:tab w:val="num" w:pos="709"/>
        </w:tabs>
        <w:ind w:left="709" w:hanging="562"/>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 xml:space="preserve">izsoles dalībnieka kārtas numuru atbilstoši </w:t>
      </w:r>
      <w:r w:rsidR="00A9437B">
        <w:rPr>
          <w:rFonts w:eastAsia="Calibri"/>
          <w:szCs w:val="24"/>
        </w:rPr>
        <w:t xml:space="preserve">izsoles </w:t>
      </w:r>
      <w:r w:rsidRPr="00F720DB">
        <w:rPr>
          <w:rFonts w:eastAsia="Calibri"/>
          <w:szCs w:val="24"/>
        </w:rPr>
        <w:t>pretendentu pieteikšanās secībai un reģistrēšanās datumam un laikam;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 xml:space="preserve">izsoles dalībnieka vārdu, uzvārdu (fiziskajām personām) vai nosaukumu </w:t>
      </w:r>
      <w:r w:rsidR="00551A16">
        <w:rPr>
          <w:rFonts w:eastAsia="Calibri"/>
          <w:szCs w:val="24"/>
        </w:rPr>
        <w:t xml:space="preserve"> </w:t>
      </w:r>
      <w:r w:rsidRPr="00F720DB">
        <w:rPr>
          <w:rFonts w:eastAsia="Calibri"/>
          <w:szCs w:val="24"/>
        </w:rPr>
        <w:t>(juridiskajām personām);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izsoles dalībnieka personas kodu (fiziskajām personām) vai reģistrācijas numuru (juridiskajām personām);</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izsoles dalībnieka deklarētās dzīves vietas adresi (fiziskajām personām) vai juridisko adresi (juridiskajām personām);</w:t>
      </w:r>
    </w:p>
    <w:p w:rsidR="00F720DB" w:rsidRPr="00F720DB" w:rsidRDefault="00F720DB" w:rsidP="00551A16">
      <w:pPr>
        <w:numPr>
          <w:ilvl w:val="2"/>
          <w:numId w:val="3"/>
        </w:numPr>
        <w:tabs>
          <w:tab w:val="num" w:pos="988"/>
          <w:tab w:val="num" w:pos="1260"/>
        </w:tabs>
        <w:ind w:left="1276" w:hanging="567"/>
        <w:jc w:val="both"/>
        <w:rPr>
          <w:rFonts w:eastAsia="Calibri"/>
          <w:szCs w:val="24"/>
        </w:rPr>
      </w:pPr>
      <w:r w:rsidRPr="00F720DB">
        <w:rPr>
          <w:rFonts w:eastAsia="Calibri"/>
          <w:szCs w:val="24"/>
        </w:rPr>
        <w:t>iesniegtos dokumentus.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sidR="007E6163">
        <w:rPr>
          <w:rFonts w:eastAsia="Calibri"/>
          <w:szCs w:val="24"/>
        </w:rPr>
        <w:t>no</w:t>
      </w:r>
      <w:r w:rsidRPr="00F720DB">
        <w:rPr>
          <w:rFonts w:eastAsia="Calibri"/>
          <w:szCs w:val="24"/>
        </w:rPr>
        <w:t xml:space="preserve">slēgt ar izsoles organizētāju pirkuma līgumu tā nosolīšanas gadījumā. </w:t>
      </w:r>
    </w:p>
    <w:p w:rsid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F720DB" w:rsidRPr="00F720DB" w:rsidRDefault="00F720DB" w:rsidP="00A04587">
      <w:pPr>
        <w:numPr>
          <w:ilvl w:val="0"/>
          <w:numId w:val="3"/>
        </w:numPr>
        <w:tabs>
          <w:tab w:val="num" w:pos="180"/>
          <w:tab w:val="num" w:pos="567"/>
        </w:tabs>
        <w:spacing w:after="200"/>
        <w:jc w:val="center"/>
        <w:rPr>
          <w:rFonts w:eastAsia="Calibri"/>
          <w:b/>
          <w:szCs w:val="24"/>
        </w:rPr>
      </w:pPr>
      <w:r w:rsidRPr="00F720DB">
        <w:rPr>
          <w:rFonts w:eastAsia="Calibri"/>
          <w:b/>
          <w:szCs w:val="24"/>
        </w:rPr>
        <w:t>Izsoles norise</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Pie ieejas izsoles norises vietas telpā, izsoles dalībnieks uzrāda Izsoles komisijas sekretāram izsoles dalībnieka reģistrācijas apliecību, pamatojoties uz ko ieraksta </w:t>
      </w:r>
      <w:r w:rsidRPr="00F720DB">
        <w:rPr>
          <w:rFonts w:eastAsia="Calibri"/>
          <w:szCs w:val="24"/>
        </w:rPr>
        <w:lastRenderedPageBreak/>
        <w:t>izsoles dalībnieku sarakstā (izsoles protokola 1.pielikums), un viņam izsniedz izsoles dalībnieka solīšanas kartīti, kuras numurs atbilst reģistrācijas apliecībā ierakstītajam kārtas numuram.</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sidR="00760BDA">
        <w:rPr>
          <w:rFonts w:eastAsia="Calibri"/>
          <w:szCs w:val="24"/>
        </w:rPr>
        <w:t xml:space="preserve"> </w:t>
      </w:r>
      <w:r w:rsidR="00760BDA" w:rsidRPr="00760BDA">
        <w:rPr>
          <w:rFonts w:eastAsia="Calibri"/>
          <w:szCs w:val="24"/>
        </w:rPr>
        <w:t>vai personas apliecību (elektroniskā identifikācijas kart</w:t>
      </w:r>
      <w:r w:rsidR="00760BDA">
        <w:rPr>
          <w:rFonts w:eastAsia="Calibri"/>
          <w:szCs w:val="24"/>
        </w:rPr>
        <w:t>i</w:t>
      </w:r>
      <w:r w:rsidR="00760BDA" w:rsidRPr="00760BDA">
        <w:rPr>
          <w:rFonts w:eastAsia="Calibri"/>
          <w:szCs w:val="24"/>
        </w:rPr>
        <w:t>)</w:t>
      </w:r>
      <w:r w:rsidRPr="00F720DB">
        <w:rPr>
          <w:rFonts w:eastAsia="Calibri"/>
          <w:szCs w:val="24"/>
        </w:rPr>
        <w:t>, uzskatāms, ka izsoles dalībnieks uz izsoli nav ieradies, viņ</w:t>
      </w:r>
      <w:r w:rsidR="00760BDA">
        <w:rPr>
          <w:rFonts w:eastAsia="Calibri"/>
          <w:szCs w:val="24"/>
        </w:rPr>
        <w:t xml:space="preserve">š zaudē tiesības piedalīties izsolē, </w:t>
      </w:r>
      <w:r w:rsidR="00760BDA" w:rsidRPr="00F720DB">
        <w:rPr>
          <w:rFonts w:eastAsia="Calibri"/>
          <w:szCs w:val="24"/>
        </w:rPr>
        <w:t>un</w:t>
      </w:r>
      <w:r w:rsidR="00760BDA">
        <w:rPr>
          <w:rFonts w:eastAsia="Calibri"/>
          <w:szCs w:val="24"/>
        </w:rPr>
        <w:t xml:space="preserve"> </w:t>
      </w:r>
      <w:r w:rsidRPr="00F720DB">
        <w:rPr>
          <w:rFonts w:eastAsia="Calibri"/>
          <w:szCs w:val="24"/>
        </w:rPr>
        <w:t xml:space="preserve">iemaksāto nodrošinājumu </w:t>
      </w:r>
      <w:r w:rsidR="002D16CC">
        <w:rPr>
          <w:rFonts w:eastAsia="Calibri"/>
          <w:szCs w:val="24"/>
        </w:rPr>
        <w:t>viņam</w:t>
      </w:r>
      <w:r w:rsidR="002D16CC" w:rsidRPr="00F720DB">
        <w:rPr>
          <w:rFonts w:eastAsia="Calibri"/>
          <w:szCs w:val="24"/>
        </w:rPr>
        <w:t xml:space="preserve"> </w:t>
      </w:r>
      <w:r w:rsidRPr="00F720DB">
        <w:rPr>
          <w:rFonts w:eastAsia="Calibri"/>
          <w:szCs w:val="24"/>
        </w:rPr>
        <w:t>neatmaksā.</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sidR="002D16CC">
        <w:rPr>
          <w:rFonts w:eastAsia="Calibri"/>
          <w:szCs w:val="24"/>
        </w:rPr>
        <w:t>, bet ne vēlāk, kā līdz Noteikumu 4.2.punktā norādītā termiņa beigām</w:t>
      </w:r>
      <w:r w:rsidRPr="00F720DB">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w:t>
      </w:r>
      <w:r w:rsidR="00593414">
        <w:rPr>
          <w:rFonts w:eastAsia="Calibri"/>
          <w:szCs w:val="24"/>
        </w:rPr>
        <w:t xml:space="preserve">izsoles protokola </w:t>
      </w:r>
      <w:r w:rsidRPr="00F720DB">
        <w:rPr>
          <w:rFonts w:eastAsia="Calibri"/>
          <w:szCs w:val="24"/>
        </w:rPr>
        <w:t>2.pielikums).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sidR="002D16CC">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lastRenderedPageBreak/>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F720DB" w:rsidRPr="00F720DB" w:rsidRDefault="00F720DB" w:rsidP="00A04587">
      <w:pPr>
        <w:numPr>
          <w:ilvl w:val="2"/>
          <w:numId w:val="3"/>
        </w:numPr>
        <w:tabs>
          <w:tab w:val="num" w:pos="1134"/>
        </w:tabs>
        <w:ind w:left="1701" w:hanging="992"/>
        <w:jc w:val="both"/>
        <w:rPr>
          <w:rFonts w:eastAsia="Calibri"/>
          <w:szCs w:val="24"/>
        </w:rPr>
      </w:pPr>
      <w:r w:rsidRPr="00F720DB">
        <w:rPr>
          <w:rFonts w:eastAsia="Calibri"/>
          <w:szCs w:val="24"/>
        </w:rPr>
        <w:t>izsoles vietu un laiku;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komisijas sastāvu;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izsolāmo nekustāmo mantu;</w:t>
      </w:r>
    </w:p>
    <w:p w:rsidR="00F720DB" w:rsidRPr="00F720DB" w:rsidRDefault="00F720DB" w:rsidP="00A04587">
      <w:pPr>
        <w:numPr>
          <w:ilvl w:val="2"/>
          <w:numId w:val="3"/>
        </w:numPr>
        <w:tabs>
          <w:tab w:val="num" w:pos="988"/>
          <w:tab w:val="num" w:pos="12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dalībnieku, kuru pārsolījis augstākās cenas nosolītājs.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F720DB" w:rsidRP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F720DB" w:rsidRPr="00F720DB" w:rsidRDefault="00F720DB" w:rsidP="00A04587">
      <w:pPr>
        <w:numPr>
          <w:ilvl w:val="0"/>
          <w:numId w:val="3"/>
        </w:numPr>
        <w:tabs>
          <w:tab w:val="num" w:pos="180"/>
          <w:tab w:val="num" w:pos="567"/>
        </w:tabs>
        <w:spacing w:after="120"/>
        <w:jc w:val="center"/>
        <w:rPr>
          <w:rFonts w:eastAsia="Calibri"/>
          <w:b/>
          <w:szCs w:val="24"/>
        </w:rPr>
      </w:pPr>
      <w:r w:rsidRPr="00F720DB">
        <w:rPr>
          <w:rFonts w:eastAsia="Calibri"/>
          <w:b/>
          <w:szCs w:val="24"/>
        </w:rPr>
        <w:t>Samaksas kārtība</w:t>
      </w:r>
    </w:p>
    <w:p w:rsidR="007F5965" w:rsidRPr="00DC287C" w:rsidRDefault="00F720DB" w:rsidP="00F41B9E">
      <w:pPr>
        <w:pStyle w:val="Virsraksts2"/>
        <w:numPr>
          <w:ilvl w:val="1"/>
          <w:numId w:val="3"/>
        </w:numPr>
        <w:tabs>
          <w:tab w:val="clear" w:pos="988"/>
          <w:tab w:val="num" w:pos="709"/>
        </w:tabs>
        <w:ind w:left="709" w:hanging="567"/>
        <w:jc w:val="both"/>
        <w:rPr>
          <w:rFonts w:ascii="Times New Roman" w:eastAsia="Calibri" w:hAnsi="Times New Roman" w:cs="Times New Roman"/>
          <w:b w:val="0"/>
          <w:color w:val="000000" w:themeColor="text1"/>
          <w:sz w:val="24"/>
          <w:szCs w:val="24"/>
        </w:rPr>
      </w:pPr>
      <w:r w:rsidRPr="00DC287C">
        <w:rPr>
          <w:rFonts w:ascii="Times New Roman" w:eastAsia="Calibri" w:hAnsi="Times New Roman" w:cs="Times New Roman"/>
          <w:b w:val="0"/>
          <w:color w:val="000000" w:themeColor="text1"/>
          <w:sz w:val="24"/>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C93365">
        <w:rPr>
          <w:rFonts w:ascii="Times New Roman" w:eastAsia="Calibri" w:hAnsi="Times New Roman" w:cs="Times New Roman"/>
          <w:b w:val="0"/>
          <w:color w:val="000000" w:themeColor="text1"/>
          <w:sz w:val="24"/>
          <w:szCs w:val="24"/>
        </w:rPr>
        <w:t xml:space="preserve"> </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Swedbank</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 xml:space="preserve"> (SWIFT kods</w:t>
      </w:r>
      <w:r w:rsidR="00070E16" w:rsidRPr="00DC287C">
        <w:rPr>
          <w:rFonts w:ascii="Times New Roman" w:eastAsia="Calibri" w:hAnsi="Times New Roman" w:cs="Times New Roman"/>
          <w:b w:val="0"/>
          <w:color w:val="000000" w:themeColor="text1"/>
          <w:sz w:val="24"/>
          <w:szCs w:val="24"/>
        </w:rPr>
        <w:t xml:space="preserve">: </w:t>
      </w:r>
      <w:r w:rsidRPr="00DC287C">
        <w:rPr>
          <w:rFonts w:ascii="Times New Roman" w:eastAsia="Calibri" w:hAnsi="Times New Roman" w:cs="Times New Roman"/>
          <w:b w:val="0"/>
          <w:color w:val="000000" w:themeColor="text1"/>
          <w:sz w:val="24"/>
          <w:szCs w:val="24"/>
        </w:rPr>
        <w:t>HABALV22) norēķinu kontā: Nr.LV04HABA0551025783903.</w:t>
      </w:r>
    </w:p>
    <w:p w:rsidR="00DC287C" w:rsidRPr="00F41B9E"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  </w:t>
      </w:r>
      <w:r w:rsidR="00DC287C" w:rsidRPr="00DC287C">
        <w:rPr>
          <w:rFonts w:eastAsia="Calibri"/>
        </w:rPr>
        <w:t xml:space="preserve">Ja izsolītā </w:t>
      </w:r>
      <w:r w:rsidR="00DC287C" w:rsidRPr="00DC287C">
        <w:rPr>
          <w:rFonts w:eastAsia="Calibri"/>
          <w:color w:val="000000" w:themeColor="text1"/>
          <w:szCs w:val="24"/>
        </w:rPr>
        <w:t>Īpašuma nosolītājs Noteikumos noteiktajā termiņa nav veicis apmaksu</w:t>
      </w:r>
      <w:r w:rsidR="00430C5C">
        <w:rPr>
          <w:rFonts w:eastAsia="Calibri"/>
          <w:color w:val="000000" w:themeColor="text1"/>
          <w:szCs w:val="24"/>
        </w:rPr>
        <w:t xml:space="preserve"> </w:t>
      </w:r>
      <w:r w:rsidR="00430C5C" w:rsidRPr="00430C5C">
        <w:rPr>
          <w:rFonts w:eastAsia="Calibri"/>
          <w:color w:val="000000" w:themeColor="text1"/>
          <w:szCs w:val="24"/>
        </w:rPr>
        <w:t>par nosolīto Īpašumu pilnā apmērā, uzskatāms, ka viņš atsakās no nosolītā Īpašuma pirkuma tiesībām, un nodrošinājums attiecīgajam izsoles dalībniekam netiek atmaksāts.</w:t>
      </w:r>
      <w:r w:rsidR="00430C5C">
        <w:rPr>
          <w:rFonts w:eastAsia="Calibri"/>
          <w:color w:val="000000" w:themeColor="text1"/>
          <w:szCs w:val="24"/>
        </w:rPr>
        <w:t xml:space="preserve"> </w:t>
      </w:r>
      <w:r w:rsidR="00430C5C" w:rsidRPr="00430C5C">
        <w:rPr>
          <w:rFonts w:eastAsia="Calibri"/>
          <w:color w:val="000000" w:themeColor="text1"/>
          <w:szCs w:val="24"/>
        </w:rPr>
        <w:t>Tad izsoles organizētājs piedāvā Īpašumu pirkt izsoles dalībniekam</w:t>
      </w:r>
      <w:r w:rsidR="00430C5C">
        <w:rPr>
          <w:rFonts w:eastAsia="Calibri"/>
          <w:color w:val="000000" w:themeColor="text1"/>
          <w:szCs w:val="24"/>
        </w:rPr>
        <w:t xml:space="preserve">, </w:t>
      </w:r>
      <w:r w:rsidR="00430C5C" w:rsidRPr="00430C5C">
        <w:rPr>
          <w:rFonts w:eastAsia="Calibri"/>
          <w:color w:val="000000" w:themeColor="text1"/>
          <w:szCs w:val="24"/>
        </w:rPr>
        <w:t>kas izsolē nosolījis nākamo augstāko cenu.</w:t>
      </w:r>
      <w:r w:rsidR="00430C5C">
        <w:rPr>
          <w:rFonts w:eastAsia="Calibri"/>
          <w:color w:val="000000" w:themeColor="text1"/>
          <w:szCs w:val="24"/>
        </w:rPr>
        <w:t xml:space="preserve"> </w:t>
      </w:r>
      <w:r w:rsidR="00430C5C"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C93365" w:rsidRPr="00B224E2"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Noteikumu 6.2.punktā minētajā gadījumā </w:t>
      </w:r>
      <w:r w:rsidR="00C93365" w:rsidRPr="00C93365">
        <w:rPr>
          <w:rFonts w:eastAsia="Calibri"/>
          <w:szCs w:val="24"/>
        </w:rPr>
        <w:t>pārsolītais pircējs stājas nosolītāja vietā,</w:t>
      </w:r>
      <w:r w:rsidR="00C93365">
        <w:rPr>
          <w:rFonts w:eastAsia="Calibri"/>
          <w:szCs w:val="24"/>
        </w:rPr>
        <w:t xml:space="preserve"> </w:t>
      </w:r>
      <w:r w:rsidR="00C93365" w:rsidRPr="00C93365">
        <w:rPr>
          <w:rFonts w:eastAsia="Calibri"/>
          <w:szCs w:val="24"/>
        </w:rPr>
        <w:t>un viņam ir tiesības divu nedēļu laikā no izziņas saņemšanas brīža</w:t>
      </w:r>
      <w:r w:rsidR="00C93365">
        <w:rPr>
          <w:rFonts w:eastAsia="Calibri"/>
          <w:szCs w:val="24"/>
        </w:rPr>
        <w:t xml:space="preserve"> </w:t>
      </w:r>
      <w:r w:rsidR="00C93365" w:rsidRPr="00C93365">
        <w:rPr>
          <w:rFonts w:eastAsia="Calibri"/>
          <w:szCs w:val="24"/>
        </w:rPr>
        <w:t>rakstveidā paziņot izsoles organizētājam par Īpašuma pirkšanu</w:t>
      </w:r>
      <w:r w:rsidR="00C93365">
        <w:rPr>
          <w:rFonts w:eastAsia="Calibri"/>
          <w:szCs w:val="24"/>
        </w:rPr>
        <w:t>,</w:t>
      </w:r>
      <w:r w:rsidR="00C93365" w:rsidRPr="00C93365">
        <w:rPr>
          <w:rFonts w:eastAsia="Calibri"/>
          <w:b/>
          <w:szCs w:val="24"/>
        </w:rPr>
        <w:t xml:space="preserve"> </w:t>
      </w:r>
      <w:r w:rsidR="00C93365" w:rsidRPr="00C93365">
        <w:rPr>
          <w:rFonts w:eastAsia="Calibri"/>
          <w:szCs w:val="24"/>
        </w:rPr>
        <w:t>kā arī samaksāt paša nosolīto augstāko cenu izziņā norādītājā kontā.</w:t>
      </w:r>
      <w:r w:rsidR="00C93365">
        <w:rPr>
          <w:rFonts w:eastAsia="Calibri"/>
          <w:szCs w:val="24"/>
        </w:rPr>
        <w:t xml:space="preserve"> </w:t>
      </w:r>
      <w:r w:rsidR="00C93365" w:rsidRPr="00C93365">
        <w:rPr>
          <w:rFonts w:eastAsia="Calibri"/>
          <w:szCs w:val="24"/>
        </w:rPr>
        <w:t>Pirkuma maksas samaksu apliecinoša dokumenta kopiju</w:t>
      </w:r>
      <w:r w:rsidR="00C93365">
        <w:rPr>
          <w:rFonts w:eastAsia="Calibri"/>
          <w:szCs w:val="24"/>
        </w:rPr>
        <w:t xml:space="preserve"> </w:t>
      </w:r>
      <w:r w:rsidR="00C93365" w:rsidRPr="00C93365">
        <w:rPr>
          <w:rFonts w:eastAsia="Calibri"/>
          <w:szCs w:val="24"/>
        </w:rPr>
        <w:t>(uzrādot oriģinālu) divu darba dienu laikā no samaksas veikšanas jāiesnied</w:t>
      </w:r>
      <w:r w:rsidR="00C93365">
        <w:rPr>
          <w:rFonts w:eastAsia="Calibri"/>
          <w:szCs w:val="24"/>
        </w:rPr>
        <w:t>z izsoles organizētājam.</w:t>
      </w:r>
    </w:p>
    <w:p w:rsidR="00B224E2" w:rsidRDefault="00B224E2" w:rsidP="00B224E2">
      <w:pPr>
        <w:tabs>
          <w:tab w:val="num" w:pos="567"/>
        </w:tabs>
        <w:jc w:val="center"/>
        <w:rPr>
          <w:rFonts w:eastAsia="Calibri"/>
          <w:b/>
          <w:szCs w:val="24"/>
        </w:rPr>
      </w:pPr>
    </w:p>
    <w:p w:rsidR="00F720DB" w:rsidRPr="00F720DB" w:rsidRDefault="00F720DB" w:rsidP="00AE57C2">
      <w:pPr>
        <w:numPr>
          <w:ilvl w:val="0"/>
          <w:numId w:val="3"/>
        </w:numPr>
        <w:tabs>
          <w:tab w:val="num" w:pos="180"/>
          <w:tab w:val="num" w:pos="567"/>
        </w:tabs>
        <w:jc w:val="center"/>
        <w:rPr>
          <w:rFonts w:eastAsia="Calibri"/>
          <w:b/>
          <w:szCs w:val="24"/>
        </w:rPr>
      </w:pPr>
      <w:r w:rsidRPr="00F720DB">
        <w:rPr>
          <w:rFonts w:eastAsia="Calibri"/>
          <w:b/>
          <w:szCs w:val="24"/>
        </w:rPr>
        <w:t xml:space="preserve">Izsoles protokola un rezultātu apstiprināšanas kārtība, </w:t>
      </w:r>
    </w:p>
    <w:p w:rsidR="00F720DB" w:rsidRPr="00F720DB" w:rsidRDefault="00F720DB" w:rsidP="00AE57C2">
      <w:pPr>
        <w:tabs>
          <w:tab w:val="num" w:pos="567"/>
        </w:tabs>
        <w:spacing w:after="120"/>
        <w:ind w:left="420"/>
        <w:jc w:val="center"/>
        <w:rPr>
          <w:rFonts w:eastAsia="Calibri"/>
          <w:b/>
          <w:szCs w:val="24"/>
        </w:rPr>
      </w:pPr>
      <w:r w:rsidRPr="00F720DB">
        <w:rPr>
          <w:rFonts w:eastAsia="Calibri"/>
          <w:b/>
          <w:szCs w:val="24"/>
        </w:rPr>
        <w:t>pirkuma līguma noslēgšana</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rezultātus 7 (septiņu) dienu laikā pēc nosolītās samaksas veikšanas un to apliecinoša dokumenta saņemšanas apstiprina Ventspils novada domes priekšsēdētājs, par ko paziņo nosolītājam.</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Īpašuma nosolītājs </w:t>
      </w:r>
      <w:r w:rsidR="005F651A">
        <w:rPr>
          <w:rFonts w:eastAsia="Calibri"/>
          <w:szCs w:val="24"/>
        </w:rPr>
        <w:t>30</w:t>
      </w:r>
      <w:r w:rsidRPr="00F720DB">
        <w:rPr>
          <w:rFonts w:eastAsia="Calibri"/>
          <w:szCs w:val="24"/>
        </w:rPr>
        <w:t xml:space="preserve"> (</w:t>
      </w:r>
      <w:r w:rsidR="005F651A">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F720DB" w:rsidRPr="00F720DB" w:rsidRDefault="00F720DB" w:rsidP="00AE57C2">
      <w:pPr>
        <w:numPr>
          <w:ilvl w:val="1"/>
          <w:numId w:val="3"/>
        </w:numPr>
        <w:tabs>
          <w:tab w:val="num" w:pos="567"/>
        </w:tabs>
        <w:spacing w:after="120"/>
        <w:ind w:left="567"/>
        <w:jc w:val="both"/>
        <w:rPr>
          <w:rFonts w:eastAsia="Calibri"/>
          <w:szCs w:val="24"/>
        </w:rPr>
      </w:pPr>
      <w:r w:rsidRPr="00F720DB">
        <w:rPr>
          <w:rFonts w:eastAsia="Calibri"/>
          <w:szCs w:val="24"/>
        </w:rPr>
        <w:lastRenderedPageBreak/>
        <w:t>Visas izmaksas, kas saistītas ar izsolē pārdotā Īpašuma reģistrāciju uz nosolītāja vārda, sedz attiecīgā nekustamā īpašuma ieguvējs.</w:t>
      </w:r>
    </w:p>
    <w:p w:rsidR="00F720DB" w:rsidRPr="00F720DB" w:rsidRDefault="00F720DB" w:rsidP="00AE57C2">
      <w:pPr>
        <w:numPr>
          <w:ilvl w:val="0"/>
          <w:numId w:val="3"/>
        </w:numPr>
        <w:tabs>
          <w:tab w:val="num" w:pos="180"/>
          <w:tab w:val="num" w:pos="567"/>
        </w:tabs>
        <w:spacing w:after="120"/>
        <w:jc w:val="center"/>
        <w:rPr>
          <w:rFonts w:eastAsia="Calibri"/>
          <w:b/>
          <w:szCs w:val="24"/>
        </w:rPr>
      </w:pPr>
      <w:r w:rsidRPr="00F720DB">
        <w:rPr>
          <w:rFonts w:eastAsia="Calibri"/>
          <w:b/>
          <w:szCs w:val="24"/>
        </w:rPr>
        <w:t>Nenotikusi izsole</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 atzīstama par nenotikušu, ja:</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neviens dalībnieks nav pārsolījis izsoles sākumcenu;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 nav uzsākta vai tikusi pārtraukta tehnisku iemeslu dēļ.</w:t>
      </w:r>
    </w:p>
    <w:p w:rsidR="00F720DB" w:rsidRDefault="00F720DB" w:rsidP="002860A4">
      <w:pPr>
        <w:numPr>
          <w:ilvl w:val="1"/>
          <w:numId w:val="3"/>
        </w:numPr>
        <w:tabs>
          <w:tab w:val="num" w:pos="567"/>
        </w:tabs>
        <w:spacing w:after="120"/>
        <w:ind w:left="567"/>
        <w:jc w:val="both"/>
        <w:rPr>
          <w:rFonts w:eastAsia="Calibri"/>
          <w:szCs w:val="24"/>
        </w:rPr>
      </w:pPr>
      <w:r w:rsidRPr="00F720DB">
        <w:rPr>
          <w:rFonts w:eastAsia="Calibri"/>
          <w:szCs w:val="24"/>
        </w:rPr>
        <w:t xml:space="preserve">Lēmumu par izsoles atzīšanu par nenotikušu pieņem Izsoles komisija, un </w:t>
      </w:r>
      <w:r w:rsidR="002860A4">
        <w:rPr>
          <w:rFonts w:eastAsia="Calibri"/>
          <w:szCs w:val="24"/>
        </w:rPr>
        <w:t xml:space="preserve">par to </w:t>
      </w:r>
      <w:r w:rsidRPr="00F720DB">
        <w:rPr>
          <w:rFonts w:eastAsia="Calibri"/>
          <w:szCs w:val="24"/>
        </w:rPr>
        <w:t>paziņo reģistrētajiem izsoles dalībniekiem</w:t>
      </w:r>
      <w:r w:rsidR="002860A4">
        <w:rPr>
          <w:rFonts w:eastAsia="Calibri"/>
          <w:szCs w:val="24"/>
        </w:rPr>
        <w:t>.</w:t>
      </w:r>
    </w:p>
    <w:p w:rsidR="00F720DB" w:rsidRPr="00F720DB" w:rsidRDefault="00F720DB" w:rsidP="00AE57C2">
      <w:pPr>
        <w:numPr>
          <w:ilvl w:val="0"/>
          <w:numId w:val="3"/>
        </w:numPr>
        <w:tabs>
          <w:tab w:val="num" w:pos="180"/>
          <w:tab w:val="num" w:pos="567"/>
        </w:tabs>
        <w:spacing w:after="120"/>
        <w:jc w:val="center"/>
        <w:rPr>
          <w:rFonts w:eastAsia="Calibri"/>
          <w:szCs w:val="24"/>
        </w:rPr>
      </w:pPr>
      <w:r w:rsidRPr="00F720DB">
        <w:rPr>
          <w:rFonts w:eastAsia="Calibri"/>
          <w:b/>
          <w:szCs w:val="24"/>
        </w:rPr>
        <w:t>Citi noteikumi</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F720DB" w:rsidRPr="00F720DB" w:rsidRDefault="00F720DB" w:rsidP="00AE57C2">
      <w:pPr>
        <w:numPr>
          <w:ilvl w:val="1"/>
          <w:numId w:val="3"/>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F720DB" w:rsidRPr="00F720DB" w:rsidRDefault="00F720DB" w:rsidP="00A04587">
      <w:pPr>
        <w:jc w:val="both"/>
        <w:rPr>
          <w:rFonts w:eastAsia="Calibri"/>
          <w:b/>
          <w:szCs w:val="24"/>
        </w:rPr>
      </w:pPr>
    </w:p>
    <w:p w:rsidR="00F720DB" w:rsidRPr="00F720DB" w:rsidRDefault="00F720DB" w:rsidP="00F720DB">
      <w:pPr>
        <w:spacing w:line="276" w:lineRule="auto"/>
        <w:jc w:val="both"/>
        <w:rPr>
          <w:rFonts w:eastAsia="Calibri"/>
          <w:b/>
          <w:szCs w:val="24"/>
        </w:rPr>
      </w:pPr>
    </w:p>
    <w:p w:rsidR="00F720DB" w:rsidRPr="00F720DB" w:rsidRDefault="00F720DB" w:rsidP="00F720DB">
      <w:pPr>
        <w:tabs>
          <w:tab w:val="left" w:pos="1440"/>
        </w:tabs>
        <w:spacing w:line="276" w:lineRule="auto"/>
        <w:jc w:val="both"/>
        <w:rPr>
          <w:rFonts w:eastAsia="Calibri"/>
          <w:szCs w:val="24"/>
        </w:rPr>
      </w:pPr>
      <w:r w:rsidRPr="00F720DB">
        <w:rPr>
          <w:rFonts w:eastAsia="Calibri"/>
          <w:szCs w:val="24"/>
        </w:rPr>
        <w:t>Domes priekšsēdētājs                                                                            A.MUCENIEKS</w:t>
      </w: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0C3C9D" w:rsidRDefault="000C3C9D" w:rsidP="00F720DB">
      <w:pPr>
        <w:spacing w:line="276" w:lineRule="auto"/>
        <w:jc w:val="right"/>
        <w:rPr>
          <w:rFonts w:eastAsia="Calibri"/>
          <w:b/>
          <w:szCs w:val="24"/>
        </w:rPr>
      </w:pPr>
    </w:p>
    <w:p w:rsidR="000C3C9D" w:rsidRDefault="000C3C9D" w:rsidP="00F720DB">
      <w:pPr>
        <w:spacing w:line="276" w:lineRule="auto"/>
        <w:jc w:val="right"/>
        <w:rPr>
          <w:rFonts w:eastAsia="Calibri"/>
          <w:b/>
          <w:szCs w:val="24"/>
        </w:rPr>
      </w:pPr>
    </w:p>
    <w:p w:rsidR="000C3C9D" w:rsidRDefault="000C3C9D" w:rsidP="00F720DB">
      <w:pPr>
        <w:spacing w:line="276" w:lineRule="auto"/>
        <w:jc w:val="right"/>
        <w:rPr>
          <w:rFonts w:eastAsia="Calibri"/>
          <w:b/>
          <w:szCs w:val="24"/>
        </w:rPr>
      </w:pPr>
    </w:p>
    <w:p w:rsidR="000C3C9D" w:rsidRDefault="000C3C9D" w:rsidP="00F720DB">
      <w:pPr>
        <w:spacing w:line="276" w:lineRule="auto"/>
        <w:jc w:val="right"/>
        <w:rPr>
          <w:rFonts w:eastAsia="Calibri"/>
          <w:b/>
          <w:szCs w:val="24"/>
        </w:rPr>
      </w:pPr>
    </w:p>
    <w:p w:rsidR="000C3C9D" w:rsidRDefault="000C3C9D" w:rsidP="00F720DB">
      <w:pPr>
        <w:spacing w:line="276" w:lineRule="auto"/>
        <w:jc w:val="right"/>
        <w:rPr>
          <w:rFonts w:eastAsia="Calibri"/>
          <w:b/>
          <w:szCs w:val="24"/>
        </w:rPr>
      </w:pPr>
    </w:p>
    <w:p w:rsidR="00220758" w:rsidRDefault="00220758"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9E7FD3" w:rsidRPr="00F720DB" w:rsidRDefault="00DC1103" w:rsidP="009E7FD3">
      <w:pPr>
        <w:spacing w:line="276" w:lineRule="auto"/>
        <w:jc w:val="right"/>
        <w:rPr>
          <w:rFonts w:eastAsia="Calibri"/>
          <w:b/>
          <w:szCs w:val="24"/>
        </w:rPr>
      </w:pPr>
      <w:r>
        <w:rPr>
          <w:rFonts w:eastAsia="Calibri"/>
          <w:b/>
          <w:szCs w:val="24"/>
        </w:rPr>
        <w:t>Noteikumu pielikums</w:t>
      </w:r>
      <w:r w:rsidR="009E7FD3">
        <w:rPr>
          <w:rFonts w:eastAsia="Calibri"/>
          <w:b/>
          <w:szCs w:val="24"/>
        </w:rPr>
        <w:t xml:space="preserve"> Nr.1</w:t>
      </w:r>
    </w:p>
    <w:p w:rsidR="00F720DB" w:rsidRPr="00F720DB" w:rsidRDefault="00F11764" w:rsidP="00F720DB">
      <w:pPr>
        <w:jc w:val="right"/>
        <w:rPr>
          <w:rFonts w:eastAsia="Calibri"/>
          <w:sz w:val="16"/>
          <w:szCs w:val="16"/>
        </w:rPr>
      </w:pPr>
      <w:r>
        <w:rPr>
          <w:rFonts w:eastAsia="Calibri"/>
          <w:sz w:val="16"/>
          <w:szCs w:val="16"/>
        </w:rPr>
        <w:t>"</w:t>
      </w:r>
      <w:r w:rsidR="00F720DB" w:rsidRPr="00F720DB">
        <w:rPr>
          <w:rFonts w:eastAsia="Calibri"/>
          <w:sz w:val="16"/>
          <w:szCs w:val="16"/>
        </w:rPr>
        <w:t xml:space="preserve">Nekustamā īpašuma </w:t>
      </w:r>
      <w:r w:rsidR="005508A3">
        <w:rPr>
          <w:rFonts w:eastAsia="Calibri"/>
          <w:sz w:val="16"/>
          <w:szCs w:val="16"/>
        </w:rPr>
        <w:t>"</w:t>
      </w:r>
      <w:proofErr w:type="spellStart"/>
      <w:r w:rsidR="000C3C9D">
        <w:rPr>
          <w:rFonts w:eastAsia="Calibri"/>
          <w:sz w:val="16"/>
          <w:szCs w:val="16"/>
        </w:rPr>
        <w:t>Čunči</w:t>
      </w:r>
      <w:proofErr w:type="spellEnd"/>
      <w:r w:rsidR="005508A3">
        <w:rPr>
          <w:rFonts w:eastAsia="Calibri"/>
          <w:sz w:val="16"/>
          <w:szCs w:val="16"/>
        </w:rPr>
        <w:t>"</w:t>
      </w:r>
      <w:r w:rsidR="00B47C3D">
        <w:rPr>
          <w:rFonts w:eastAsia="Calibri"/>
          <w:sz w:val="16"/>
          <w:szCs w:val="16"/>
        </w:rPr>
        <w:t>,</w:t>
      </w:r>
      <w:r w:rsidR="00F720DB" w:rsidRPr="00F720DB">
        <w:rPr>
          <w:rFonts w:eastAsia="Calibri"/>
          <w:sz w:val="16"/>
          <w:szCs w:val="16"/>
        </w:rPr>
        <w:t xml:space="preserve"> </w:t>
      </w:r>
    </w:p>
    <w:p w:rsidR="00F720DB" w:rsidRPr="00F720DB" w:rsidRDefault="00220758" w:rsidP="00F720DB">
      <w:pPr>
        <w:jc w:val="right"/>
        <w:rPr>
          <w:rFonts w:eastAsia="Calibri"/>
          <w:sz w:val="16"/>
          <w:szCs w:val="16"/>
        </w:rPr>
      </w:pPr>
      <w:r>
        <w:rPr>
          <w:rFonts w:eastAsia="Calibri"/>
          <w:sz w:val="16"/>
          <w:szCs w:val="16"/>
        </w:rPr>
        <w:t>P</w:t>
      </w:r>
      <w:r w:rsidR="000C3C9D">
        <w:rPr>
          <w:rFonts w:eastAsia="Calibri"/>
          <w:sz w:val="16"/>
          <w:szCs w:val="16"/>
        </w:rPr>
        <w:t>ilten</w:t>
      </w:r>
      <w:r>
        <w:rPr>
          <w:rFonts w:eastAsia="Calibri"/>
          <w:sz w:val="16"/>
          <w:szCs w:val="16"/>
        </w:rPr>
        <w:t>es</w:t>
      </w:r>
      <w:r w:rsidR="00867BD9">
        <w:rPr>
          <w:rFonts w:eastAsia="Calibri"/>
          <w:sz w:val="16"/>
          <w:szCs w:val="16"/>
        </w:rPr>
        <w:t xml:space="preserve"> </w:t>
      </w:r>
      <w:r w:rsidR="00F720DB" w:rsidRPr="00F720DB">
        <w:rPr>
          <w:rFonts w:eastAsia="Calibri"/>
          <w:sz w:val="16"/>
          <w:szCs w:val="16"/>
        </w:rPr>
        <w:t>pagastā, izsoles noteikumi</w:t>
      </w:r>
      <w:r w:rsidR="00FA5D70">
        <w:rPr>
          <w:rFonts w:eastAsia="Calibri"/>
          <w:sz w:val="16"/>
          <w:szCs w:val="16"/>
        </w:rPr>
        <w:t>"</w:t>
      </w:r>
    </w:p>
    <w:p w:rsidR="003E4A8C" w:rsidRDefault="00F720DB" w:rsidP="00F720DB">
      <w:pPr>
        <w:jc w:val="right"/>
        <w:rPr>
          <w:rFonts w:eastAsia="Calibri"/>
          <w:sz w:val="16"/>
          <w:szCs w:val="16"/>
        </w:rPr>
      </w:pPr>
      <w:r w:rsidRPr="00F720DB">
        <w:rPr>
          <w:rFonts w:eastAsia="Calibri"/>
          <w:sz w:val="16"/>
          <w:szCs w:val="16"/>
        </w:rPr>
        <w:t>(apstiprināti ar Ventspils novada domes</w:t>
      </w:r>
      <w:r w:rsidR="003E4A8C">
        <w:rPr>
          <w:rFonts w:eastAsia="Calibri"/>
          <w:sz w:val="16"/>
          <w:szCs w:val="16"/>
        </w:rPr>
        <w:t xml:space="preserve"> </w:t>
      </w:r>
      <w:r w:rsidR="00C40A4E">
        <w:rPr>
          <w:rFonts w:eastAsia="Calibri"/>
          <w:sz w:val="16"/>
          <w:szCs w:val="16"/>
        </w:rPr>
        <w:t>201</w:t>
      </w:r>
      <w:r w:rsidR="005508A3">
        <w:rPr>
          <w:rFonts w:eastAsia="Calibri"/>
          <w:sz w:val="16"/>
          <w:szCs w:val="16"/>
        </w:rPr>
        <w:t>7</w:t>
      </w:r>
      <w:r w:rsidR="00C40A4E">
        <w:rPr>
          <w:rFonts w:eastAsia="Calibri"/>
          <w:sz w:val="16"/>
          <w:szCs w:val="16"/>
        </w:rPr>
        <w:t>.</w:t>
      </w:r>
      <w:r w:rsidR="00E97C43">
        <w:rPr>
          <w:rFonts w:eastAsia="Calibri"/>
          <w:sz w:val="16"/>
          <w:szCs w:val="16"/>
        </w:rPr>
        <w:t xml:space="preserve"> </w:t>
      </w:r>
      <w:r w:rsidR="00C40A4E" w:rsidRPr="00BC6131">
        <w:rPr>
          <w:rFonts w:eastAsia="Calibri"/>
          <w:sz w:val="16"/>
          <w:szCs w:val="16"/>
        </w:rPr>
        <w:t xml:space="preserve">gada </w:t>
      </w:r>
      <w:r w:rsidR="00220758">
        <w:rPr>
          <w:rFonts w:eastAsia="Calibri"/>
          <w:sz w:val="16"/>
          <w:szCs w:val="16"/>
        </w:rPr>
        <w:t>31</w:t>
      </w:r>
      <w:r w:rsidR="00B47C3D">
        <w:rPr>
          <w:rFonts w:eastAsia="Calibri"/>
          <w:sz w:val="16"/>
          <w:szCs w:val="16"/>
        </w:rPr>
        <w:t>.</w:t>
      </w:r>
      <w:r w:rsidR="00E97C43">
        <w:rPr>
          <w:rFonts w:eastAsia="Calibri"/>
          <w:sz w:val="16"/>
          <w:szCs w:val="16"/>
        </w:rPr>
        <w:t xml:space="preserve"> </w:t>
      </w:r>
      <w:r w:rsidR="00220758">
        <w:rPr>
          <w:rFonts w:eastAsia="Calibri"/>
          <w:sz w:val="16"/>
          <w:szCs w:val="16"/>
        </w:rPr>
        <w:t>august</w:t>
      </w:r>
      <w:r w:rsidR="005508A3">
        <w:rPr>
          <w:rFonts w:eastAsia="Calibri"/>
          <w:sz w:val="16"/>
          <w:szCs w:val="16"/>
        </w:rPr>
        <w:t>a</w:t>
      </w:r>
    </w:p>
    <w:p w:rsidR="00F720DB" w:rsidRPr="00F720DB" w:rsidRDefault="001704CD" w:rsidP="00F720DB">
      <w:pPr>
        <w:jc w:val="right"/>
        <w:rPr>
          <w:rFonts w:eastAsia="Calibri"/>
          <w:sz w:val="16"/>
          <w:szCs w:val="16"/>
        </w:rPr>
      </w:pPr>
      <w:r w:rsidRPr="00BC6131">
        <w:rPr>
          <w:rFonts w:eastAsia="Calibri"/>
          <w:sz w:val="16"/>
          <w:szCs w:val="16"/>
        </w:rPr>
        <w:t xml:space="preserve"> </w:t>
      </w:r>
      <w:r w:rsidR="003E4A8C">
        <w:rPr>
          <w:rFonts w:eastAsia="Calibri"/>
          <w:sz w:val="16"/>
          <w:szCs w:val="16"/>
        </w:rPr>
        <w:t xml:space="preserve"> sēdes </w:t>
      </w:r>
      <w:r w:rsidRPr="00BC6131">
        <w:rPr>
          <w:rFonts w:eastAsia="Calibri"/>
          <w:sz w:val="16"/>
          <w:szCs w:val="16"/>
        </w:rPr>
        <w:t>lēm</w:t>
      </w:r>
      <w:r w:rsidR="00271F22">
        <w:rPr>
          <w:rFonts w:eastAsia="Calibri"/>
          <w:sz w:val="16"/>
          <w:szCs w:val="16"/>
        </w:rPr>
        <w:t>umu</w:t>
      </w:r>
      <w:r w:rsidR="00FA5D70">
        <w:rPr>
          <w:rFonts w:eastAsia="Calibri"/>
          <w:sz w:val="16"/>
          <w:szCs w:val="16"/>
        </w:rPr>
        <w:t xml:space="preserve">, </w:t>
      </w:r>
      <w:r>
        <w:rPr>
          <w:rFonts w:eastAsia="Calibri"/>
          <w:sz w:val="16"/>
          <w:szCs w:val="16"/>
        </w:rPr>
        <w:t xml:space="preserve">protokols </w:t>
      </w:r>
      <w:r w:rsidRPr="0001085E">
        <w:rPr>
          <w:rFonts w:eastAsia="Calibri"/>
          <w:sz w:val="16"/>
          <w:szCs w:val="16"/>
        </w:rPr>
        <w:t>Nr</w:t>
      </w:r>
      <w:r w:rsidR="00EB4DBD" w:rsidRPr="00EB4DBD">
        <w:rPr>
          <w:rFonts w:eastAsia="Calibri"/>
          <w:sz w:val="16"/>
          <w:szCs w:val="16"/>
        </w:rPr>
        <w:t>.</w:t>
      </w:r>
      <w:r w:rsidR="007B711B">
        <w:rPr>
          <w:rFonts w:eastAsia="Calibri"/>
          <w:sz w:val="16"/>
          <w:szCs w:val="16"/>
        </w:rPr>
        <w:t>4</w:t>
      </w:r>
      <w:r w:rsidR="00EB4DBD">
        <w:rPr>
          <w:rFonts w:eastAsia="Calibri"/>
          <w:sz w:val="16"/>
          <w:szCs w:val="16"/>
        </w:rPr>
        <w:t>, 15</w:t>
      </w:r>
      <w:r w:rsidR="0001085E">
        <w:rPr>
          <w:rFonts w:eastAsia="Calibri"/>
          <w:sz w:val="16"/>
          <w:szCs w:val="16"/>
        </w:rPr>
        <w:t>.</w:t>
      </w:r>
      <w:r w:rsidR="0001085E" w:rsidRPr="0001085E">
        <w:rPr>
          <w:sz w:val="16"/>
          <w:szCs w:val="16"/>
          <w:lang w:val="de-DE"/>
        </w:rPr>
        <w:t>§</w:t>
      </w:r>
      <w:r w:rsidR="00E97C43">
        <w:rPr>
          <w:sz w:val="16"/>
          <w:szCs w:val="16"/>
          <w:lang w:val="de-DE"/>
        </w:rPr>
        <w:t xml:space="preserve">, </w:t>
      </w:r>
      <w:r w:rsidR="0088193F">
        <w:rPr>
          <w:rFonts w:eastAsia="Calibri"/>
          <w:sz w:val="16"/>
          <w:szCs w:val="16"/>
        </w:rPr>
        <w:t>2.</w:t>
      </w:r>
      <w:r w:rsidRPr="0001085E">
        <w:rPr>
          <w:rFonts w:eastAsia="Calibri"/>
          <w:sz w:val="16"/>
          <w:szCs w:val="16"/>
        </w:rPr>
        <w:t>p.</w:t>
      </w:r>
      <w:r w:rsidR="003F1408" w:rsidRPr="0001085E">
        <w:rPr>
          <w:rFonts w:eastAsia="Calibri"/>
          <w:sz w:val="16"/>
          <w:szCs w:val="16"/>
        </w:rPr>
        <w:t>)</w:t>
      </w:r>
    </w:p>
    <w:p w:rsidR="00F720DB" w:rsidRPr="00F720DB" w:rsidRDefault="00F720DB" w:rsidP="00F720DB">
      <w:pPr>
        <w:jc w:val="right"/>
        <w:rPr>
          <w:rFonts w:eastAsia="Calibri"/>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right"/>
        <w:rPr>
          <w:rFonts w:eastAsia="Calibri"/>
          <w:b/>
          <w:szCs w:val="24"/>
        </w:rPr>
      </w:pPr>
    </w:p>
    <w:p w:rsidR="00F720DB" w:rsidRPr="00F720DB" w:rsidRDefault="009E7FD3" w:rsidP="009E7FD3">
      <w:pPr>
        <w:spacing w:line="276" w:lineRule="auto"/>
        <w:ind w:left="-284" w:firstLine="284"/>
        <w:jc w:val="center"/>
        <w:rPr>
          <w:rFonts w:eastAsia="Calibri"/>
          <w:b/>
          <w:szCs w:val="24"/>
        </w:rPr>
      </w:pPr>
      <w:r>
        <w:rPr>
          <w:rFonts w:eastAsia="Calibri"/>
          <w:b/>
          <w:szCs w:val="24"/>
        </w:rPr>
        <w:t>Fiziskas personas</w:t>
      </w:r>
    </w:p>
    <w:p w:rsidR="00F720DB" w:rsidRPr="00F720DB" w:rsidRDefault="00F720DB" w:rsidP="00F720DB">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center"/>
        <w:rPr>
          <w:rFonts w:eastAsia="Calibri"/>
          <w:szCs w:val="24"/>
        </w:rPr>
      </w:pPr>
      <w:r w:rsidRPr="00F720DB">
        <w:rPr>
          <w:rFonts w:eastAsia="Calibri"/>
          <w:szCs w:val="24"/>
        </w:rPr>
        <w:t>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personas kods_________________________________________________________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dzīvesvietas adrese 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9E7FD3" w:rsidRPr="00F720DB" w:rsidRDefault="009E7FD3" w:rsidP="009E7FD3">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w:t>
      </w:r>
    </w:p>
    <w:p w:rsidR="00F720DB" w:rsidRPr="00F720DB" w:rsidRDefault="00F720DB" w:rsidP="00F720DB">
      <w:pPr>
        <w:rPr>
          <w:i/>
          <w:sz w:val="20"/>
          <w:u w:val="single"/>
          <w:lang w:bidi="yi-Hebr"/>
        </w:rPr>
      </w:pPr>
    </w:p>
    <w:p w:rsidR="00F720DB" w:rsidRPr="00F720DB" w:rsidRDefault="00F720DB" w:rsidP="00F720DB">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r w:rsidR="00DC027B">
        <w:rPr>
          <w:rFonts w:eastAsia="Arial Unicode MS"/>
          <w:szCs w:val="24"/>
          <w:lang w:bidi="yi-Hebr"/>
        </w:rPr>
        <w:t>dzīvokļa</w:t>
      </w:r>
    </w:p>
    <w:p w:rsidR="00F720DB" w:rsidRPr="00F720DB" w:rsidRDefault="00F720DB" w:rsidP="00F720DB">
      <w:pPr>
        <w:spacing w:line="276" w:lineRule="auto"/>
        <w:jc w:val="center"/>
        <w:rPr>
          <w:rFonts w:eastAsia="Calibri"/>
          <w:b/>
          <w:szCs w:val="24"/>
        </w:rPr>
      </w:pPr>
      <w:r w:rsidRPr="00F720DB">
        <w:rPr>
          <w:rFonts w:eastAsia="Calibri"/>
          <w:b/>
          <w:szCs w:val="24"/>
        </w:rPr>
        <w:t xml:space="preserve">  </w:t>
      </w:r>
      <w:r w:rsidR="00AC325C">
        <w:rPr>
          <w:rFonts w:eastAsia="Calibri"/>
          <w:b/>
          <w:szCs w:val="24"/>
        </w:rPr>
        <w:t>"</w:t>
      </w:r>
      <w:proofErr w:type="spellStart"/>
      <w:r w:rsidR="000C3C9D">
        <w:rPr>
          <w:rFonts w:eastAsia="Calibri"/>
          <w:b/>
          <w:szCs w:val="24"/>
        </w:rPr>
        <w:t>Čunč</w:t>
      </w:r>
      <w:r w:rsidR="00220758">
        <w:rPr>
          <w:rFonts w:eastAsia="Calibri"/>
          <w:b/>
          <w:szCs w:val="24"/>
        </w:rPr>
        <w:t>i</w:t>
      </w:r>
      <w:proofErr w:type="spellEnd"/>
      <w:r w:rsidR="00AC325C">
        <w:rPr>
          <w:rFonts w:eastAsia="Calibri"/>
          <w:b/>
          <w:szCs w:val="24"/>
        </w:rPr>
        <w:t>"</w:t>
      </w:r>
      <w:r w:rsidR="00DC027B">
        <w:rPr>
          <w:rFonts w:eastAsia="Calibri"/>
          <w:b/>
          <w:szCs w:val="24"/>
        </w:rPr>
        <w:t>,</w:t>
      </w:r>
      <w:r w:rsidRPr="00F720DB">
        <w:rPr>
          <w:rFonts w:eastAsia="Calibri"/>
          <w:b/>
          <w:szCs w:val="24"/>
        </w:rPr>
        <w:t xml:space="preserve"> kadastra numur</w:t>
      </w:r>
      <w:r w:rsidR="009E7FD3">
        <w:rPr>
          <w:rFonts w:eastAsia="Calibri"/>
          <w:b/>
          <w:szCs w:val="24"/>
        </w:rPr>
        <w:t>s</w:t>
      </w:r>
      <w:r w:rsidRPr="00F720DB">
        <w:rPr>
          <w:rFonts w:eastAsia="Calibri"/>
          <w:b/>
          <w:szCs w:val="24"/>
        </w:rPr>
        <w:t xml:space="preserve"> </w:t>
      </w:r>
      <w:r w:rsidR="00271F22" w:rsidRPr="00271F22">
        <w:rPr>
          <w:rFonts w:eastAsia="Calibri"/>
          <w:b/>
          <w:szCs w:val="24"/>
        </w:rPr>
        <w:t>98</w:t>
      </w:r>
      <w:r w:rsidR="000C3C9D">
        <w:rPr>
          <w:rFonts w:eastAsia="Calibri"/>
          <w:b/>
          <w:szCs w:val="24"/>
        </w:rPr>
        <w:t>33</w:t>
      </w:r>
      <w:r w:rsidR="00271F22" w:rsidRPr="00271F22">
        <w:rPr>
          <w:rFonts w:eastAsia="Calibri"/>
          <w:b/>
          <w:szCs w:val="24"/>
        </w:rPr>
        <w:t xml:space="preserve"> </w:t>
      </w:r>
      <w:r w:rsidR="000C3C9D">
        <w:rPr>
          <w:rFonts w:eastAsia="Calibri"/>
          <w:b/>
          <w:szCs w:val="24"/>
        </w:rPr>
        <w:t>005</w:t>
      </w:r>
      <w:r w:rsidR="00271F22" w:rsidRPr="00271F22">
        <w:rPr>
          <w:rFonts w:eastAsia="Calibri"/>
          <w:b/>
          <w:szCs w:val="24"/>
        </w:rPr>
        <w:t xml:space="preserve"> 0</w:t>
      </w:r>
      <w:r w:rsidR="000C3C9D">
        <w:rPr>
          <w:rFonts w:eastAsia="Calibri"/>
          <w:b/>
          <w:szCs w:val="24"/>
        </w:rPr>
        <w:t>01</w:t>
      </w:r>
      <w:r w:rsidR="00220758">
        <w:rPr>
          <w:rFonts w:eastAsia="Calibri"/>
          <w:b/>
          <w:szCs w:val="24"/>
        </w:rPr>
        <w:t>8</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F720DB" w:rsidRPr="00F720DB" w:rsidRDefault="00AC325C" w:rsidP="00F720DB">
      <w:pPr>
        <w:spacing w:line="276" w:lineRule="auto"/>
        <w:jc w:val="center"/>
        <w:rPr>
          <w:rFonts w:eastAsia="Calibri"/>
          <w:b/>
          <w:szCs w:val="24"/>
        </w:rPr>
      </w:pPr>
      <w:r>
        <w:rPr>
          <w:rFonts w:eastAsia="Calibri"/>
          <w:b/>
          <w:szCs w:val="24"/>
        </w:rPr>
        <w:t>"</w:t>
      </w:r>
      <w:proofErr w:type="spellStart"/>
      <w:r w:rsidR="000C3C9D">
        <w:rPr>
          <w:rFonts w:eastAsia="Calibri"/>
          <w:b/>
          <w:szCs w:val="24"/>
        </w:rPr>
        <w:t>Čunč</w:t>
      </w:r>
      <w:r w:rsidR="00220758">
        <w:rPr>
          <w:rFonts w:eastAsia="Calibri"/>
          <w:b/>
          <w:szCs w:val="24"/>
        </w:rPr>
        <w:t>i</w:t>
      </w:r>
      <w:proofErr w:type="spellEnd"/>
      <w:r>
        <w:rPr>
          <w:rFonts w:eastAsia="Calibri"/>
          <w:b/>
          <w:szCs w:val="24"/>
        </w:rPr>
        <w:t>"</w:t>
      </w:r>
      <w:r w:rsidR="00F720DB" w:rsidRPr="00F720DB">
        <w:rPr>
          <w:rFonts w:eastAsia="Calibri"/>
          <w:b/>
          <w:szCs w:val="24"/>
        </w:rPr>
        <w:t>,</w:t>
      </w:r>
      <w:r w:rsidR="00952308">
        <w:rPr>
          <w:rFonts w:eastAsia="Calibri"/>
          <w:b/>
          <w:szCs w:val="24"/>
        </w:rPr>
        <w:t xml:space="preserve"> </w:t>
      </w:r>
      <w:r w:rsidR="000C3C9D">
        <w:rPr>
          <w:rFonts w:eastAsia="Calibri"/>
          <w:b/>
          <w:szCs w:val="24"/>
        </w:rPr>
        <w:t>Pilten</w:t>
      </w:r>
      <w:r w:rsidR="00220758">
        <w:rPr>
          <w:rFonts w:eastAsia="Calibri"/>
          <w:b/>
          <w:szCs w:val="24"/>
        </w:rPr>
        <w:t>es</w:t>
      </w:r>
      <w:r w:rsidR="00F720DB" w:rsidRPr="00F720DB">
        <w:rPr>
          <w:rFonts w:eastAsia="Calibri"/>
          <w:b/>
          <w:szCs w:val="24"/>
        </w:rPr>
        <w:t xml:space="preserve"> pa</w:t>
      </w:r>
      <w:r w:rsidR="00271F22">
        <w:rPr>
          <w:rFonts w:eastAsia="Calibri"/>
          <w:b/>
          <w:szCs w:val="24"/>
        </w:rPr>
        <w:t>g</w:t>
      </w:r>
      <w:r w:rsidR="00952308">
        <w:rPr>
          <w:rFonts w:eastAsia="Calibri"/>
          <w:b/>
          <w:szCs w:val="24"/>
        </w:rPr>
        <w:t>.</w:t>
      </w:r>
      <w:r w:rsidR="00271F22">
        <w:rPr>
          <w:rFonts w:eastAsia="Calibri"/>
          <w:b/>
          <w:szCs w:val="24"/>
        </w:rPr>
        <w:t>, Ventspils nov</w:t>
      </w:r>
      <w:r w:rsidR="00952308">
        <w:rPr>
          <w:rFonts w:eastAsia="Calibri"/>
          <w:b/>
          <w:szCs w:val="24"/>
        </w:rPr>
        <w:t>.</w:t>
      </w:r>
      <w:r w:rsidR="00271F22">
        <w:rPr>
          <w:rFonts w:eastAsia="Calibri"/>
          <w:b/>
          <w:szCs w:val="24"/>
        </w:rPr>
        <w:t>, LV-36</w:t>
      </w:r>
      <w:r w:rsidR="000C3C9D">
        <w:rPr>
          <w:rFonts w:eastAsia="Calibri"/>
          <w:b/>
          <w:szCs w:val="24"/>
        </w:rPr>
        <w:t>20</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ind w:right="-241"/>
        <w:rPr>
          <w:szCs w:val="24"/>
          <w:lang w:bidi="yi-Hebr"/>
        </w:rPr>
      </w:pPr>
      <w:r w:rsidRPr="00F720DB">
        <w:rPr>
          <w:rFonts w:eastAsia="Calibri"/>
          <w:szCs w:val="24"/>
        </w:rPr>
        <w:t xml:space="preserve">izsolē, kas notiks Ventspilī, Skolas ielā 4, 2.stāvā zālē - </w:t>
      </w:r>
      <w:r w:rsidRPr="00F11764">
        <w:rPr>
          <w:rFonts w:eastAsia="Calibri"/>
          <w:b/>
          <w:szCs w:val="24"/>
        </w:rPr>
        <w:t>201</w:t>
      </w:r>
      <w:r w:rsidR="0003463F" w:rsidRPr="00F11764">
        <w:rPr>
          <w:rFonts w:eastAsia="Calibri"/>
          <w:b/>
          <w:szCs w:val="24"/>
        </w:rPr>
        <w:t>7</w:t>
      </w:r>
      <w:r w:rsidRPr="00F11764">
        <w:rPr>
          <w:rFonts w:eastAsia="Calibri"/>
          <w:b/>
          <w:szCs w:val="24"/>
        </w:rPr>
        <w:t xml:space="preserve">.gada </w:t>
      </w:r>
      <w:r w:rsidR="00F11764">
        <w:rPr>
          <w:rFonts w:eastAsia="Calibri"/>
          <w:b/>
          <w:szCs w:val="24"/>
        </w:rPr>
        <w:t>1</w:t>
      </w:r>
      <w:r w:rsidR="00220758">
        <w:rPr>
          <w:rFonts w:eastAsia="Calibri"/>
          <w:b/>
          <w:szCs w:val="24"/>
        </w:rPr>
        <w:t>8</w:t>
      </w:r>
      <w:r w:rsidR="00B47C3D" w:rsidRPr="00F11764">
        <w:rPr>
          <w:rFonts w:eastAsia="Calibri"/>
          <w:b/>
          <w:szCs w:val="24"/>
        </w:rPr>
        <w:t>.</w:t>
      </w:r>
      <w:r w:rsidR="00220758">
        <w:rPr>
          <w:rFonts w:eastAsia="Calibri"/>
          <w:b/>
          <w:szCs w:val="24"/>
        </w:rPr>
        <w:t>oktobrī</w:t>
      </w:r>
      <w:r w:rsidR="00271F22" w:rsidRPr="00F11764">
        <w:rPr>
          <w:rFonts w:eastAsia="Calibri"/>
          <w:b/>
          <w:szCs w:val="24"/>
        </w:rPr>
        <w:t xml:space="preserve"> pl</w:t>
      </w:r>
      <w:r w:rsidR="0056633F" w:rsidRPr="00F11764">
        <w:rPr>
          <w:rFonts w:eastAsia="Calibri"/>
          <w:b/>
          <w:szCs w:val="24"/>
        </w:rPr>
        <w:t>kst</w:t>
      </w:r>
      <w:r w:rsidR="00271F22" w:rsidRPr="00F11764">
        <w:rPr>
          <w:rFonts w:eastAsia="Calibri"/>
          <w:b/>
          <w:szCs w:val="24"/>
        </w:rPr>
        <w:t>.</w:t>
      </w:r>
      <w:r w:rsidR="00E97C43">
        <w:rPr>
          <w:rFonts w:eastAsia="Calibri"/>
          <w:b/>
          <w:szCs w:val="24"/>
        </w:rPr>
        <w:t xml:space="preserve"> </w:t>
      </w:r>
      <w:r w:rsidR="00271F22" w:rsidRPr="00F11764">
        <w:rPr>
          <w:rFonts w:eastAsia="Calibri"/>
          <w:b/>
          <w:szCs w:val="24"/>
        </w:rPr>
        <w:t>1</w:t>
      </w:r>
      <w:r w:rsidR="000C3C9D">
        <w:rPr>
          <w:rFonts w:eastAsia="Calibri"/>
          <w:b/>
          <w:szCs w:val="24"/>
        </w:rPr>
        <w:t>4</w:t>
      </w:r>
      <w:r w:rsidR="00271F22" w:rsidRPr="00F11764">
        <w:rPr>
          <w:rFonts w:eastAsia="Calibri"/>
          <w:b/>
          <w:szCs w:val="24"/>
        </w:rPr>
        <w:t>:</w:t>
      </w:r>
      <w:r w:rsidR="000C3C9D">
        <w:rPr>
          <w:rFonts w:eastAsia="Calibri"/>
          <w:b/>
          <w:szCs w:val="24"/>
        </w:rPr>
        <w:t>0</w:t>
      </w:r>
      <w:r w:rsidRPr="00F11764">
        <w:rPr>
          <w:rFonts w:eastAsia="Calibri"/>
          <w:b/>
          <w:szCs w:val="24"/>
        </w:rPr>
        <w:t>0</w:t>
      </w:r>
    </w:p>
    <w:p w:rsidR="00F720DB" w:rsidRPr="00F720DB" w:rsidRDefault="00F720DB" w:rsidP="00F720DB">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F720DB" w:rsidRPr="00F720DB" w:rsidRDefault="00F720DB" w:rsidP="00F720DB">
      <w:pPr>
        <w:rPr>
          <w:sz w:val="20"/>
          <w:u w:val="single"/>
          <w:lang w:bidi="yi-Hebr"/>
        </w:rPr>
      </w:pPr>
    </w:p>
    <w:p w:rsidR="00F720DB" w:rsidRPr="00F720DB" w:rsidRDefault="00F720DB" w:rsidP="00D07E7F">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F720DB" w:rsidRPr="00F720DB" w:rsidRDefault="00F720DB" w:rsidP="00D07E7F">
      <w:pPr>
        <w:rPr>
          <w:sz w:val="20"/>
          <w:u w:val="single"/>
          <w:lang w:val="en-US" w:bidi="yi-Hebr"/>
        </w:rPr>
      </w:pPr>
    </w:p>
    <w:p w:rsidR="00F720DB" w:rsidRPr="00F720DB" w:rsidRDefault="00F720DB" w:rsidP="00D07E7F">
      <w:pPr>
        <w:numPr>
          <w:ilvl w:val="0"/>
          <w:numId w:val="4"/>
        </w:numPr>
        <w:tabs>
          <w:tab w:val="num" w:pos="284"/>
        </w:tabs>
        <w:ind w:left="284" w:hanging="284"/>
        <w:jc w:val="both"/>
        <w:rPr>
          <w:rFonts w:eastAsia="Calibri"/>
          <w:szCs w:val="24"/>
        </w:rPr>
      </w:pPr>
      <w:r w:rsidRPr="00F720DB">
        <w:rPr>
          <w:rFonts w:eastAsia="Calibri"/>
          <w:szCs w:val="24"/>
        </w:rPr>
        <w:t>notariāli apstiprināts dokuments, apliecinošs pilnvarojumu pārstāvēt izsoles dalībnieku;</w:t>
      </w:r>
    </w:p>
    <w:p w:rsidR="00F720DB" w:rsidRDefault="00F720DB" w:rsidP="00D07E7F">
      <w:pPr>
        <w:numPr>
          <w:ilvl w:val="0"/>
          <w:numId w:val="4"/>
        </w:numPr>
        <w:tabs>
          <w:tab w:val="num" w:pos="0"/>
        </w:tabs>
        <w:ind w:left="284" w:hanging="284"/>
        <w:jc w:val="both"/>
        <w:rPr>
          <w:rFonts w:eastAsia="Calibri"/>
          <w:szCs w:val="24"/>
        </w:rPr>
      </w:pPr>
      <w:r w:rsidRPr="00F720DB">
        <w:rPr>
          <w:rFonts w:eastAsia="Calibri"/>
          <w:szCs w:val="24"/>
        </w:rPr>
        <w:t>drošības naudas iemaksu apliecinošs dokuments;</w:t>
      </w:r>
    </w:p>
    <w:p w:rsidR="00D07E7F" w:rsidRPr="00F720DB" w:rsidRDefault="00D07E7F" w:rsidP="00D07E7F">
      <w:pPr>
        <w:ind w:left="284"/>
        <w:jc w:val="both"/>
        <w:rPr>
          <w:rFonts w:eastAsia="Calibri"/>
          <w:szCs w:val="24"/>
        </w:rPr>
      </w:pPr>
    </w:p>
    <w:p w:rsidR="00F720DB" w:rsidRPr="00F720DB" w:rsidRDefault="00F720DB" w:rsidP="00F720DB">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spacing w:line="276" w:lineRule="auto"/>
        <w:rPr>
          <w:rFonts w:eastAsia="Calibri"/>
          <w:szCs w:val="24"/>
        </w:rPr>
      </w:pPr>
      <w:r w:rsidRPr="00F720DB">
        <w:rPr>
          <w:rFonts w:eastAsia="Calibri"/>
          <w:szCs w:val="24"/>
        </w:rPr>
        <w:t>201</w:t>
      </w:r>
      <w:r w:rsidR="0003463F">
        <w:rPr>
          <w:rFonts w:eastAsia="Calibri"/>
          <w:szCs w:val="24"/>
        </w:rPr>
        <w:t>7</w:t>
      </w:r>
      <w:r w:rsidRPr="00F720DB">
        <w:rPr>
          <w:rFonts w:eastAsia="Calibri"/>
          <w:szCs w:val="24"/>
        </w:rPr>
        <w:t>.gada „___”.____________</w:t>
      </w:r>
    </w:p>
    <w:p w:rsidR="00F720DB" w:rsidRPr="00F720DB" w:rsidRDefault="00F720DB" w:rsidP="00F720DB">
      <w:pPr>
        <w:spacing w:line="276" w:lineRule="auto"/>
        <w:jc w:val="right"/>
        <w:rPr>
          <w:rFonts w:eastAsia="Calibri"/>
          <w:szCs w:val="24"/>
        </w:rPr>
      </w:pPr>
      <w:r w:rsidRPr="00F720DB">
        <w:rPr>
          <w:rFonts w:eastAsia="Calibri"/>
          <w:szCs w:val="24"/>
        </w:rPr>
        <w:t>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(paraksts)</w:t>
      </w:r>
    </w:p>
    <w:p w:rsidR="002A3FE7" w:rsidRDefault="002A3FE7"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274F55" w:rsidRPr="00F720DB" w:rsidRDefault="00274F55" w:rsidP="001231FB">
      <w:pPr>
        <w:spacing w:after="200" w:line="276" w:lineRule="auto"/>
        <w:rPr>
          <w:rFonts w:eastAsia="Calibri"/>
          <w:b/>
          <w:szCs w:val="24"/>
        </w:rPr>
      </w:pPr>
      <w:r>
        <w:rPr>
          <w:rFonts w:eastAsia="Calibri"/>
          <w:b/>
          <w:szCs w:val="24"/>
        </w:rPr>
        <w:br w:type="page"/>
      </w:r>
      <w:r w:rsidR="001231FB">
        <w:rPr>
          <w:rFonts w:eastAsia="Calibri"/>
          <w:b/>
          <w:szCs w:val="24"/>
        </w:rPr>
        <w:lastRenderedPageBreak/>
        <w:t xml:space="preserve">                                                                                                    </w:t>
      </w:r>
      <w:r w:rsidR="00DC1103">
        <w:rPr>
          <w:rFonts w:eastAsia="Calibri"/>
          <w:b/>
          <w:szCs w:val="24"/>
        </w:rPr>
        <w:t>Noteikumu pielikums</w:t>
      </w:r>
      <w:r>
        <w:rPr>
          <w:rFonts w:eastAsia="Calibri"/>
          <w:b/>
          <w:szCs w:val="24"/>
        </w:rPr>
        <w:t xml:space="preserve"> Nr.2</w:t>
      </w:r>
    </w:p>
    <w:p w:rsidR="000C3C9D" w:rsidRPr="00F720DB" w:rsidRDefault="000C3C9D" w:rsidP="000C3C9D">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w:t>
      </w:r>
      <w:proofErr w:type="spellStart"/>
      <w:r>
        <w:rPr>
          <w:rFonts w:eastAsia="Calibri"/>
          <w:sz w:val="16"/>
          <w:szCs w:val="16"/>
        </w:rPr>
        <w:t>Čunči</w:t>
      </w:r>
      <w:proofErr w:type="spellEnd"/>
      <w:r>
        <w:rPr>
          <w:rFonts w:eastAsia="Calibri"/>
          <w:sz w:val="16"/>
          <w:szCs w:val="16"/>
        </w:rPr>
        <w:t>",</w:t>
      </w:r>
      <w:r w:rsidRPr="00F720DB">
        <w:rPr>
          <w:rFonts w:eastAsia="Calibri"/>
          <w:sz w:val="16"/>
          <w:szCs w:val="16"/>
        </w:rPr>
        <w:t xml:space="preserve"> </w:t>
      </w:r>
    </w:p>
    <w:p w:rsidR="000C3C9D" w:rsidRPr="00F720DB" w:rsidRDefault="000C3C9D" w:rsidP="000C3C9D">
      <w:pPr>
        <w:jc w:val="right"/>
        <w:rPr>
          <w:rFonts w:eastAsia="Calibri"/>
          <w:sz w:val="16"/>
          <w:szCs w:val="16"/>
        </w:rPr>
      </w:pPr>
      <w:r>
        <w:rPr>
          <w:rFonts w:eastAsia="Calibri"/>
          <w:sz w:val="16"/>
          <w:szCs w:val="16"/>
        </w:rPr>
        <w:t xml:space="preserve">Piltenes </w:t>
      </w:r>
      <w:r w:rsidRPr="00F720DB">
        <w:rPr>
          <w:rFonts w:eastAsia="Calibri"/>
          <w:sz w:val="16"/>
          <w:szCs w:val="16"/>
        </w:rPr>
        <w:t>pagastā, izsoles noteikumi</w:t>
      </w:r>
      <w:r>
        <w:rPr>
          <w:rFonts w:eastAsia="Calibri"/>
          <w:sz w:val="16"/>
          <w:szCs w:val="16"/>
        </w:rPr>
        <w:t>"</w:t>
      </w:r>
    </w:p>
    <w:p w:rsidR="000C3C9D" w:rsidRDefault="000C3C9D" w:rsidP="000C3C9D">
      <w:pPr>
        <w:jc w:val="right"/>
        <w:rPr>
          <w:rFonts w:eastAsia="Calibri"/>
          <w:sz w:val="16"/>
          <w:szCs w:val="16"/>
        </w:rPr>
      </w:pPr>
      <w:r w:rsidRPr="00F720DB">
        <w:rPr>
          <w:rFonts w:eastAsia="Calibri"/>
          <w:sz w:val="16"/>
          <w:szCs w:val="16"/>
        </w:rPr>
        <w:t>(apstiprināti ar Ventspils novada domes</w:t>
      </w:r>
      <w:r>
        <w:rPr>
          <w:rFonts w:eastAsia="Calibri"/>
          <w:sz w:val="16"/>
          <w:szCs w:val="16"/>
        </w:rPr>
        <w:t xml:space="preserve"> 2017. </w:t>
      </w:r>
      <w:r w:rsidRPr="00BC6131">
        <w:rPr>
          <w:rFonts w:eastAsia="Calibri"/>
          <w:sz w:val="16"/>
          <w:szCs w:val="16"/>
        </w:rPr>
        <w:t xml:space="preserve">gada </w:t>
      </w:r>
      <w:r>
        <w:rPr>
          <w:rFonts w:eastAsia="Calibri"/>
          <w:sz w:val="16"/>
          <w:szCs w:val="16"/>
        </w:rPr>
        <w:t>31. augusta</w:t>
      </w:r>
    </w:p>
    <w:p w:rsidR="000C3C9D" w:rsidRPr="00F720DB" w:rsidRDefault="000C3C9D" w:rsidP="000C3C9D">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01085E">
        <w:rPr>
          <w:rFonts w:eastAsia="Calibri"/>
          <w:sz w:val="16"/>
          <w:szCs w:val="16"/>
        </w:rPr>
        <w:t>Nr</w:t>
      </w:r>
      <w:r w:rsidR="007B711B">
        <w:rPr>
          <w:rFonts w:eastAsia="Calibri"/>
          <w:sz w:val="16"/>
          <w:szCs w:val="16"/>
        </w:rPr>
        <w:t>.4</w:t>
      </w:r>
      <w:r w:rsidR="00EB4DBD">
        <w:rPr>
          <w:rFonts w:eastAsia="Calibri"/>
          <w:sz w:val="16"/>
          <w:szCs w:val="16"/>
        </w:rPr>
        <w:t>, 15</w:t>
      </w:r>
      <w:r>
        <w:rPr>
          <w:rFonts w:eastAsia="Calibri"/>
          <w:sz w:val="16"/>
          <w:szCs w:val="16"/>
        </w:rPr>
        <w:t>.</w:t>
      </w:r>
      <w:r w:rsidRPr="0001085E">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220758" w:rsidRPr="00F720DB" w:rsidRDefault="00220758" w:rsidP="00220758">
      <w:pPr>
        <w:jc w:val="right"/>
        <w:rPr>
          <w:rFonts w:eastAsia="Calibri"/>
          <w:sz w:val="16"/>
          <w:szCs w:val="16"/>
        </w:rPr>
      </w:pPr>
    </w:p>
    <w:p w:rsidR="00F720DB" w:rsidRPr="00F720DB" w:rsidRDefault="00F720DB" w:rsidP="00F720DB">
      <w:pPr>
        <w:spacing w:line="276" w:lineRule="auto"/>
        <w:ind w:left="-284" w:firstLine="284"/>
        <w:jc w:val="right"/>
        <w:rPr>
          <w:rFonts w:eastAsia="Calibri"/>
          <w:b/>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both"/>
        <w:rPr>
          <w:rFonts w:eastAsia="Calibri"/>
          <w:b/>
          <w:szCs w:val="24"/>
        </w:rPr>
      </w:pPr>
    </w:p>
    <w:p w:rsidR="00F720DB" w:rsidRPr="00F720DB" w:rsidRDefault="00F720DB" w:rsidP="00F720DB">
      <w:pPr>
        <w:keepNext/>
        <w:jc w:val="center"/>
        <w:outlineLvl w:val="4"/>
        <w:rPr>
          <w:b/>
          <w:bCs/>
          <w:szCs w:val="24"/>
          <w:lang w:bidi="yi-Hebr"/>
        </w:rPr>
      </w:pPr>
      <w:r w:rsidRPr="00F720DB">
        <w:rPr>
          <w:b/>
          <w:bCs/>
          <w:szCs w:val="24"/>
          <w:lang w:bidi="yi-Hebr"/>
        </w:rPr>
        <w:t>Juridiskas personas</w:t>
      </w:r>
    </w:p>
    <w:p w:rsidR="00F720DB" w:rsidRPr="00F720DB" w:rsidRDefault="00F720DB" w:rsidP="00F720DB">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ind w:firstLine="2700"/>
        <w:jc w:val="both"/>
        <w:rPr>
          <w:rFonts w:eastAsia="Calibri"/>
          <w:szCs w:val="24"/>
        </w:rPr>
      </w:pPr>
    </w:p>
    <w:p w:rsidR="00F720DB" w:rsidRPr="00F720DB" w:rsidRDefault="00F720DB" w:rsidP="00F720DB">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FB0C02">
        <w:rPr>
          <w:rFonts w:eastAsia="Calibri"/>
          <w:szCs w:val="24"/>
        </w:rPr>
        <w:t>7</w:t>
      </w:r>
      <w:r w:rsidRPr="00F720DB">
        <w:rPr>
          <w:rFonts w:eastAsia="Calibri"/>
          <w:szCs w:val="24"/>
        </w:rPr>
        <w:t>.</w:t>
      </w:r>
      <w:r w:rsidR="00710A50">
        <w:rPr>
          <w:rFonts w:eastAsia="Calibri"/>
          <w:szCs w:val="24"/>
        </w:rPr>
        <w:t xml:space="preserve"> </w:t>
      </w:r>
      <w:r w:rsidRPr="00F720DB">
        <w:rPr>
          <w:rFonts w:eastAsia="Calibri"/>
          <w:szCs w:val="24"/>
        </w:rPr>
        <w:t>gada „___”.____________</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(juridiskas personas nosaukums)</w:t>
      </w:r>
    </w:p>
    <w:p w:rsidR="00F720DB" w:rsidRPr="00F720DB" w:rsidRDefault="00F720DB" w:rsidP="00F720DB">
      <w:pPr>
        <w:spacing w:line="276" w:lineRule="auto"/>
        <w:jc w:val="both"/>
        <w:rPr>
          <w:rFonts w:eastAsia="Calibri"/>
          <w:szCs w:val="24"/>
        </w:rPr>
      </w:pPr>
      <w:r w:rsidRPr="00F720DB">
        <w:rPr>
          <w:rFonts w:eastAsia="Calibri"/>
          <w:szCs w:val="24"/>
        </w:rPr>
        <w:t>reģistrācijas Nr.________________________________________________________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juridiskā adrese 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kontaktpersona _</w:t>
      </w:r>
      <w:r w:rsidR="003E4081">
        <w:rPr>
          <w:rFonts w:eastAsia="Calibri"/>
          <w:szCs w:val="24"/>
        </w:rPr>
        <w:t>_______________________________</w:t>
      </w:r>
      <w:r w:rsidRPr="00F720DB">
        <w:rPr>
          <w:rFonts w:eastAsia="Calibri"/>
          <w:szCs w:val="24"/>
        </w:rPr>
        <w:t xml:space="preserve">, kontakttālrunis __________                      </w:t>
      </w:r>
    </w:p>
    <w:p w:rsidR="00F720DB" w:rsidRPr="00F720DB" w:rsidRDefault="00F720DB" w:rsidP="00F720DB">
      <w:pPr>
        <w:spacing w:line="276" w:lineRule="auto"/>
        <w:jc w:val="both"/>
        <w:rPr>
          <w:rFonts w:eastAsia="Calibri"/>
          <w:szCs w:val="24"/>
        </w:rPr>
      </w:pPr>
    </w:p>
    <w:p w:rsidR="00F03F8B" w:rsidRPr="00F720DB" w:rsidRDefault="00F03F8B" w:rsidP="00F03F8B">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___________________________________________________________________________________</w:t>
      </w:r>
    </w:p>
    <w:p w:rsidR="00F720DB" w:rsidRPr="00F720DB" w:rsidRDefault="00F720DB" w:rsidP="00F720DB">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r w:rsidR="00F17586">
        <w:rPr>
          <w:rFonts w:eastAsia="Arial Unicode MS"/>
          <w:szCs w:val="24"/>
          <w:lang w:bidi="yi-Hebr"/>
        </w:rPr>
        <w:t>- dzīvokļa</w:t>
      </w:r>
    </w:p>
    <w:p w:rsidR="003F0327" w:rsidRPr="00F720DB" w:rsidRDefault="00F720DB" w:rsidP="003F0327">
      <w:pPr>
        <w:spacing w:line="276" w:lineRule="auto"/>
        <w:jc w:val="center"/>
        <w:rPr>
          <w:rFonts w:eastAsia="Calibri"/>
          <w:b/>
          <w:szCs w:val="24"/>
        </w:rPr>
      </w:pPr>
      <w:r w:rsidRPr="00F720DB">
        <w:rPr>
          <w:rFonts w:eastAsia="Calibri"/>
          <w:b/>
          <w:szCs w:val="24"/>
        </w:rPr>
        <w:t xml:space="preserve">    </w:t>
      </w:r>
      <w:r w:rsidR="00FB0C02">
        <w:rPr>
          <w:rFonts w:eastAsia="Calibri"/>
          <w:b/>
          <w:szCs w:val="24"/>
        </w:rPr>
        <w:t>"</w:t>
      </w:r>
      <w:proofErr w:type="spellStart"/>
      <w:r w:rsidR="000C3C9D">
        <w:rPr>
          <w:rFonts w:eastAsia="Calibri"/>
          <w:b/>
          <w:szCs w:val="24"/>
        </w:rPr>
        <w:t>Čunč</w:t>
      </w:r>
      <w:r w:rsidR="00220758">
        <w:rPr>
          <w:rFonts w:eastAsia="Calibri"/>
          <w:b/>
          <w:szCs w:val="24"/>
        </w:rPr>
        <w:t>i</w:t>
      </w:r>
      <w:proofErr w:type="spellEnd"/>
      <w:r w:rsidR="00FB0C02">
        <w:rPr>
          <w:rFonts w:eastAsia="Calibri"/>
          <w:b/>
          <w:szCs w:val="24"/>
        </w:rPr>
        <w:t>"</w:t>
      </w:r>
      <w:r w:rsidR="003F0327">
        <w:rPr>
          <w:rFonts w:eastAsia="Calibri"/>
          <w:b/>
          <w:szCs w:val="24"/>
        </w:rPr>
        <w:t>,</w:t>
      </w:r>
      <w:r w:rsidR="003F0327" w:rsidRPr="00F720DB">
        <w:rPr>
          <w:rFonts w:eastAsia="Calibri"/>
          <w:b/>
          <w:szCs w:val="24"/>
        </w:rPr>
        <w:t xml:space="preserve"> </w:t>
      </w:r>
      <w:r w:rsidR="003F0327">
        <w:rPr>
          <w:rFonts w:eastAsia="Calibri"/>
          <w:b/>
          <w:szCs w:val="24"/>
        </w:rPr>
        <w:t xml:space="preserve">ar </w:t>
      </w:r>
      <w:r w:rsidR="003F0327" w:rsidRPr="00F720DB">
        <w:rPr>
          <w:rFonts w:eastAsia="Calibri"/>
          <w:b/>
          <w:szCs w:val="24"/>
        </w:rPr>
        <w:t>kadastra numur</w:t>
      </w:r>
      <w:r w:rsidR="003F0327">
        <w:rPr>
          <w:rFonts w:eastAsia="Calibri"/>
          <w:b/>
          <w:szCs w:val="24"/>
        </w:rPr>
        <w:t>u</w:t>
      </w:r>
      <w:r w:rsidR="003F0327" w:rsidRPr="00F720DB">
        <w:rPr>
          <w:rFonts w:eastAsia="Calibri"/>
          <w:b/>
          <w:szCs w:val="24"/>
        </w:rPr>
        <w:t xml:space="preserve"> </w:t>
      </w:r>
      <w:r w:rsidR="003F0327" w:rsidRPr="00271F22">
        <w:rPr>
          <w:rFonts w:eastAsia="Calibri"/>
          <w:b/>
          <w:szCs w:val="24"/>
        </w:rPr>
        <w:t>98</w:t>
      </w:r>
      <w:r w:rsidR="000C3C9D">
        <w:rPr>
          <w:rFonts w:eastAsia="Calibri"/>
          <w:b/>
          <w:szCs w:val="24"/>
        </w:rPr>
        <w:t>33</w:t>
      </w:r>
      <w:r w:rsidR="003F0327" w:rsidRPr="00271F22">
        <w:rPr>
          <w:rFonts w:eastAsia="Calibri"/>
          <w:b/>
          <w:szCs w:val="24"/>
        </w:rPr>
        <w:t xml:space="preserve"> </w:t>
      </w:r>
      <w:r w:rsidR="003F0327">
        <w:rPr>
          <w:rFonts w:eastAsia="Calibri"/>
          <w:b/>
          <w:szCs w:val="24"/>
        </w:rPr>
        <w:t>00</w:t>
      </w:r>
      <w:r w:rsidR="000C3C9D">
        <w:rPr>
          <w:rFonts w:eastAsia="Calibri"/>
          <w:b/>
          <w:szCs w:val="24"/>
        </w:rPr>
        <w:t>5</w:t>
      </w:r>
      <w:r w:rsidR="003F0327" w:rsidRPr="00271F22">
        <w:rPr>
          <w:rFonts w:eastAsia="Calibri"/>
          <w:b/>
          <w:szCs w:val="24"/>
        </w:rPr>
        <w:t xml:space="preserve"> 0</w:t>
      </w:r>
      <w:r w:rsidR="000C3C9D">
        <w:rPr>
          <w:rFonts w:eastAsia="Calibri"/>
          <w:b/>
          <w:szCs w:val="24"/>
        </w:rPr>
        <w:t>01</w:t>
      </w:r>
      <w:r w:rsidR="00220758">
        <w:rPr>
          <w:rFonts w:eastAsia="Calibri"/>
          <w:b/>
          <w:szCs w:val="24"/>
        </w:rPr>
        <w:t>8</w:t>
      </w:r>
    </w:p>
    <w:p w:rsidR="00F720DB" w:rsidRPr="00F720DB" w:rsidRDefault="00F720DB" w:rsidP="00F720DB">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533027" w:rsidRPr="00F720DB" w:rsidRDefault="00FB0C02" w:rsidP="00533027">
      <w:pPr>
        <w:spacing w:line="276" w:lineRule="auto"/>
        <w:jc w:val="center"/>
        <w:rPr>
          <w:rFonts w:eastAsia="Calibri"/>
          <w:b/>
          <w:szCs w:val="24"/>
        </w:rPr>
      </w:pPr>
      <w:r>
        <w:rPr>
          <w:rFonts w:eastAsia="Calibri"/>
          <w:b/>
          <w:szCs w:val="24"/>
        </w:rPr>
        <w:t>"</w:t>
      </w:r>
      <w:proofErr w:type="spellStart"/>
      <w:r w:rsidR="000C3C9D">
        <w:rPr>
          <w:rFonts w:eastAsia="Calibri"/>
          <w:b/>
          <w:szCs w:val="24"/>
        </w:rPr>
        <w:t>Čunč</w:t>
      </w:r>
      <w:r w:rsidR="00220758">
        <w:rPr>
          <w:rFonts w:eastAsia="Calibri"/>
          <w:b/>
          <w:szCs w:val="24"/>
        </w:rPr>
        <w:t>i</w:t>
      </w:r>
      <w:proofErr w:type="spellEnd"/>
      <w:r>
        <w:rPr>
          <w:rFonts w:eastAsia="Calibri"/>
          <w:b/>
          <w:szCs w:val="24"/>
        </w:rPr>
        <w:t>"</w:t>
      </w:r>
      <w:r w:rsidR="00533027" w:rsidRPr="00F720DB">
        <w:rPr>
          <w:rFonts w:eastAsia="Calibri"/>
          <w:b/>
          <w:szCs w:val="24"/>
        </w:rPr>
        <w:t xml:space="preserve">, </w:t>
      </w:r>
      <w:r w:rsidR="00220758">
        <w:rPr>
          <w:rFonts w:eastAsia="Calibri"/>
          <w:b/>
          <w:szCs w:val="24"/>
        </w:rPr>
        <w:t>P</w:t>
      </w:r>
      <w:r w:rsidR="000C3C9D">
        <w:rPr>
          <w:rFonts w:eastAsia="Calibri"/>
          <w:b/>
          <w:szCs w:val="24"/>
        </w:rPr>
        <w:t>ilten</w:t>
      </w:r>
      <w:r w:rsidR="00220758">
        <w:rPr>
          <w:rFonts w:eastAsia="Calibri"/>
          <w:b/>
          <w:szCs w:val="24"/>
        </w:rPr>
        <w:t>es</w:t>
      </w:r>
      <w:r w:rsidR="00F17586">
        <w:rPr>
          <w:rFonts w:eastAsia="Calibri"/>
          <w:b/>
          <w:szCs w:val="24"/>
        </w:rPr>
        <w:t xml:space="preserve"> </w:t>
      </w:r>
      <w:r w:rsidR="00533027" w:rsidRPr="00F720DB">
        <w:rPr>
          <w:rFonts w:eastAsia="Calibri"/>
          <w:b/>
          <w:szCs w:val="24"/>
        </w:rPr>
        <w:t>pa</w:t>
      </w:r>
      <w:r w:rsidR="00533027">
        <w:rPr>
          <w:rFonts w:eastAsia="Calibri"/>
          <w:b/>
          <w:szCs w:val="24"/>
        </w:rPr>
        <w:t>g</w:t>
      </w:r>
      <w:r w:rsidR="00F17586">
        <w:rPr>
          <w:rFonts w:eastAsia="Calibri"/>
          <w:b/>
          <w:szCs w:val="24"/>
        </w:rPr>
        <w:t>.</w:t>
      </w:r>
      <w:r w:rsidR="00533027">
        <w:rPr>
          <w:rFonts w:eastAsia="Calibri"/>
          <w:b/>
          <w:szCs w:val="24"/>
        </w:rPr>
        <w:t>, Ventspils nov</w:t>
      </w:r>
      <w:r w:rsidR="00F17586">
        <w:rPr>
          <w:rFonts w:eastAsia="Calibri"/>
          <w:b/>
          <w:szCs w:val="24"/>
        </w:rPr>
        <w:t>.</w:t>
      </w:r>
      <w:r w:rsidR="00533027">
        <w:rPr>
          <w:rFonts w:eastAsia="Calibri"/>
          <w:b/>
          <w:szCs w:val="24"/>
        </w:rPr>
        <w:t>, LV-36</w:t>
      </w:r>
      <w:r w:rsidR="000C3C9D">
        <w:rPr>
          <w:rFonts w:eastAsia="Calibri"/>
          <w:b/>
          <w:szCs w:val="24"/>
        </w:rPr>
        <w:t>20</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Default="00F720DB" w:rsidP="005A24D2">
      <w:pPr>
        <w:jc w:val="both"/>
        <w:rPr>
          <w:szCs w:val="24"/>
          <w:lang w:bidi="yi-Hebr"/>
        </w:rPr>
      </w:pPr>
      <w:r w:rsidRPr="00F720DB">
        <w:rPr>
          <w:rFonts w:eastAsia="Calibri"/>
          <w:szCs w:val="24"/>
        </w:rPr>
        <w:t xml:space="preserve">izsolē, kas notiks Ventspilī, Skolas ielā 4, 2.stāvā zālē – </w:t>
      </w:r>
      <w:r w:rsidRPr="00F11764">
        <w:rPr>
          <w:rFonts w:eastAsia="Calibri"/>
          <w:b/>
          <w:szCs w:val="24"/>
        </w:rPr>
        <w:t>201</w:t>
      </w:r>
      <w:r w:rsidR="00FB0C02" w:rsidRPr="00F11764">
        <w:rPr>
          <w:rFonts w:eastAsia="Calibri"/>
          <w:b/>
          <w:szCs w:val="24"/>
        </w:rPr>
        <w:t>7</w:t>
      </w:r>
      <w:r w:rsidRPr="00F11764">
        <w:rPr>
          <w:rFonts w:eastAsia="Calibri"/>
          <w:b/>
          <w:szCs w:val="24"/>
        </w:rPr>
        <w:t xml:space="preserve">.gada </w:t>
      </w:r>
      <w:r w:rsidR="00F11764">
        <w:rPr>
          <w:rFonts w:eastAsia="Calibri"/>
          <w:b/>
          <w:szCs w:val="24"/>
        </w:rPr>
        <w:t>1</w:t>
      </w:r>
      <w:r w:rsidR="00220758">
        <w:rPr>
          <w:rFonts w:eastAsia="Calibri"/>
          <w:b/>
          <w:szCs w:val="24"/>
        </w:rPr>
        <w:t>8</w:t>
      </w:r>
      <w:r w:rsidR="00F40242" w:rsidRPr="00F11764">
        <w:rPr>
          <w:rFonts w:eastAsia="Calibri"/>
          <w:b/>
          <w:szCs w:val="24"/>
        </w:rPr>
        <w:t>.</w:t>
      </w:r>
      <w:r w:rsidR="00220758">
        <w:rPr>
          <w:rFonts w:eastAsia="Calibri"/>
          <w:b/>
          <w:szCs w:val="24"/>
        </w:rPr>
        <w:t>oktobrī</w:t>
      </w:r>
      <w:r w:rsidR="00533027" w:rsidRPr="00F11764">
        <w:rPr>
          <w:rFonts w:eastAsia="Calibri"/>
          <w:b/>
          <w:szCs w:val="24"/>
        </w:rPr>
        <w:t xml:space="preserve"> </w:t>
      </w:r>
      <w:r w:rsidR="00D07E7F" w:rsidRPr="00F11764">
        <w:rPr>
          <w:rFonts w:eastAsia="Calibri"/>
          <w:b/>
          <w:szCs w:val="24"/>
        </w:rPr>
        <w:t>pl.1</w:t>
      </w:r>
      <w:r w:rsidR="000464BA">
        <w:rPr>
          <w:rFonts w:eastAsia="Calibri"/>
          <w:b/>
          <w:szCs w:val="24"/>
        </w:rPr>
        <w:t>4</w:t>
      </w:r>
      <w:r w:rsidRPr="00F11764">
        <w:rPr>
          <w:rFonts w:eastAsia="Calibri"/>
          <w:b/>
          <w:szCs w:val="24"/>
        </w:rPr>
        <w:t>:</w:t>
      </w:r>
      <w:r w:rsidR="000464BA">
        <w:rPr>
          <w:rFonts w:eastAsia="Calibri"/>
          <w:b/>
          <w:szCs w:val="24"/>
        </w:rPr>
        <w:t>0</w:t>
      </w:r>
      <w:r w:rsidRPr="00F11764">
        <w:rPr>
          <w:rFonts w:eastAsia="Calibri"/>
          <w:b/>
          <w:szCs w:val="24"/>
        </w:rPr>
        <w:t>0</w:t>
      </w:r>
      <w:r w:rsidRPr="00F720DB">
        <w:rPr>
          <w:rFonts w:eastAsia="Calibri"/>
          <w:szCs w:val="24"/>
        </w:rPr>
        <w:t xml:space="preserve">, </w:t>
      </w:r>
      <w:r w:rsidRPr="00F720DB">
        <w:rPr>
          <w:szCs w:val="24"/>
          <w:lang w:bidi="yi-Hebr"/>
        </w:rPr>
        <w:t>un apliecina, ka ir zināmi izsoles noteikumi.</w:t>
      </w:r>
    </w:p>
    <w:p w:rsidR="005A24D2" w:rsidRPr="00F720DB" w:rsidRDefault="005A24D2" w:rsidP="005A24D2">
      <w:pPr>
        <w:jc w:val="both"/>
        <w:rPr>
          <w:rFonts w:eastAsia="Calibri"/>
          <w:szCs w:val="24"/>
        </w:rPr>
      </w:pPr>
    </w:p>
    <w:p w:rsidR="00F720DB" w:rsidRPr="00F720DB" w:rsidRDefault="00F720DB" w:rsidP="00F720DB">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F720DB" w:rsidRPr="00F720DB" w:rsidRDefault="00F720DB" w:rsidP="005A24D2">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F720DB" w:rsidRPr="005A24D2" w:rsidRDefault="00F720DB" w:rsidP="005A24D2">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sidR="005A24D2">
        <w:rPr>
          <w:szCs w:val="24"/>
        </w:rPr>
        <w:t>pija</w:t>
      </w:r>
      <w:r w:rsidR="00274F55">
        <w:rPr>
          <w:szCs w:val="24"/>
        </w:rPr>
        <w:t xml:space="preserve"> vai attiecīga izdruka no publiskajiem reģistriem</w:t>
      </w:r>
      <w:r w:rsidR="005A24D2">
        <w:rPr>
          <w:szCs w:val="24"/>
        </w:rPr>
        <w:t>;</w:t>
      </w:r>
    </w:p>
    <w:p w:rsidR="00F720DB" w:rsidRDefault="00F720DB" w:rsidP="005A24D2">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5A24D2" w:rsidRPr="005A24D2" w:rsidRDefault="005A24D2" w:rsidP="005A24D2">
      <w:pPr>
        <w:autoSpaceDE w:val="0"/>
        <w:autoSpaceDN w:val="0"/>
        <w:ind w:left="284" w:hanging="284"/>
        <w:rPr>
          <w:szCs w:val="24"/>
        </w:rPr>
      </w:pPr>
    </w:p>
    <w:p w:rsidR="00F720DB" w:rsidRPr="00F720DB" w:rsidRDefault="00F720DB" w:rsidP="00F720DB">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pBdr>
          <w:bottom w:val="single" w:sz="12" w:space="1" w:color="auto"/>
        </w:pBdr>
        <w:spacing w:line="276" w:lineRule="auto"/>
        <w:jc w:val="both"/>
        <w:rPr>
          <w:rFonts w:eastAsia="Calibri"/>
          <w:szCs w:val="24"/>
        </w:rPr>
      </w:pP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0464BA" w:rsidRDefault="000464BA" w:rsidP="001231FB">
      <w:pPr>
        <w:spacing w:line="276" w:lineRule="auto"/>
        <w:ind w:left="-284" w:firstLine="284"/>
        <w:rPr>
          <w:rFonts w:eastAsia="Calibri"/>
          <w:b/>
          <w:szCs w:val="24"/>
        </w:rPr>
      </w:pPr>
      <w:bookmarkStart w:id="1" w:name="_GoBack"/>
      <w:bookmarkEnd w:id="1"/>
    </w:p>
    <w:sectPr w:rsidR="000464BA" w:rsidSect="000C3C9D">
      <w:pgSz w:w="11906" w:h="16838"/>
      <w:pgMar w:top="851"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50C8"/>
    <w:rsid w:val="0001085E"/>
    <w:rsid w:val="0003463F"/>
    <w:rsid w:val="000353F1"/>
    <w:rsid w:val="00040361"/>
    <w:rsid w:val="000464BA"/>
    <w:rsid w:val="00046EC3"/>
    <w:rsid w:val="00057B33"/>
    <w:rsid w:val="00066B36"/>
    <w:rsid w:val="000673EB"/>
    <w:rsid w:val="00070E16"/>
    <w:rsid w:val="00071F19"/>
    <w:rsid w:val="000779EF"/>
    <w:rsid w:val="000A48E8"/>
    <w:rsid w:val="000C383C"/>
    <w:rsid w:val="000C3C9D"/>
    <w:rsid w:val="000F03D2"/>
    <w:rsid w:val="000F4ADA"/>
    <w:rsid w:val="000F691C"/>
    <w:rsid w:val="0010007C"/>
    <w:rsid w:val="00106316"/>
    <w:rsid w:val="00107BB1"/>
    <w:rsid w:val="00121B74"/>
    <w:rsid w:val="001231FB"/>
    <w:rsid w:val="0012438D"/>
    <w:rsid w:val="0013678D"/>
    <w:rsid w:val="0014581A"/>
    <w:rsid w:val="00147AE7"/>
    <w:rsid w:val="001539FA"/>
    <w:rsid w:val="00157D1B"/>
    <w:rsid w:val="001611D3"/>
    <w:rsid w:val="001704CD"/>
    <w:rsid w:val="00172E18"/>
    <w:rsid w:val="0018023C"/>
    <w:rsid w:val="00183314"/>
    <w:rsid w:val="001962A7"/>
    <w:rsid w:val="001A2F4F"/>
    <w:rsid w:val="001A3493"/>
    <w:rsid w:val="001B42E3"/>
    <w:rsid w:val="001C633B"/>
    <w:rsid w:val="001D1E6B"/>
    <w:rsid w:val="001D605C"/>
    <w:rsid w:val="00214735"/>
    <w:rsid w:val="00220758"/>
    <w:rsid w:val="002210F9"/>
    <w:rsid w:val="0022283C"/>
    <w:rsid w:val="00222CA9"/>
    <w:rsid w:val="002263A4"/>
    <w:rsid w:val="00233E2C"/>
    <w:rsid w:val="002465BB"/>
    <w:rsid w:val="00250BE8"/>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147F"/>
    <w:rsid w:val="002C3DAC"/>
    <w:rsid w:val="002C585F"/>
    <w:rsid w:val="002C68EE"/>
    <w:rsid w:val="002D16CC"/>
    <w:rsid w:val="002E4AE4"/>
    <w:rsid w:val="002E725A"/>
    <w:rsid w:val="002E769D"/>
    <w:rsid w:val="002E7F9E"/>
    <w:rsid w:val="00300380"/>
    <w:rsid w:val="0030573A"/>
    <w:rsid w:val="00305AD2"/>
    <w:rsid w:val="003176BE"/>
    <w:rsid w:val="00335B4B"/>
    <w:rsid w:val="003616EB"/>
    <w:rsid w:val="00367A73"/>
    <w:rsid w:val="0039081A"/>
    <w:rsid w:val="003A0C4C"/>
    <w:rsid w:val="003A2550"/>
    <w:rsid w:val="003A3433"/>
    <w:rsid w:val="003B758E"/>
    <w:rsid w:val="003D1EA9"/>
    <w:rsid w:val="003D25F8"/>
    <w:rsid w:val="003D79BC"/>
    <w:rsid w:val="003E3432"/>
    <w:rsid w:val="003E4081"/>
    <w:rsid w:val="003E4922"/>
    <w:rsid w:val="003E4A8C"/>
    <w:rsid w:val="003F0327"/>
    <w:rsid w:val="003F1408"/>
    <w:rsid w:val="003F5663"/>
    <w:rsid w:val="004000CA"/>
    <w:rsid w:val="00404930"/>
    <w:rsid w:val="0041209D"/>
    <w:rsid w:val="004271D4"/>
    <w:rsid w:val="00430C5C"/>
    <w:rsid w:val="00433454"/>
    <w:rsid w:val="00434332"/>
    <w:rsid w:val="00436880"/>
    <w:rsid w:val="00481D95"/>
    <w:rsid w:val="00487B12"/>
    <w:rsid w:val="004A526A"/>
    <w:rsid w:val="004A582B"/>
    <w:rsid w:val="004A78DE"/>
    <w:rsid w:val="004A7E1F"/>
    <w:rsid w:val="004C4188"/>
    <w:rsid w:val="004C6FF0"/>
    <w:rsid w:val="004D4CBD"/>
    <w:rsid w:val="004E7B95"/>
    <w:rsid w:val="005050C4"/>
    <w:rsid w:val="00511169"/>
    <w:rsid w:val="00512855"/>
    <w:rsid w:val="005164BE"/>
    <w:rsid w:val="00522569"/>
    <w:rsid w:val="0052481A"/>
    <w:rsid w:val="00533027"/>
    <w:rsid w:val="00536CF2"/>
    <w:rsid w:val="00537D2E"/>
    <w:rsid w:val="00541AF3"/>
    <w:rsid w:val="00543F91"/>
    <w:rsid w:val="00544EA8"/>
    <w:rsid w:val="005508A3"/>
    <w:rsid w:val="00551A16"/>
    <w:rsid w:val="005566CF"/>
    <w:rsid w:val="00563B73"/>
    <w:rsid w:val="0056633F"/>
    <w:rsid w:val="005720E7"/>
    <w:rsid w:val="005925D7"/>
    <w:rsid w:val="00593414"/>
    <w:rsid w:val="005963B8"/>
    <w:rsid w:val="005A24D2"/>
    <w:rsid w:val="005B0635"/>
    <w:rsid w:val="005C24FE"/>
    <w:rsid w:val="005D12A1"/>
    <w:rsid w:val="005E6308"/>
    <w:rsid w:val="005F651A"/>
    <w:rsid w:val="006012EB"/>
    <w:rsid w:val="00630F7B"/>
    <w:rsid w:val="00637344"/>
    <w:rsid w:val="0064678C"/>
    <w:rsid w:val="00675D02"/>
    <w:rsid w:val="006B65A1"/>
    <w:rsid w:val="006C0154"/>
    <w:rsid w:val="006C4808"/>
    <w:rsid w:val="006D0016"/>
    <w:rsid w:val="006D3847"/>
    <w:rsid w:val="006F2A18"/>
    <w:rsid w:val="00707BAA"/>
    <w:rsid w:val="00710A50"/>
    <w:rsid w:val="00721F3C"/>
    <w:rsid w:val="0073081A"/>
    <w:rsid w:val="0074178F"/>
    <w:rsid w:val="00760BDA"/>
    <w:rsid w:val="00760D5D"/>
    <w:rsid w:val="0076457B"/>
    <w:rsid w:val="00772949"/>
    <w:rsid w:val="00791AEA"/>
    <w:rsid w:val="007B019C"/>
    <w:rsid w:val="007B711B"/>
    <w:rsid w:val="007C0D2C"/>
    <w:rsid w:val="007C24E5"/>
    <w:rsid w:val="007C7DFD"/>
    <w:rsid w:val="007D032D"/>
    <w:rsid w:val="007D0E30"/>
    <w:rsid w:val="007D0F41"/>
    <w:rsid w:val="007D3127"/>
    <w:rsid w:val="007E08B2"/>
    <w:rsid w:val="007E4081"/>
    <w:rsid w:val="007E5126"/>
    <w:rsid w:val="007E6163"/>
    <w:rsid w:val="007E7BC0"/>
    <w:rsid w:val="007F5965"/>
    <w:rsid w:val="008023A3"/>
    <w:rsid w:val="0080247E"/>
    <w:rsid w:val="00802BA4"/>
    <w:rsid w:val="00821CA6"/>
    <w:rsid w:val="0082255A"/>
    <w:rsid w:val="008302A1"/>
    <w:rsid w:val="00831B90"/>
    <w:rsid w:val="00836EA2"/>
    <w:rsid w:val="00853E1C"/>
    <w:rsid w:val="00866C1A"/>
    <w:rsid w:val="00867BD9"/>
    <w:rsid w:val="00875B8C"/>
    <w:rsid w:val="00876C1B"/>
    <w:rsid w:val="0088004A"/>
    <w:rsid w:val="0088193F"/>
    <w:rsid w:val="00897DAA"/>
    <w:rsid w:val="008B0013"/>
    <w:rsid w:val="008C2E8A"/>
    <w:rsid w:val="008D09F0"/>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E73"/>
    <w:rsid w:val="009C6CEC"/>
    <w:rsid w:val="009E15F7"/>
    <w:rsid w:val="009E7FD3"/>
    <w:rsid w:val="009F10F6"/>
    <w:rsid w:val="009F33D3"/>
    <w:rsid w:val="00A04587"/>
    <w:rsid w:val="00A17401"/>
    <w:rsid w:val="00A17CF9"/>
    <w:rsid w:val="00A20F7D"/>
    <w:rsid w:val="00A21ECA"/>
    <w:rsid w:val="00A24C13"/>
    <w:rsid w:val="00A34D43"/>
    <w:rsid w:val="00A3715E"/>
    <w:rsid w:val="00A72FBC"/>
    <w:rsid w:val="00A73559"/>
    <w:rsid w:val="00A8659F"/>
    <w:rsid w:val="00A92FCC"/>
    <w:rsid w:val="00A9437B"/>
    <w:rsid w:val="00AA302F"/>
    <w:rsid w:val="00AC2178"/>
    <w:rsid w:val="00AC252C"/>
    <w:rsid w:val="00AC325C"/>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6989"/>
    <w:rsid w:val="00B74272"/>
    <w:rsid w:val="00B75DF7"/>
    <w:rsid w:val="00B80E11"/>
    <w:rsid w:val="00B83482"/>
    <w:rsid w:val="00B93CA0"/>
    <w:rsid w:val="00BC6131"/>
    <w:rsid w:val="00BD46B2"/>
    <w:rsid w:val="00BD49C4"/>
    <w:rsid w:val="00BD7C9E"/>
    <w:rsid w:val="00BE426F"/>
    <w:rsid w:val="00BE57C7"/>
    <w:rsid w:val="00BF0290"/>
    <w:rsid w:val="00BF345F"/>
    <w:rsid w:val="00C17C33"/>
    <w:rsid w:val="00C31707"/>
    <w:rsid w:val="00C31730"/>
    <w:rsid w:val="00C329CA"/>
    <w:rsid w:val="00C40A4E"/>
    <w:rsid w:val="00C542EF"/>
    <w:rsid w:val="00C54490"/>
    <w:rsid w:val="00C67890"/>
    <w:rsid w:val="00C74537"/>
    <w:rsid w:val="00C93365"/>
    <w:rsid w:val="00C93D48"/>
    <w:rsid w:val="00C97949"/>
    <w:rsid w:val="00CA2CF7"/>
    <w:rsid w:val="00CB028B"/>
    <w:rsid w:val="00CC35E4"/>
    <w:rsid w:val="00CD25D4"/>
    <w:rsid w:val="00CD3257"/>
    <w:rsid w:val="00CE5D64"/>
    <w:rsid w:val="00CF0552"/>
    <w:rsid w:val="00CF0744"/>
    <w:rsid w:val="00CF34F0"/>
    <w:rsid w:val="00D05586"/>
    <w:rsid w:val="00D07E7F"/>
    <w:rsid w:val="00D20116"/>
    <w:rsid w:val="00D40922"/>
    <w:rsid w:val="00D40FDF"/>
    <w:rsid w:val="00D506E5"/>
    <w:rsid w:val="00D5522B"/>
    <w:rsid w:val="00D60297"/>
    <w:rsid w:val="00D86BA9"/>
    <w:rsid w:val="00D93930"/>
    <w:rsid w:val="00DA3BED"/>
    <w:rsid w:val="00DA44A0"/>
    <w:rsid w:val="00DA6A83"/>
    <w:rsid w:val="00DB0BD0"/>
    <w:rsid w:val="00DC027B"/>
    <w:rsid w:val="00DC1103"/>
    <w:rsid w:val="00DC287C"/>
    <w:rsid w:val="00DD10E3"/>
    <w:rsid w:val="00DE0F9E"/>
    <w:rsid w:val="00DE2AB5"/>
    <w:rsid w:val="00DE3EC0"/>
    <w:rsid w:val="00DF7FEA"/>
    <w:rsid w:val="00E103B4"/>
    <w:rsid w:val="00E12922"/>
    <w:rsid w:val="00E206EB"/>
    <w:rsid w:val="00E22A2B"/>
    <w:rsid w:val="00E23172"/>
    <w:rsid w:val="00E32B84"/>
    <w:rsid w:val="00E541B7"/>
    <w:rsid w:val="00E81F0A"/>
    <w:rsid w:val="00E82264"/>
    <w:rsid w:val="00E97C43"/>
    <w:rsid w:val="00EB24ED"/>
    <w:rsid w:val="00EB4DBD"/>
    <w:rsid w:val="00ED05D3"/>
    <w:rsid w:val="00EE3CA2"/>
    <w:rsid w:val="00EF1DB5"/>
    <w:rsid w:val="00F02CE2"/>
    <w:rsid w:val="00F03F8B"/>
    <w:rsid w:val="00F11764"/>
    <w:rsid w:val="00F15618"/>
    <w:rsid w:val="00F17586"/>
    <w:rsid w:val="00F31835"/>
    <w:rsid w:val="00F326FA"/>
    <w:rsid w:val="00F400C8"/>
    <w:rsid w:val="00F40242"/>
    <w:rsid w:val="00F4185E"/>
    <w:rsid w:val="00F41B9E"/>
    <w:rsid w:val="00F67FE0"/>
    <w:rsid w:val="00F720DB"/>
    <w:rsid w:val="00F8101D"/>
    <w:rsid w:val="00F84093"/>
    <w:rsid w:val="00F941F1"/>
    <w:rsid w:val="00FA1FC8"/>
    <w:rsid w:val="00FA5D70"/>
    <w:rsid w:val="00FB0C02"/>
    <w:rsid w:val="00FB15F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Noklusjumarindkopasfonts"/>
    <w:uiPriority w:val="99"/>
    <w:semiHidden/>
    <w:unhideWhenUsed/>
    <w:rsid w:val="002207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Noklusjumarindkopasfonts"/>
    <w:uiPriority w:val="99"/>
    <w:semiHidden/>
    <w:unhideWhenUsed/>
    <w:rsid w:val="002207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tene@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horste@ventspilsnd.lv" TargetMode="External"/><Relationship Id="rId5" Type="http://schemas.openxmlformats.org/officeDocument/2006/relationships/settings" Target="settings.xml"/><Relationship Id="rId10" Type="http://schemas.openxmlformats.org/officeDocument/2006/relationships/hyperlink" Target="http://www.jpd.gov.lv/docs/d02/l/d020798.htm" TargetMode="External"/><Relationship Id="rId4" Type="http://schemas.microsoft.com/office/2007/relationships/stylesWithEffects" Target="stylesWithEffect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0231-91ED-4056-A851-80234331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15133</Words>
  <Characters>8626</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3</cp:revision>
  <cp:lastPrinted>2017-09-04T06:44:00Z</cp:lastPrinted>
  <dcterms:created xsi:type="dcterms:W3CDTF">2017-09-07T06:52:00Z</dcterms:created>
  <dcterms:modified xsi:type="dcterms:W3CDTF">2017-09-07T06:52:00Z</dcterms:modified>
</cp:coreProperties>
</file>