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49" w:rsidRDefault="00F12E49" w:rsidP="003F0A9A">
      <w:pPr>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proofErr w:type="spellStart"/>
      <w:r w:rsidRPr="00F720DB">
        <w:rPr>
          <w:szCs w:val="24"/>
          <w:lang w:val="de-DE"/>
        </w:rPr>
        <w:t>priekšsēdētāja</w:t>
      </w:r>
      <w:proofErr w:type="spellEnd"/>
      <w:r w:rsidR="00DB32DC">
        <w:rPr>
          <w:szCs w:val="24"/>
          <w:lang w:val="de-DE"/>
        </w:rPr>
        <w:t xml:space="preserve"> 1.vietnieka</w:t>
      </w:r>
    </w:p>
    <w:p w:rsidR="008644FD" w:rsidRDefault="00F720DB" w:rsidP="00A04587">
      <w:pPr>
        <w:ind w:left="-284" w:firstLine="284"/>
        <w:jc w:val="right"/>
        <w:rPr>
          <w:rFonts w:eastAsia="Calibri"/>
          <w:szCs w:val="24"/>
        </w:rPr>
      </w:pPr>
      <w:r w:rsidRPr="00F720DB">
        <w:rPr>
          <w:szCs w:val="24"/>
          <w:lang w:val="de-DE"/>
        </w:rPr>
        <w:t>201</w:t>
      </w:r>
      <w:r w:rsidR="00244EEE">
        <w:rPr>
          <w:szCs w:val="24"/>
          <w:lang w:val="de-DE"/>
        </w:rPr>
        <w:t>7</w:t>
      </w:r>
      <w:r w:rsidRPr="00F720DB">
        <w:rPr>
          <w:szCs w:val="24"/>
          <w:lang w:val="de-DE"/>
        </w:rPr>
        <w:t>.</w:t>
      </w:r>
      <w:r w:rsidR="00501E3C">
        <w:rPr>
          <w:szCs w:val="24"/>
          <w:lang w:val="de-DE"/>
        </w:rPr>
        <w:t xml:space="preserve"> </w:t>
      </w:r>
      <w:proofErr w:type="spellStart"/>
      <w:r w:rsidRPr="00F720DB">
        <w:rPr>
          <w:szCs w:val="24"/>
          <w:lang w:val="de-DE"/>
        </w:rPr>
        <w:t>gada</w:t>
      </w:r>
      <w:proofErr w:type="spellEnd"/>
      <w:r w:rsidRPr="00F720DB">
        <w:rPr>
          <w:szCs w:val="24"/>
          <w:lang w:val="de-DE"/>
        </w:rPr>
        <w:t xml:space="preserve"> </w:t>
      </w:r>
      <w:r w:rsidR="00617214">
        <w:rPr>
          <w:szCs w:val="24"/>
          <w:lang w:val="de-DE"/>
        </w:rPr>
        <w:t>30</w:t>
      </w:r>
      <w:r w:rsidR="00CC1882">
        <w:rPr>
          <w:szCs w:val="24"/>
          <w:lang w:val="de-DE"/>
        </w:rPr>
        <w:t>.</w:t>
      </w:r>
      <w:r w:rsidR="00501E3C">
        <w:rPr>
          <w:szCs w:val="24"/>
          <w:lang w:val="de-DE"/>
        </w:rPr>
        <w:t xml:space="preserve"> </w:t>
      </w:r>
      <w:proofErr w:type="spellStart"/>
      <w:r w:rsidR="00617214">
        <w:rPr>
          <w:szCs w:val="24"/>
          <w:lang w:val="de-DE"/>
        </w:rPr>
        <w:t>okto</w:t>
      </w:r>
      <w:r w:rsidR="00A6498D">
        <w:rPr>
          <w:szCs w:val="24"/>
          <w:lang w:val="de-DE"/>
        </w:rPr>
        <w:t>b</w:t>
      </w:r>
      <w:r w:rsidR="00501E3C">
        <w:rPr>
          <w:szCs w:val="24"/>
          <w:lang w:val="de-DE"/>
        </w:rPr>
        <w:t>r</w:t>
      </w:r>
      <w:r w:rsidR="00CC1882">
        <w:rPr>
          <w:szCs w:val="24"/>
          <w:lang w:val="de-DE"/>
        </w:rPr>
        <w:t>a</w:t>
      </w:r>
      <w:proofErr w:type="spellEnd"/>
      <w:r w:rsidR="00A04587">
        <w:rPr>
          <w:szCs w:val="24"/>
          <w:lang w:val="de-DE"/>
        </w:rPr>
        <w:t xml:space="preserve"> </w:t>
      </w:r>
      <w:proofErr w:type="spellStart"/>
      <w:r w:rsidR="00A04587">
        <w:rPr>
          <w:szCs w:val="24"/>
          <w:lang w:val="de-DE"/>
        </w:rPr>
        <w:t>rīkojumam</w:t>
      </w:r>
      <w:proofErr w:type="spellEnd"/>
      <w:r w:rsidR="00A04587">
        <w:rPr>
          <w:szCs w:val="24"/>
          <w:lang w:val="de-DE"/>
        </w:rPr>
        <w:t xml:space="preserve"> Nr</w:t>
      </w:r>
      <w:r w:rsidR="00A04587" w:rsidRPr="00501E3C">
        <w:rPr>
          <w:szCs w:val="24"/>
          <w:lang w:val="de-DE"/>
        </w:rPr>
        <w:t>.</w:t>
      </w:r>
      <w:r w:rsidR="00F12E49">
        <w:rPr>
          <w:szCs w:val="24"/>
          <w:lang w:val="de-DE"/>
        </w:rPr>
        <w:t>169</w:t>
      </w:r>
      <w:r w:rsidR="00501E3C">
        <w:rPr>
          <w:szCs w:val="24"/>
          <w:lang w:val="de-DE"/>
        </w:rPr>
        <w:t xml:space="preserve"> </w:t>
      </w:r>
      <w:r w:rsidRPr="00501E3C">
        <w:rPr>
          <w:szCs w:val="24"/>
          <w:lang w:val="de-DE"/>
        </w:rPr>
        <w:t>-</w:t>
      </w:r>
      <w:r w:rsidR="00501E3C">
        <w:rPr>
          <w:szCs w:val="24"/>
          <w:lang w:val="de-DE"/>
        </w:rPr>
        <w:t xml:space="preserve"> </w:t>
      </w:r>
      <w:r w:rsidRPr="00501E3C">
        <w:rPr>
          <w:szCs w:val="24"/>
          <w:lang w:val="de-DE"/>
        </w:rPr>
        <w:t>p</w:t>
      </w:r>
    </w:p>
    <w:p w:rsidR="008644FD" w:rsidRPr="008644FD" w:rsidRDefault="008644FD" w:rsidP="008644FD">
      <w:pPr>
        <w:rPr>
          <w:rFonts w:eastAsia="Calibri"/>
          <w:szCs w:val="24"/>
        </w:rPr>
      </w:pPr>
    </w:p>
    <w:p w:rsidR="008644FD" w:rsidRPr="008644FD" w:rsidRDefault="008644FD" w:rsidP="008644FD">
      <w:pPr>
        <w:rPr>
          <w:rFonts w:eastAsia="Calibri"/>
          <w:szCs w:val="24"/>
        </w:rPr>
      </w:pPr>
    </w:p>
    <w:p w:rsidR="008644FD" w:rsidRDefault="008644FD" w:rsidP="008644FD">
      <w:pPr>
        <w:rPr>
          <w:rFonts w:eastAsia="Calibri"/>
          <w:szCs w:val="24"/>
        </w:rPr>
      </w:pPr>
    </w:p>
    <w:p w:rsidR="008644FD" w:rsidRDefault="008644FD" w:rsidP="008644FD">
      <w:pPr>
        <w:jc w:val="center"/>
        <w:rPr>
          <w:rFonts w:eastAsia="Calibri"/>
          <w:b/>
          <w:sz w:val="26"/>
          <w:szCs w:val="26"/>
        </w:rPr>
      </w:pPr>
      <w:r>
        <w:rPr>
          <w:rFonts w:eastAsia="Calibri"/>
          <w:b/>
          <w:sz w:val="26"/>
          <w:szCs w:val="26"/>
        </w:rPr>
        <w:t>NEKUSTAMĀ ĪPAŠUMA - DZĪVOKĻA</w:t>
      </w:r>
      <w:r w:rsidRPr="00F720DB">
        <w:rPr>
          <w:rFonts w:eastAsia="Calibri"/>
          <w:b/>
          <w:sz w:val="26"/>
          <w:szCs w:val="26"/>
        </w:rPr>
        <w:t xml:space="preserve"> </w:t>
      </w:r>
      <w:r>
        <w:rPr>
          <w:rFonts w:eastAsia="Calibri"/>
          <w:b/>
          <w:sz w:val="26"/>
          <w:szCs w:val="26"/>
        </w:rPr>
        <w:t>RŪPNĪCAS IELA 3 – 55,</w:t>
      </w:r>
      <w:r w:rsidRPr="00F720DB">
        <w:rPr>
          <w:rFonts w:eastAsia="Calibri"/>
          <w:b/>
          <w:sz w:val="26"/>
          <w:szCs w:val="26"/>
        </w:rPr>
        <w:t xml:space="preserve"> </w:t>
      </w:r>
    </w:p>
    <w:p w:rsidR="00110E4F" w:rsidRDefault="008644FD" w:rsidP="008644FD">
      <w:pPr>
        <w:jc w:val="center"/>
        <w:rPr>
          <w:rFonts w:eastAsia="Calibri"/>
          <w:b/>
          <w:sz w:val="26"/>
          <w:szCs w:val="26"/>
        </w:rPr>
      </w:pPr>
      <w:r>
        <w:rPr>
          <w:rFonts w:eastAsia="Calibri"/>
          <w:b/>
          <w:sz w:val="26"/>
          <w:szCs w:val="26"/>
        </w:rPr>
        <w:t>UGĀLES</w:t>
      </w:r>
      <w:r w:rsidRPr="00F720DB">
        <w:rPr>
          <w:rFonts w:eastAsia="Calibri"/>
          <w:b/>
          <w:sz w:val="26"/>
          <w:szCs w:val="26"/>
        </w:rPr>
        <w:t xml:space="preserve"> PAGASTĀ, </w:t>
      </w:r>
      <w:r>
        <w:rPr>
          <w:rFonts w:eastAsia="Calibri"/>
          <w:b/>
          <w:sz w:val="26"/>
          <w:szCs w:val="26"/>
        </w:rPr>
        <w:t xml:space="preserve">VENTSPILS NOVADĀ, </w:t>
      </w:r>
    </w:p>
    <w:p w:rsidR="008644FD" w:rsidRPr="00F720DB" w:rsidRDefault="00617214" w:rsidP="008644FD">
      <w:pPr>
        <w:jc w:val="center"/>
        <w:rPr>
          <w:rFonts w:eastAsia="Calibri"/>
          <w:b/>
          <w:sz w:val="26"/>
          <w:szCs w:val="26"/>
        </w:rPr>
      </w:pPr>
      <w:r>
        <w:rPr>
          <w:rFonts w:eastAsia="Calibri"/>
          <w:b/>
          <w:sz w:val="26"/>
          <w:szCs w:val="26"/>
        </w:rPr>
        <w:t>TREŠ</w:t>
      </w:r>
      <w:r w:rsidR="00E16DE2">
        <w:rPr>
          <w:rFonts w:eastAsia="Calibri"/>
          <w:b/>
          <w:sz w:val="26"/>
          <w:szCs w:val="26"/>
        </w:rPr>
        <w:t xml:space="preserve">ĀS </w:t>
      </w:r>
      <w:r w:rsidR="008644FD" w:rsidRPr="00F720DB">
        <w:rPr>
          <w:rFonts w:eastAsia="Calibri"/>
          <w:b/>
          <w:sz w:val="26"/>
          <w:szCs w:val="26"/>
        </w:rPr>
        <w:t>IZSOLES NOTEIKUMI</w:t>
      </w:r>
    </w:p>
    <w:p w:rsidR="008644FD" w:rsidRPr="00F720DB" w:rsidRDefault="008644FD" w:rsidP="008644FD">
      <w:pPr>
        <w:rPr>
          <w:rFonts w:eastAsia="Calibri"/>
          <w:b/>
          <w:sz w:val="26"/>
          <w:szCs w:val="26"/>
        </w:rPr>
      </w:pPr>
    </w:p>
    <w:p w:rsidR="008644FD" w:rsidRPr="00F720DB" w:rsidRDefault="008644FD" w:rsidP="008644FD">
      <w:pPr>
        <w:spacing w:after="120"/>
        <w:jc w:val="center"/>
        <w:rPr>
          <w:rFonts w:eastAsia="Calibri"/>
          <w:b/>
          <w:bCs/>
          <w:szCs w:val="24"/>
        </w:rPr>
      </w:pPr>
      <w:r w:rsidRPr="00F720DB">
        <w:rPr>
          <w:rFonts w:eastAsia="Calibri"/>
          <w:b/>
          <w:szCs w:val="24"/>
        </w:rPr>
        <w:t>1. Vispārīgie noteikumi</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w:t>
      </w:r>
      <w:r w:rsidR="00CF6666">
        <w:rPr>
          <w:rFonts w:eastAsia="Calibri"/>
          <w:szCs w:val="24"/>
        </w:rPr>
        <w:t>arī</w:t>
      </w:r>
      <w:r w:rsidRPr="00F720DB">
        <w:rPr>
          <w:rFonts w:eastAsia="Calibri"/>
          <w:szCs w:val="24"/>
        </w:rPr>
        <w:t xml:space="preserve"> – Noteikumi) izstrādāti, pamatojoties uz likuma </w:t>
      </w:r>
      <w:r w:rsidR="00223FE3">
        <w:rPr>
          <w:rFonts w:eastAsia="Calibri"/>
          <w:szCs w:val="24"/>
        </w:rPr>
        <w:t>"</w:t>
      </w:r>
      <w:r w:rsidRPr="00F720DB">
        <w:rPr>
          <w:rFonts w:eastAsia="Calibri"/>
          <w:szCs w:val="24"/>
        </w:rPr>
        <w:t>Par pašvaldībām</w:t>
      </w:r>
      <w:r w:rsidR="00223FE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Pr>
          <w:rFonts w:eastAsia="Calibri"/>
          <w:szCs w:val="24"/>
        </w:rPr>
        <w:t>nekustamā īpašuma - dzīvokļa Rūpnīcas iela 3 – 55, kadastra Nr.</w:t>
      </w:r>
      <w:r w:rsidRPr="0080247E">
        <w:rPr>
          <w:szCs w:val="24"/>
        </w:rPr>
        <w:t xml:space="preserve"> </w:t>
      </w:r>
      <w:r w:rsidRPr="0080247E">
        <w:rPr>
          <w:rFonts w:eastAsia="Calibri"/>
          <w:szCs w:val="24"/>
        </w:rPr>
        <w:t>98</w:t>
      </w:r>
      <w:r>
        <w:rPr>
          <w:rFonts w:eastAsia="Calibri"/>
          <w:szCs w:val="24"/>
        </w:rPr>
        <w:t>70 900 0257</w:t>
      </w:r>
      <w:r w:rsidRPr="00F720DB">
        <w:rPr>
          <w:rFonts w:eastAsia="Calibri"/>
          <w:szCs w:val="24"/>
        </w:rPr>
        <w:t>,</w:t>
      </w:r>
      <w:r w:rsidRPr="00F720DB">
        <w:rPr>
          <w:rFonts w:eastAsia="Calibri"/>
          <w:szCs w:val="24"/>
          <w:lang w:eastAsia="lv-LV"/>
        </w:rPr>
        <w:t xml:space="preserve"> </w:t>
      </w:r>
      <w:r>
        <w:rPr>
          <w:rFonts w:eastAsia="Calibri"/>
          <w:szCs w:val="24"/>
          <w:lang w:eastAsia="lv-LV"/>
        </w:rPr>
        <w:t>Ugāles</w:t>
      </w:r>
      <w:r w:rsidRPr="00F720DB">
        <w:rPr>
          <w:rFonts w:eastAsia="Calibri"/>
          <w:szCs w:val="24"/>
          <w:lang w:eastAsia="lv-LV"/>
        </w:rPr>
        <w:t xml:space="preserve"> pag</w:t>
      </w:r>
      <w:r w:rsidR="00110E4F">
        <w:rPr>
          <w:rFonts w:eastAsia="Calibri"/>
          <w:szCs w:val="24"/>
          <w:lang w:eastAsia="lv-LV"/>
        </w:rPr>
        <w:t>.</w:t>
      </w:r>
      <w:r w:rsidRPr="00F720DB">
        <w:rPr>
          <w:rFonts w:eastAsia="Calibri"/>
          <w:szCs w:val="24"/>
          <w:lang w:eastAsia="lv-LV"/>
        </w:rPr>
        <w:t>,</w:t>
      </w:r>
      <w:r w:rsidRPr="00F720DB">
        <w:rPr>
          <w:rFonts w:eastAsia="Calibri"/>
          <w:szCs w:val="24"/>
        </w:rPr>
        <w:t xml:space="preserve"> </w:t>
      </w:r>
      <w:r w:rsidR="00110E4F">
        <w:rPr>
          <w:rFonts w:eastAsia="Calibri"/>
          <w:szCs w:val="24"/>
        </w:rPr>
        <w:t xml:space="preserve">Ventspils nov. </w:t>
      </w:r>
      <w:r w:rsidRPr="00F720DB">
        <w:rPr>
          <w:rFonts w:eastAsia="Calibri"/>
          <w:szCs w:val="24"/>
        </w:rPr>
        <w:t>(turpmāk – Īpašums) atsavināšana.</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 Izsoles komisija).</w:t>
      </w:r>
    </w:p>
    <w:p w:rsidR="008644FD" w:rsidRDefault="008644FD" w:rsidP="008644FD">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E16DE2" w:rsidRPr="00E16DE2" w:rsidRDefault="00496276" w:rsidP="00496276">
      <w:pPr>
        <w:numPr>
          <w:ilvl w:val="1"/>
          <w:numId w:val="3"/>
        </w:numPr>
        <w:tabs>
          <w:tab w:val="num" w:pos="567"/>
        </w:tabs>
        <w:autoSpaceDE w:val="0"/>
        <w:autoSpaceDN w:val="0"/>
        <w:ind w:left="567"/>
        <w:jc w:val="both"/>
        <w:rPr>
          <w:rFonts w:eastAsia="Calibri"/>
          <w:bCs/>
          <w:szCs w:val="24"/>
        </w:rPr>
      </w:pPr>
      <w:r>
        <w:rPr>
          <w:rFonts w:eastAsia="Calibri"/>
          <w:szCs w:val="24"/>
        </w:rPr>
        <w:t>Izsolē piedāvātās augstākās cenas samaksas kārtība</w:t>
      </w:r>
      <w:r w:rsidR="00E16DE2">
        <w:rPr>
          <w:rFonts w:eastAsia="Calibri"/>
          <w:szCs w:val="24"/>
        </w:rPr>
        <w:t>:</w:t>
      </w:r>
    </w:p>
    <w:p w:rsidR="00E16DE2" w:rsidRPr="00E16DE2" w:rsidRDefault="00E16DE2" w:rsidP="00E16DE2">
      <w:pPr>
        <w:tabs>
          <w:tab w:val="num" w:pos="988"/>
        </w:tabs>
        <w:autoSpaceDE w:val="0"/>
        <w:autoSpaceDN w:val="0"/>
        <w:ind w:left="568"/>
        <w:jc w:val="both"/>
        <w:rPr>
          <w:rFonts w:eastAsia="Calibri"/>
          <w:bCs/>
          <w:szCs w:val="24"/>
        </w:rPr>
      </w:pPr>
      <w:r>
        <w:rPr>
          <w:rFonts w:eastAsia="Calibri"/>
          <w:szCs w:val="24"/>
        </w:rPr>
        <w:t>1.5.1. samaksa pilnā apmērā;</w:t>
      </w:r>
    </w:p>
    <w:p w:rsidR="00496276" w:rsidRPr="00E16DE2" w:rsidRDefault="00E16DE2" w:rsidP="00E16DE2">
      <w:pPr>
        <w:tabs>
          <w:tab w:val="num" w:pos="567"/>
          <w:tab w:val="num" w:pos="988"/>
        </w:tabs>
        <w:autoSpaceDE w:val="0"/>
        <w:autoSpaceDN w:val="0"/>
        <w:ind w:left="568"/>
        <w:jc w:val="both"/>
        <w:rPr>
          <w:rFonts w:eastAsia="Calibri"/>
          <w:bCs/>
          <w:szCs w:val="24"/>
        </w:rPr>
      </w:pPr>
      <w:r w:rsidRPr="00E16DE2">
        <w:rPr>
          <w:rFonts w:eastAsia="Calibri"/>
          <w:szCs w:val="24"/>
        </w:rPr>
        <w:t xml:space="preserve">1.5.2. </w:t>
      </w:r>
      <w:r w:rsidR="00496276" w:rsidRPr="00E16DE2">
        <w:rPr>
          <w:rFonts w:eastAsia="Calibri"/>
          <w:szCs w:val="24"/>
        </w:rPr>
        <w:t>nomaksa līdz 5 (pieciem) gadiem</w:t>
      </w:r>
      <w:r w:rsidR="00496276" w:rsidRPr="00E16DE2">
        <w:rPr>
          <w:rFonts w:eastAsia="Calibri"/>
          <w:bCs/>
          <w:szCs w:val="24"/>
        </w:rPr>
        <w:t>.</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Izsoles laiks - </w:t>
      </w:r>
      <w:r>
        <w:rPr>
          <w:rFonts w:eastAsia="Calibri"/>
          <w:b/>
          <w:szCs w:val="24"/>
        </w:rPr>
        <w:t>201</w:t>
      </w:r>
      <w:r w:rsidR="00843217">
        <w:rPr>
          <w:rFonts w:eastAsia="Calibri"/>
          <w:b/>
          <w:szCs w:val="24"/>
        </w:rPr>
        <w:t>7</w:t>
      </w:r>
      <w:r>
        <w:rPr>
          <w:rFonts w:eastAsia="Calibri"/>
          <w:b/>
          <w:szCs w:val="24"/>
        </w:rPr>
        <w:t>.</w:t>
      </w:r>
      <w:r w:rsidR="00223FE3">
        <w:rPr>
          <w:rFonts w:eastAsia="Calibri"/>
          <w:b/>
          <w:szCs w:val="24"/>
        </w:rPr>
        <w:t xml:space="preserve"> </w:t>
      </w:r>
      <w:r w:rsidRPr="0064678C">
        <w:rPr>
          <w:rFonts w:eastAsia="Calibri"/>
          <w:b/>
          <w:szCs w:val="24"/>
        </w:rPr>
        <w:t xml:space="preserve">gada </w:t>
      </w:r>
      <w:r w:rsidR="00617214">
        <w:rPr>
          <w:rFonts w:eastAsia="Calibri"/>
          <w:b/>
          <w:szCs w:val="24"/>
        </w:rPr>
        <w:t>20</w:t>
      </w:r>
      <w:r>
        <w:rPr>
          <w:rFonts w:eastAsia="Calibri"/>
          <w:b/>
          <w:szCs w:val="24"/>
        </w:rPr>
        <w:t>.</w:t>
      </w:r>
      <w:r w:rsidR="00223FE3">
        <w:rPr>
          <w:rFonts w:eastAsia="Calibri"/>
          <w:b/>
          <w:szCs w:val="24"/>
        </w:rPr>
        <w:t xml:space="preserve"> </w:t>
      </w:r>
      <w:r w:rsidR="00617214">
        <w:rPr>
          <w:rFonts w:eastAsia="Calibri"/>
          <w:b/>
          <w:szCs w:val="24"/>
        </w:rPr>
        <w:t>decem</w:t>
      </w:r>
      <w:r w:rsidR="00A6498D">
        <w:rPr>
          <w:rFonts w:eastAsia="Calibri"/>
          <w:b/>
          <w:szCs w:val="24"/>
        </w:rPr>
        <w:t>brī</w:t>
      </w:r>
      <w:r>
        <w:rPr>
          <w:rFonts w:eastAsia="Calibri"/>
          <w:b/>
          <w:szCs w:val="24"/>
        </w:rPr>
        <w:t xml:space="preserve"> plkst.</w:t>
      </w:r>
      <w:r w:rsidR="00223FE3">
        <w:rPr>
          <w:rFonts w:eastAsia="Calibri"/>
          <w:b/>
          <w:szCs w:val="24"/>
        </w:rPr>
        <w:t xml:space="preserve"> </w:t>
      </w:r>
      <w:r>
        <w:rPr>
          <w:rFonts w:eastAsia="Calibri"/>
          <w:b/>
          <w:szCs w:val="24"/>
        </w:rPr>
        <w:t>1</w:t>
      </w:r>
      <w:r w:rsidR="00617214">
        <w:rPr>
          <w:rFonts w:eastAsia="Calibri"/>
          <w:b/>
          <w:szCs w:val="24"/>
        </w:rPr>
        <w:t>3</w:t>
      </w:r>
      <w:r>
        <w:rPr>
          <w:rFonts w:eastAsia="Calibri"/>
          <w:b/>
          <w:szCs w:val="24"/>
        </w:rPr>
        <w:t>:</w:t>
      </w:r>
      <w:r w:rsidR="00617214">
        <w:rPr>
          <w:rFonts w:eastAsia="Calibri"/>
          <w:b/>
          <w:szCs w:val="24"/>
        </w:rPr>
        <w:t>4</w:t>
      </w:r>
      <w:r w:rsidR="00843217">
        <w:rPr>
          <w:rFonts w:eastAsia="Calibri"/>
          <w:b/>
          <w:szCs w:val="24"/>
        </w:rPr>
        <w:t>5</w:t>
      </w:r>
      <w:r w:rsidRPr="00F720DB">
        <w:rPr>
          <w:rFonts w:eastAsia="Calibri"/>
          <w:szCs w:val="24"/>
        </w:rPr>
        <w:t>.</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617214" w:rsidRPr="00617214">
        <w:rPr>
          <w:rFonts w:eastAsia="Calibri"/>
          <w:b/>
          <w:szCs w:val="24"/>
        </w:rPr>
        <w:t>48</w:t>
      </w:r>
      <w:r w:rsidRPr="00F720DB">
        <w:rPr>
          <w:rFonts w:eastAsia="Calibri"/>
          <w:b/>
          <w:szCs w:val="24"/>
        </w:rPr>
        <w:t>0</w:t>
      </w:r>
      <w:r w:rsidRPr="00F720DB">
        <w:rPr>
          <w:rFonts w:eastAsia="Calibri"/>
          <w:szCs w:val="24"/>
        </w:rPr>
        <w:t xml:space="preserve"> </w:t>
      </w:r>
      <w:r w:rsidRPr="00F720DB">
        <w:rPr>
          <w:rFonts w:eastAsia="Calibri"/>
          <w:b/>
          <w:szCs w:val="24"/>
        </w:rPr>
        <w:t>EUR</w:t>
      </w:r>
      <w:r w:rsidRPr="00F720DB">
        <w:rPr>
          <w:rFonts w:eastAsia="Calibri"/>
          <w:szCs w:val="24"/>
        </w:rPr>
        <w:t xml:space="preserve"> (</w:t>
      </w:r>
      <w:r w:rsidR="00617214">
        <w:rPr>
          <w:rFonts w:eastAsia="Calibri"/>
          <w:szCs w:val="24"/>
        </w:rPr>
        <w:t>četr</w:t>
      </w:r>
      <w:r w:rsidR="00496276">
        <w:rPr>
          <w:rFonts w:eastAsia="Calibri"/>
          <w:szCs w:val="24"/>
        </w:rPr>
        <w:t>i</w:t>
      </w:r>
      <w:r>
        <w:rPr>
          <w:rFonts w:eastAsia="Calibri"/>
          <w:szCs w:val="24"/>
        </w:rPr>
        <w:t xml:space="preserve"> simt</w:t>
      </w:r>
      <w:r w:rsidR="00496276">
        <w:rPr>
          <w:rFonts w:eastAsia="Calibri"/>
          <w:szCs w:val="24"/>
        </w:rPr>
        <w:t xml:space="preserve">i </w:t>
      </w:r>
      <w:r w:rsidR="00617214">
        <w:rPr>
          <w:rFonts w:eastAsia="Calibri"/>
          <w:szCs w:val="24"/>
        </w:rPr>
        <w:t>astoņ</w:t>
      </w:r>
      <w:r w:rsidR="00496276">
        <w:rPr>
          <w:rFonts w:eastAsia="Calibri"/>
          <w:szCs w:val="24"/>
        </w:rPr>
        <w:t>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8644FD"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002F4F64" w:rsidRPr="002F4F64">
        <w:rPr>
          <w:rFonts w:eastAsia="Calibri"/>
          <w:b/>
          <w:bCs/>
          <w:szCs w:val="24"/>
        </w:rPr>
        <w:t>3</w:t>
      </w:r>
      <w:r w:rsidRPr="00F720DB">
        <w:rPr>
          <w:rFonts w:eastAsia="Calibri"/>
          <w:b/>
          <w:bCs/>
          <w:szCs w:val="24"/>
        </w:rPr>
        <w:t>0</w:t>
      </w:r>
      <w:r w:rsidRPr="00F720DB">
        <w:rPr>
          <w:rFonts w:eastAsia="Calibri"/>
          <w:bCs/>
          <w:szCs w:val="24"/>
        </w:rPr>
        <w:t xml:space="preserve"> </w:t>
      </w:r>
      <w:r w:rsidRPr="00F720DB">
        <w:rPr>
          <w:rFonts w:eastAsia="Calibri"/>
          <w:b/>
          <w:bCs/>
          <w:szCs w:val="24"/>
        </w:rPr>
        <w:t>EUR</w:t>
      </w:r>
      <w:r w:rsidRPr="00F720DB">
        <w:rPr>
          <w:rFonts w:eastAsia="Calibri"/>
          <w:bCs/>
          <w:szCs w:val="24"/>
        </w:rPr>
        <w:t xml:space="preserve"> (</w:t>
      </w:r>
      <w:r w:rsidR="002F4F64">
        <w:rPr>
          <w:rFonts w:eastAsia="Calibri"/>
          <w:bCs/>
          <w:szCs w:val="24"/>
        </w:rPr>
        <w:t>trīs</w:t>
      </w:r>
      <w:r w:rsidR="000929FE">
        <w:rPr>
          <w:rFonts w:eastAsia="Calibri"/>
          <w:bCs/>
          <w:szCs w:val="24"/>
        </w:rPr>
        <w:t>desmit</w:t>
      </w:r>
      <w:r w:rsidRPr="00F720DB">
        <w:rPr>
          <w:rFonts w:eastAsia="Calibri"/>
          <w:bCs/>
          <w:szCs w:val="24"/>
        </w:rPr>
        <w:t xml:space="preserve">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8644FD" w:rsidRPr="00DA6A83" w:rsidRDefault="008644FD" w:rsidP="008644FD">
      <w:pPr>
        <w:numPr>
          <w:ilvl w:val="1"/>
          <w:numId w:val="3"/>
        </w:numPr>
        <w:tabs>
          <w:tab w:val="num" w:pos="567"/>
        </w:tabs>
        <w:spacing w:line="101" w:lineRule="atLeast"/>
        <w:ind w:left="567" w:right="46" w:hanging="425"/>
        <w:jc w:val="both"/>
        <w:rPr>
          <w:rFonts w:eastAsia="Calibri"/>
        </w:rPr>
      </w:pPr>
      <w:r w:rsidRPr="00DA6A83">
        <w:rPr>
          <w:rFonts w:eastAsia="Calibri"/>
          <w:szCs w:val="24"/>
        </w:rPr>
        <w:t xml:space="preserve">Ar noteikumiem un citiem </w:t>
      </w:r>
      <w:r w:rsidRPr="00DA6A83">
        <w:rPr>
          <w:rFonts w:eastAsia="Calibri"/>
        </w:rPr>
        <w:t xml:space="preserve">dokumentiem, kas attiecas uz izsolāmo Īpašumu, izsoles pretendenti var iepazīties Ventspils novada pašvaldības Apmeklētāju pieņemšanas centrā – Ventspilī, Skolas ielā 4, 1.stāvā, </w:t>
      </w:r>
      <w:r>
        <w:rPr>
          <w:rFonts w:eastAsia="Calibri"/>
        </w:rPr>
        <w:t>Ugāl</w:t>
      </w:r>
      <w:r w:rsidRPr="00DA6A83">
        <w:rPr>
          <w:rFonts w:eastAsia="Calibri"/>
        </w:rPr>
        <w:t xml:space="preserve">es pagasta pārvaldē – adrese: </w:t>
      </w:r>
      <w:r w:rsidRPr="00AB5059">
        <w:rPr>
          <w:rStyle w:val="Izteiksmgs"/>
          <w:color w:val="000000"/>
        </w:rPr>
        <w:t xml:space="preserve">"Ugāles pagasta nams", </w:t>
      </w:r>
      <w:r>
        <w:rPr>
          <w:rStyle w:val="Izteiksmgs"/>
          <w:color w:val="000000"/>
        </w:rPr>
        <w:t xml:space="preserve">Ugāle, </w:t>
      </w:r>
      <w:r w:rsidRPr="00AB5059">
        <w:rPr>
          <w:rStyle w:val="Izteiksmgs"/>
          <w:color w:val="000000"/>
        </w:rPr>
        <w:t>Ugāles</w:t>
      </w:r>
      <w:r>
        <w:rPr>
          <w:rStyle w:val="Izteiksmgs"/>
          <w:color w:val="000000"/>
        </w:rPr>
        <w:t xml:space="preserve"> </w:t>
      </w:r>
      <w:r w:rsidRPr="00AB5059">
        <w:rPr>
          <w:rStyle w:val="Izteiksmgs"/>
          <w:color w:val="000000"/>
        </w:rPr>
        <w:t>pag</w:t>
      </w:r>
      <w:r>
        <w:rPr>
          <w:rStyle w:val="Izteiksmgs"/>
          <w:color w:val="000000"/>
        </w:rPr>
        <w:t>.</w:t>
      </w:r>
      <w:r w:rsidRPr="00AB5059">
        <w:rPr>
          <w:rStyle w:val="Izteiksmgs"/>
          <w:color w:val="000000"/>
        </w:rPr>
        <w:t>,</w:t>
      </w:r>
      <w:r w:rsidRPr="00DA6A83">
        <w:rPr>
          <w:rStyle w:val="Izteiksmgs"/>
          <w:color w:val="000000"/>
        </w:rPr>
        <w:t xml:space="preserve"> Ventspils nov</w:t>
      </w:r>
      <w:r>
        <w:rPr>
          <w:rStyle w:val="Izteiksmgs"/>
          <w:color w:val="000000"/>
        </w:rPr>
        <w:t>.</w:t>
      </w:r>
      <w:r w:rsidRPr="00DA6A83">
        <w:rPr>
          <w:rStyle w:val="Izteiksmgs"/>
          <w:color w:val="000000"/>
        </w:rPr>
        <w:t xml:space="preserve">, </w:t>
      </w:r>
      <w:r w:rsidRPr="00DA6A83">
        <w:rPr>
          <w:rFonts w:eastAsia="Calibri"/>
        </w:rPr>
        <w:t xml:space="preserve">un internetā Ventspils novada pašvaldības portālā: </w:t>
      </w:r>
      <w:hyperlink r:id="rId8" w:history="1">
        <w:r w:rsidRPr="00DA6A83">
          <w:rPr>
            <w:rStyle w:val="Hipersaite"/>
            <w:rFonts w:eastAsia="Calibri"/>
          </w:rPr>
          <w:t>www.ventspilsnovads.lv</w:t>
        </w:r>
      </w:hyperlink>
      <w:r w:rsidRPr="00DA6A83">
        <w:rPr>
          <w:rFonts w:eastAsia="Calibri"/>
        </w:rPr>
        <w:t xml:space="preserve"> </w:t>
      </w:r>
    </w:p>
    <w:p w:rsidR="008644FD" w:rsidRPr="00F720DB" w:rsidRDefault="008644FD" w:rsidP="008644FD">
      <w:pPr>
        <w:pStyle w:val="Paraststmeklis"/>
        <w:spacing w:before="0" w:beforeAutospacing="0" w:after="0" w:afterAutospacing="0" w:line="101" w:lineRule="atLeast"/>
        <w:ind w:left="46" w:right="46"/>
        <w:rPr>
          <w:rFonts w:eastAsia="Calibri"/>
        </w:rPr>
      </w:pPr>
    </w:p>
    <w:p w:rsidR="008644FD" w:rsidRPr="00F720DB" w:rsidRDefault="00B17E4E" w:rsidP="008644FD">
      <w:pPr>
        <w:numPr>
          <w:ilvl w:val="0"/>
          <w:numId w:val="3"/>
        </w:numPr>
        <w:tabs>
          <w:tab w:val="num" w:pos="180"/>
        </w:tabs>
        <w:spacing w:after="120"/>
        <w:jc w:val="center"/>
        <w:rPr>
          <w:rFonts w:eastAsia="Calibri"/>
          <w:b/>
          <w:szCs w:val="24"/>
        </w:rPr>
      </w:pPr>
      <w:r>
        <w:rPr>
          <w:rFonts w:eastAsia="Calibri"/>
          <w:b/>
          <w:szCs w:val="24"/>
        </w:rPr>
        <w:t xml:space="preserve"> </w:t>
      </w:r>
      <w:r w:rsidR="008644FD" w:rsidRPr="00F720DB">
        <w:rPr>
          <w:rFonts w:eastAsia="Calibri"/>
          <w:b/>
          <w:szCs w:val="24"/>
        </w:rPr>
        <w:t>Īpašuma raksturojums</w:t>
      </w:r>
    </w:p>
    <w:p w:rsidR="008644FD" w:rsidRPr="00F720DB" w:rsidRDefault="008644FD" w:rsidP="008644FD">
      <w:pPr>
        <w:numPr>
          <w:ilvl w:val="1"/>
          <w:numId w:val="3"/>
        </w:numPr>
        <w:tabs>
          <w:tab w:val="num" w:pos="567"/>
        </w:tabs>
        <w:ind w:left="567"/>
        <w:jc w:val="both"/>
        <w:rPr>
          <w:rFonts w:eastAsia="Calibri"/>
          <w:szCs w:val="24"/>
        </w:rPr>
      </w:pPr>
      <w:r>
        <w:rPr>
          <w:rFonts w:eastAsia="Calibri"/>
          <w:szCs w:val="24"/>
        </w:rPr>
        <w:t>Dzīvokļa</w:t>
      </w:r>
      <w:r w:rsidRPr="00F720DB">
        <w:rPr>
          <w:rFonts w:eastAsia="Calibri"/>
          <w:szCs w:val="24"/>
        </w:rPr>
        <w:t xml:space="preserve"> īpašums </w:t>
      </w:r>
      <w:r>
        <w:rPr>
          <w:rFonts w:eastAsia="Calibri"/>
          <w:szCs w:val="24"/>
        </w:rPr>
        <w:t>Rūpnīcas iela 3 - 55</w:t>
      </w:r>
      <w:r w:rsidRPr="00F720DB">
        <w:rPr>
          <w:rFonts w:eastAsia="Calibri"/>
          <w:szCs w:val="24"/>
        </w:rPr>
        <w:t xml:space="preserve">, kadastra numurs </w:t>
      </w:r>
      <w:r w:rsidRPr="00300380">
        <w:rPr>
          <w:rFonts w:eastAsia="Calibri"/>
          <w:szCs w:val="24"/>
        </w:rPr>
        <w:t>98</w:t>
      </w:r>
      <w:r>
        <w:rPr>
          <w:rFonts w:eastAsia="Calibri"/>
          <w:szCs w:val="24"/>
        </w:rPr>
        <w:t>70</w:t>
      </w:r>
      <w:r w:rsidRPr="00300380">
        <w:rPr>
          <w:rFonts w:eastAsia="Calibri"/>
          <w:szCs w:val="24"/>
        </w:rPr>
        <w:t xml:space="preserve"> </w:t>
      </w:r>
      <w:r>
        <w:rPr>
          <w:rFonts w:eastAsia="Calibri"/>
          <w:szCs w:val="24"/>
        </w:rPr>
        <w:t>900</w:t>
      </w:r>
      <w:r w:rsidRPr="00300380">
        <w:rPr>
          <w:rFonts w:eastAsia="Calibri"/>
          <w:szCs w:val="24"/>
        </w:rPr>
        <w:t xml:space="preserve"> 0</w:t>
      </w:r>
      <w:r>
        <w:rPr>
          <w:rFonts w:eastAsia="Calibri"/>
          <w:szCs w:val="24"/>
        </w:rPr>
        <w:t>257</w:t>
      </w:r>
      <w:r w:rsidRPr="00F720DB">
        <w:rPr>
          <w:rFonts w:eastAsia="Calibri"/>
          <w:szCs w:val="24"/>
        </w:rPr>
        <w:t xml:space="preserve">, ierakstīts </w:t>
      </w:r>
      <w:r>
        <w:rPr>
          <w:rFonts w:eastAsia="Calibri"/>
          <w:szCs w:val="24"/>
        </w:rPr>
        <w:t>Ugāles</w:t>
      </w:r>
      <w:r w:rsidRPr="00F720DB">
        <w:rPr>
          <w:rFonts w:eastAsia="Calibri"/>
          <w:szCs w:val="24"/>
        </w:rPr>
        <w:t xml:space="preserve"> pagasta zemesgrāmatas nodalījumā Nr.</w:t>
      </w:r>
      <w:r w:rsidR="00223FE3">
        <w:rPr>
          <w:rFonts w:eastAsia="Calibri"/>
          <w:szCs w:val="24"/>
        </w:rPr>
        <w:t xml:space="preserve"> </w:t>
      </w:r>
      <w:r>
        <w:rPr>
          <w:rFonts w:eastAsia="Calibri"/>
          <w:szCs w:val="24"/>
        </w:rPr>
        <w:t xml:space="preserve">426 55 </w:t>
      </w:r>
      <w:r w:rsidRPr="00F720DB">
        <w:rPr>
          <w:rFonts w:eastAsia="Calibri"/>
          <w:szCs w:val="24"/>
        </w:rPr>
        <w:t>uz Ventspils novada pašvaldības vārda.</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Īpašuma adrese: </w:t>
      </w:r>
      <w:r>
        <w:rPr>
          <w:rFonts w:eastAsia="Calibri"/>
          <w:szCs w:val="24"/>
        </w:rPr>
        <w:t>Rūpnīcas iela 3 - 55</w:t>
      </w:r>
      <w:r w:rsidRPr="00F720DB">
        <w:rPr>
          <w:rFonts w:eastAsia="Calibri"/>
          <w:szCs w:val="24"/>
        </w:rPr>
        <w:t>,</w:t>
      </w:r>
      <w:r>
        <w:rPr>
          <w:rFonts w:eastAsia="Calibri"/>
          <w:szCs w:val="24"/>
        </w:rPr>
        <w:t xml:space="preserve"> Ugāle, Ugāles pag., </w:t>
      </w:r>
      <w:r w:rsidRPr="00F720DB">
        <w:rPr>
          <w:rFonts w:eastAsia="Calibri"/>
          <w:szCs w:val="24"/>
        </w:rPr>
        <w:t>Ventspils nov</w:t>
      </w:r>
      <w:r>
        <w:rPr>
          <w:rFonts w:eastAsia="Calibri"/>
          <w:szCs w:val="24"/>
        </w:rPr>
        <w:t>., LV-3615</w:t>
      </w:r>
      <w:r w:rsidRPr="00F720DB">
        <w:rPr>
          <w:rFonts w:eastAsia="Calibri"/>
          <w:szCs w:val="24"/>
        </w:rPr>
        <w:t>.</w:t>
      </w:r>
    </w:p>
    <w:p w:rsidR="008644FD" w:rsidRDefault="008644FD" w:rsidP="008644FD">
      <w:pPr>
        <w:numPr>
          <w:ilvl w:val="1"/>
          <w:numId w:val="3"/>
        </w:numPr>
        <w:tabs>
          <w:tab w:val="num" w:pos="567"/>
        </w:tabs>
        <w:ind w:left="567"/>
        <w:jc w:val="both"/>
        <w:rPr>
          <w:rFonts w:eastAsia="Calibri"/>
          <w:szCs w:val="24"/>
        </w:rPr>
      </w:pPr>
      <w:r>
        <w:rPr>
          <w:rFonts w:eastAsia="Calibri"/>
          <w:szCs w:val="24"/>
        </w:rPr>
        <w:t>Ī</w:t>
      </w:r>
      <w:r w:rsidRPr="00921DB2">
        <w:rPr>
          <w:rFonts w:eastAsia="Calibri"/>
          <w:szCs w:val="24"/>
        </w:rPr>
        <w:t xml:space="preserve">pašuma sastāvs: </w:t>
      </w:r>
      <w:r>
        <w:rPr>
          <w:rFonts w:eastAsia="Calibri"/>
          <w:szCs w:val="24"/>
        </w:rPr>
        <w:t>3-istabu dzīvoklis ar telpu grupas</w:t>
      </w:r>
      <w:r w:rsidRPr="00921DB2">
        <w:rPr>
          <w:rFonts w:eastAsia="Calibri"/>
          <w:szCs w:val="24"/>
        </w:rPr>
        <w:t xml:space="preserve"> kadastra apzīmējumu 98</w:t>
      </w:r>
      <w:r>
        <w:rPr>
          <w:rFonts w:eastAsia="Calibri"/>
          <w:szCs w:val="24"/>
        </w:rPr>
        <w:t>700040142001012</w:t>
      </w:r>
      <w:r w:rsidRPr="00921DB2">
        <w:rPr>
          <w:rFonts w:eastAsia="Calibri"/>
          <w:szCs w:val="24"/>
        </w:rPr>
        <w:t xml:space="preserve">, </w:t>
      </w:r>
      <w:r>
        <w:rPr>
          <w:rFonts w:eastAsia="Calibri"/>
          <w:szCs w:val="24"/>
        </w:rPr>
        <w:t xml:space="preserve">ar kopējo </w:t>
      </w:r>
      <w:r w:rsidRPr="00921DB2">
        <w:rPr>
          <w:rFonts w:eastAsia="Calibri"/>
          <w:szCs w:val="24"/>
        </w:rPr>
        <w:t>platīb</w:t>
      </w:r>
      <w:r>
        <w:rPr>
          <w:rFonts w:eastAsia="Calibri"/>
          <w:szCs w:val="24"/>
        </w:rPr>
        <w:t>u 61</w:t>
      </w:r>
      <w:r w:rsidR="003F7B4F">
        <w:rPr>
          <w:rFonts w:eastAsia="Calibri"/>
          <w:szCs w:val="24"/>
        </w:rPr>
        <w:t>,</w:t>
      </w:r>
      <w:r>
        <w:rPr>
          <w:rFonts w:eastAsia="Calibri"/>
          <w:szCs w:val="24"/>
        </w:rPr>
        <w:t>8 m</w:t>
      </w:r>
      <w:r w:rsidRPr="00BD7C9E">
        <w:rPr>
          <w:rFonts w:eastAsia="Calibri"/>
          <w:szCs w:val="24"/>
          <w:vertAlign w:val="superscript"/>
        </w:rPr>
        <w:t>2</w:t>
      </w:r>
      <w:r>
        <w:rPr>
          <w:rFonts w:eastAsia="Calibri"/>
          <w:szCs w:val="24"/>
        </w:rPr>
        <w:t xml:space="preserve">, un tam piekrītošā kopīpašuma 5920/264860 domājamās daļas no daudzdzīvokļu dzīvojamās mājas (būves kadastra apzīmējums </w:t>
      </w:r>
      <w:r w:rsidRPr="00921DB2">
        <w:rPr>
          <w:rFonts w:eastAsia="Calibri"/>
          <w:szCs w:val="24"/>
        </w:rPr>
        <w:t>98</w:t>
      </w:r>
      <w:r>
        <w:rPr>
          <w:rFonts w:eastAsia="Calibri"/>
          <w:szCs w:val="24"/>
        </w:rPr>
        <w:t>700040142001) un zemes</w:t>
      </w:r>
      <w:r w:rsidR="00223FE3">
        <w:rPr>
          <w:rFonts w:eastAsia="Calibri"/>
          <w:szCs w:val="24"/>
        </w:rPr>
        <w:t xml:space="preserve"> vienības</w:t>
      </w:r>
      <w:r>
        <w:rPr>
          <w:rFonts w:eastAsia="Calibri"/>
          <w:szCs w:val="24"/>
        </w:rPr>
        <w:t xml:space="preserve"> (kadastra apzīmējums </w:t>
      </w:r>
      <w:r w:rsidRPr="00921DB2">
        <w:rPr>
          <w:rFonts w:eastAsia="Calibri"/>
          <w:szCs w:val="24"/>
        </w:rPr>
        <w:t>98</w:t>
      </w:r>
      <w:r>
        <w:rPr>
          <w:rFonts w:eastAsia="Calibri"/>
          <w:szCs w:val="24"/>
        </w:rPr>
        <w:t>700040142, platība 0</w:t>
      </w:r>
      <w:r w:rsidR="003F7B4F">
        <w:rPr>
          <w:rFonts w:eastAsia="Calibri"/>
          <w:szCs w:val="24"/>
        </w:rPr>
        <w:t>,</w:t>
      </w:r>
      <w:r>
        <w:rPr>
          <w:rFonts w:eastAsia="Calibri"/>
          <w:szCs w:val="24"/>
        </w:rPr>
        <w:t>4495 ha)</w:t>
      </w:r>
      <w:r w:rsidRPr="00921DB2">
        <w:rPr>
          <w:rFonts w:eastAsia="Calibri"/>
          <w:szCs w:val="24"/>
        </w:rPr>
        <w:t>.</w:t>
      </w:r>
      <w:r>
        <w:rPr>
          <w:rFonts w:eastAsia="Calibri"/>
          <w:szCs w:val="24"/>
        </w:rPr>
        <w:t xml:space="preserve"> </w:t>
      </w:r>
    </w:p>
    <w:p w:rsidR="008644FD" w:rsidRDefault="008644FD" w:rsidP="008644FD">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 nav.</w:t>
      </w:r>
    </w:p>
    <w:p w:rsidR="008644FD" w:rsidRPr="003D7969" w:rsidRDefault="008644FD" w:rsidP="008644FD">
      <w:pPr>
        <w:numPr>
          <w:ilvl w:val="1"/>
          <w:numId w:val="3"/>
        </w:numPr>
        <w:tabs>
          <w:tab w:val="num" w:pos="567"/>
        </w:tabs>
        <w:spacing w:after="120"/>
        <w:ind w:left="567"/>
        <w:jc w:val="both"/>
        <w:rPr>
          <w:rFonts w:eastAsia="Calibri"/>
          <w:szCs w:val="24"/>
        </w:rPr>
      </w:pPr>
      <w:r w:rsidRPr="00474970">
        <w:rPr>
          <w:rFonts w:eastAsia="Calibri"/>
          <w:szCs w:val="24"/>
        </w:rPr>
        <w:t>Izsolāmais Īpašums apskatāms darbadienās līdz 201</w:t>
      </w:r>
      <w:r w:rsidR="000929FE">
        <w:rPr>
          <w:rFonts w:eastAsia="Calibri"/>
          <w:szCs w:val="24"/>
        </w:rPr>
        <w:t>7</w:t>
      </w:r>
      <w:r w:rsidRPr="00474970">
        <w:rPr>
          <w:rFonts w:eastAsia="Calibri"/>
          <w:szCs w:val="24"/>
        </w:rPr>
        <w:t>.</w:t>
      </w:r>
      <w:r w:rsidR="00E9628A">
        <w:rPr>
          <w:rFonts w:eastAsia="Calibri"/>
          <w:szCs w:val="24"/>
        </w:rPr>
        <w:t xml:space="preserve"> </w:t>
      </w:r>
      <w:r w:rsidRPr="00474970">
        <w:rPr>
          <w:rFonts w:eastAsia="Calibri"/>
          <w:szCs w:val="24"/>
        </w:rPr>
        <w:t xml:space="preserve">gada </w:t>
      </w:r>
      <w:r w:rsidR="00617214">
        <w:rPr>
          <w:rFonts w:eastAsia="Calibri"/>
          <w:szCs w:val="24"/>
        </w:rPr>
        <w:t>19</w:t>
      </w:r>
      <w:r w:rsidRPr="00474970">
        <w:rPr>
          <w:rFonts w:eastAsia="Calibri"/>
          <w:szCs w:val="24"/>
        </w:rPr>
        <w:t>.</w:t>
      </w:r>
      <w:r w:rsidR="00E9628A">
        <w:rPr>
          <w:rFonts w:eastAsia="Calibri"/>
          <w:szCs w:val="24"/>
        </w:rPr>
        <w:t xml:space="preserve"> </w:t>
      </w:r>
      <w:r w:rsidR="00617214">
        <w:rPr>
          <w:rFonts w:eastAsia="Calibri"/>
          <w:szCs w:val="24"/>
        </w:rPr>
        <w:t>decemb</w:t>
      </w:r>
      <w:r w:rsidR="0090205E">
        <w:rPr>
          <w:rFonts w:eastAsia="Calibri"/>
          <w:szCs w:val="24"/>
        </w:rPr>
        <w:t>ri</w:t>
      </w:r>
      <w:r w:rsidRPr="00474970">
        <w:rPr>
          <w:rFonts w:eastAsia="Calibri"/>
          <w:szCs w:val="24"/>
        </w:rPr>
        <w:t xml:space="preserve">m, iepriekš saskaņojot </w:t>
      </w:r>
      <w:r w:rsidR="00A6498D">
        <w:rPr>
          <w:rFonts w:eastAsia="Calibri"/>
          <w:szCs w:val="24"/>
        </w:rPr>
        <w:t xml:space="preserve">ierašanās laiku ar </w:t>
      </w:r>
      <w:r w:rsidRPr="00474970">
        <w:rPr>
          <w:rFonts w:eastAsia="Calibri"/>
          <w:szCs w:val="24"/>
        </w:rPr>
        <w:t xml:space="preserve">Ugāles pagasta pārvaldes vadītāju (tālruņi – </w:t>
      </w:r>
      <w:r w:rsidRPr="00F720DB">
        <w:rPr>
          <w:rFonts w:eastAsia="Calibri"/>
          <w:b/>
          <w:szCs w:val="24"/>
        </w:rPr>
        <w:t>636-</w:t>
      </w:r>
      <w:r>
        <w:rPr>
          <w:rFonts w:eastAsia="Calibri"/>
          <w:b/>
          <w:szCs w:val="24"/>
        </w:rPr>
        <w:t>62612</w:t>
      </w:r>
      <w:r w:rsidRPr="00F720DB">
        <w:rPr>
          <w:rFonts w:eastAsia="Calibri"/>
          <w:szCs w:val="24"/>
        </w:rPr>
        <w:t xml:space="preserve">, </w:t>
      </w:r>
      <w:r>
        <w:rPr>
          <w:rFonts w:eastAsia="Calibri"/>
          <w:b/>
          <w:szCs w:val="24"/>
        </w:rPr>
        <w:t>29506686</w:t>
      </w:r>
      <w:r w:rsidRPr="00F720DB">
        <w:rPr>
          <w:rFonts w:eastAsia="Calibri"/>
          <w:szCs w:val="24"/>
        </w:rPr>
        <w:t xml:space="preserve">; e-pasts: </w:t>
      </w:r>
      <w:hyperlink r:id="rId9" w:history="1">
        <w:r w:rsidRPr="00A05CA6">
          <w:rPr>
            <w:rStyle w:val="Hipersaite"/>
            <w:rFonts w:eastAsia="Calibri"/>
            <w:szCs w:val="24"/>
          </w:rPr>
          <w:t>ugale@ventspilsnd.lv</w:t>
        </w:r>
      </w:hyperlink>
    </w:p>
    <w:p w:rsidR="008644FD" w:rsidRDefault="008644FD" w:rsidP="008644FD">
      <w:pPr>
        <w:numPr>
          <w:ilvl w:val="1"/>
          <w:numId w:val="3"/>
        </w:numPr>
        <w:tabs>
          <w:tab w:val="num" w:pos="567"/>
        </w:tabs>
        <w:spacing w:after="120"/>
        <w:ind w:left="567"/>
        <w:jc w:val="both"/>
        <w:rPr>
          <w:rFonts w:eastAsia="Calibri"/>
          <w:szCs w:val="24"/>
        </w:rPr>
      </w:pPr>
      <w:r w:rsidRPr="00474970">
        <w:rPr>
          <w:rFonts w:eastAsia="Calibri"/>
          <w:szCs w:val="24"/>
        </w:rPr>
        <w:t>Pirmpirkuma tiesības - nav.</w:t>
      </w:r>
    </w:p>
    <w:p w:rsidR="00860D1A" w:rsidRPr="00474970" w:rsidRDefault="00860D1A" w:rsidP="00860D1A">
      <w:pPr>
        <w:tabs>
          <w:tab w:val="num" w:pos="988"/>
        </w:tabs>
        <w:spacing w:after="120"/>
        <w:ind w:left="568"/>
        <w:jc w:val="both"/>
        <w:rPr>
          <w:rFonts w:eastAsia="Calibri"/>
          <w:szCs w:val="24"/>
        </w:rPr>
      </w:pPr>
    </w:p>
    <w:p w:rsidR="008644FD" w:rsidRPr="00F720DB" w:rsidRDefault="008644FD" w:rsidP="008644FD">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sidR="00617214">
        <w:rPr>
          <w:rFonts w:eastAsia="Calibri"/>
          <w:b/>
          <w:szCs w:val="24"/>
        </w:rPr>
        <w:t>48</w:t>
      </w:r>
      <w:r w:rsidRPr="00F720DB">
        <w:rPr>
          <w:rFonts w:eastAsia="Calibri"/>
          <w:b/>
          <w:szCs w:val="24"/>
        </w:rPr>
        <w:t xml:space="preserve"> EUR</w:t>
      </w:r>
      <w:r w:rsidRPr="00F720DB">
        <w:rPr>
          <w:rFonts w:eastAsia="Calibri"/>
          <w:szCs w:val="24"/>
        </w:rPr>
        <w:t xml:space="preserve"> (</w:t>
      </w:r>
      <w:r w:rsidR="00617214">
        <w:rPr>
          <w:rFonts w:eastAsia="Calibri"/>
          <w:szCs w:val="24"/>
        </w:rPr>
        <w:t>četrd</w:t>
      </w:r>
      <w:r>
        <w:rPr>
          <w:rFonts w:eastAsia="Calibri"/>
          <w:szCs w:val="24"/>
        </w:rPr>
        <w:t xml:space="preserve">esmit </w:t>
      </w:r>
      <w:r w:rsidR="00617214">
        <w:rPr>
          <w:rFonts w:eastAsia="Calibri"/>
          <w:szCs w:val="24"/>
        </w:rPr>
        <w:t>astoņ</w:t>
      </w:r>
      <w:r w:rsidR="004E1DF9">
        <w:rPr>
          <w:rFonts w:eastAsia="Calibri"/>
          <w:szCs w:val="24"/>
        </w:rPr>
        <w:t xml:space="preserve">i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kontā 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sidR="001E46D1">
        <w:rPr>
          <w:rFonts w:eastAsia="Calibri"/>
          <w:szCs w:val="24"/>
        </w:rPr>
        <w:t xml:space="preserve"> "</w:t>
      </w:r>
      <w:proofErr w:type="spellStart"/>
      <w:r w:rsidRPr="00F720DB">
        <w:rPr>
          <w:rFonts w:eastAsia="Calibri"/>
          <w:szCs w:val="24"/>
        </w:rPr>
        <w:t>S</w:t>
      </w:r>
      <w:r>
        <w:rPr>
          <w:rFonts w:eastAsia="Calibri"/>
          <w:szCs w:val="24"/>
        </w:rPr>
        <w:t>wedbank</w:t>
      </w:r>
      <w:proofErr w:type="spellEnd"/>
      <w:r w:rsidR="001E46D1">
        <w:rPr>
          <w:rFonts w:eastAsia="Calibri"/>
          <w:szCs w:val="24"/>
        </w:rPr>
        <w:t>"</w:t>
      </w:r>
      <w:r>
        <w:rPr>
          <w:rFonts w:eastAsia="Calibri"/>
          <w:szCs w:val="24"/>
        </w:rPr>
        <w:t>;</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sidR="001E46D1" w:rsidRPr="001E46D1">
        <w:rPr>
          <w:rFonts w:eastAsia="Calibri"/>
          <w:b/>
          <w:szCs w:val="24"/>
        </w:rPr>
        <w:t>"</w:t>
      </w:r>
      <w:r w:rsidRPr="00F720DB">
        <w:rPr>
          <w:rFonts w:eastAsia="Calibri"/>
          <w:b/>
          <w:szCs w:val="24"/>
        </w:rPr>
        <w:t xml:space="preserve">Nekustamā īpašuma </w:t>
      </w:r>
      <w:r>
        <w:rPr>
          <w:rFonts w:eastAsia="Calibri"/>
          <w:b/>
          <w:szCs w:val="24"/>
        </w:rPr>
        <w:t xml:space="preserve">Rūpnīcas iela </w:t>
      </w:r>
      <w:r w:rsidR="009F54CE">
        <w:rPr>
          <w:rFonts w:eastAsia="Calibri"/>
          <w:b/>
          <w:szCs w:val="24"/>
        </w:rPr>
        <w:t xml:space="preserve"> </w:t>
      </w:r>
      <w:r>
        <w:rPr>
          <w:rFonts w:eastAsia="Calibri"/>
          <w:b/>
          <w:szCs w:val="24"/>
        </w:rPr>
        <w:t>3 – 55,</w:t>
      </w:r>
      <w:r w:rsidRPr="00F720DB">
        <w:rPr>
          <w:rFonts w:eastAsia="Calibri"/>
          <w:b/>
          <w:szCs w:val="24"/>
        </w:rPr>
        <w:t xml:space="preserve"> izsoles nodrošinājums</w:t>
      </w:r>
      <w:r w:rsidR="009F54CE">
        <w:rPr>
          <w:rFonts w:eastAsia="Calibri"/>
          <w:b/>
          <w:szCs w:val="24"/>
        </w:rPr>
        <w:t>"</w:t>
      </w:r>
      <w:r w:rsidRPr="00F720DB">
        <w:rPr>
          <w:rFonts w:eastAsia="Calibri"/>
          <w:szCs w:val="24"/>
        </w:rPr>
        <w:t xml:space="preserve">. </w:t>
      </w:r>
    </w:p>
    <w:p w:rsidR="008644FD" w:rsidRPr="00F720DB" w:rsidRDefault="008644FD" w:rsidP="008644FD">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8644FD" w:rsidRPr="00F720DB" w:rsidRDefault="008644FD" w:rsidP="008644FD">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8644FD" w:rsidRDefault="008644FD" w:rsidP="008644FD">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8644FD" w:rsidRDefault="008644FD" w:rsidP="008644FD">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r w:rsidR="0056417C">
        <w:rPr>
          <w:rFonts w:eastAsia="Calibri"/>
          <w:szCs w:val="24"/>
        </w:rPr>
        <w:t>.</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F720DB">
        <w:rPr>
          <w:rFonts w:eastAsia="Calibri"/>
          <w:b/>
          <w:bCs/>
          <w:szCs w:val="24"/>
        </w:rPr>
        <w:t>201</w:t>
      </w:r>
      <w:r w:rsidR="00745E93">
        <w:rPr>
          <w:rFonts w:eastAsia="Calibri"/>
          <w:b/>
          <w:bCs/>
          <w:szCs w:val="24"/>
        </w:rPr>
        <w:t>7</w:t>
      </w:r>
      <w:r w:rsidRPr="00F720DB">
        <w:rPr>
          <w:rFonts w:eastAsia="Calibri"/>
          <w:b/>
          <w:bCs/>
          <w:szCs w:val="24"/>
        </w:rPr>
        <w:t>.</w:t>
      </w:r>
      <w:r w:rsidR="009F54CE">
        <w:rPr>
          <w:rFonts w:eastAsia="Calibri"/>
          <w:b/>
          <w:bCs/>
          <w:szCs w:val="24"/>
        </w:rPr>
        <w:t xml:space="preserve"> </w:t>
      </w:r>
      <w:r w:rsidRPr="00F720DB">
        <w:rPr>
          <w:rFonts w:eastAsia="Calibri"/>
          <w:b/>
          <w:bCs/>
          <w:szCs w:val="24"/>
        </w:rPr>
        <w:t>gada</w:t>
      </w:r>
      <w:r>
        <w:rPr>
          <w:rFonts w:eastAsia="Calibri"/>
          <w:b/>
          <w:bCs/>
          <w:szCs w:val="24"/>
        </w:rPr>
        <w:t xml:space="preserve"> </w:t>
      </w:r>
      <w:r w:rsidR="009F54CE">
        <w:rPr>
          <w:rFonts w:eastAsia="Calibri"/>
          <w:b/>
          <w:bCs/>
          <w:szCs w:val="24"/>
        </w:rPr>
        <w:t>1</w:t>
      </w:r>
      <w:r w:rsidR="00617214">
        <w:rPr>
          <w:rFonts w:eastAsia="Calibri"/>
          <w:b/>
          <w:bCs/>
          <w:szCs w:val="24"/>
        </w:rPr>
        <w:t>9</w:t>
      </w:r>
      <w:r>
        <w:rPr>
          <w:rFonts w:eastAsia="Calibri"/>
          <w:b/>
          <w:bCs/>
          <w:szCs w:val="24"/>
        </w:rPr>
        <w:t>.</w:t>
      </w:r>
      <w:r w:rsidR="009F54CE">
        <w:rPr>
          <w:rFonts w:eastAsia="Calibri"/>
          <w:b/>
          <w:bCs/>
          <w:szCs w:val="24"/>
        </w:rPr>
        <w:t xml:space="preserve"> </w:t>
      </w:r>
      <w:r w:rsidR="00617214">
        <w:rPr>
          <w:rFonts w:eastAsia="Calibri"/>
          <w:b/>
          <w:bCs/>
          <w:szCs w:val="24"/>
        </w:rPr>
        <w:t>decem</w:t>
      </w:r>
      <w:r w:rsidR="00A6498D">
        <w:rPr>
          <w:rFonts w:eastAsia="Calibri"/>
          <w:b/>
          <w:bCs/>
          <w:szCs w:val="24"/>
        </w:rPr>
        <w:t>br</w:t>
      </w:r>
      <w:r>
        <w:rPr>
          <w:rFonts w:eastAsia="Calibri"/>
          <w:b/>
          <w:bCs/>
          <w:szCs w:val="24"/>
        </w:rPr>
        <w:t>a</w:t>
      </w:r>
      <w:r w:rsidRPr="00876C1B">
        <w:rPr>
          <w:rFonts w:eastAsia="Calibri"/>
          <w:b/>
          <w:bCs/>
          <w:szCs w:val="24"/>
        </w:rPr>
        <w:t xml:space="preserve"> plkst.</w:t>
      </w:r>
      <w:r w:rsidR="009F54CE">
        <w:rPr>
          <w:rFonts w:eastAsia="Calibri"/>
          <w:b/>
          <w:bCs/>
          <w:szCs w:val="24"/>
        </w:rPr>
        <w:t xml:space="preserve"> </w:t>
      </w:r>
      <w:r w:rsidRPr="00F720DB">
        <w:rPr>
          <w:rFonts w:eastAsia="Calibri"/>
          <w:b/>
          <w:bCs/>
          <w:szCs w:val="24"/>
        </w:rPr>
        <w:t>1</w:t>
      </w:r>
      <w:r>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A6498D" w:rsidRDefault="00A6498D" w:rsidP="00A6498D">
      <w:pPr>
        <w:numPr>
          <w:ilvl w:val="1"/>
          <w:numId w:val="3"/>
        </w:numPr>
        <w:tabs>
          <w:tab w:val="num" w:pos="567"/>
        </w:tabs>
        <w:ind w:left="567"/>
        <w:jc w:val="both"/>
        <w:rPr>
          <w:rFonts w:eastAsia="Calibri"/>
          <w:szCs w:val="24"/>
        </w:rPr>
      </w:pPr>
      <w:r w:rsidRPr="00F720DB">
        <w:rPr>
          <w:rFonts w:eastAsia="Calibri"/>
          <w:szCs w:val="24"/>
        </w:rPr>
        <w:t>Izsoles dalībnieki var reģistrēties personīgi darba dienās</w:t>
      </w:r>
      <w:r w:rsidRPr="00F720DB">
        <w:rPr>
          <w:rFonts w:eastAsia="Calibri"/>
          <w:b/>
          <w:szCs w:val="24"/>
        </w:rPr>
        <w:t xml:space="preserve"> </w:t>
      </w:r>
      <w:r w:rsidRPr="00F720DB">
        <w:rPr>
          <w:rFonts w:eastAsia="Calibri"/>
          <w:szCs w:val="24"/>
        </w:rPr>
        <w:t xml:space="preserve">(pirmdienās – no plkst.08:00-12:00 un no plkst.13:00-18:00; otrdienās, trešdienās, ceturtdienās – no plkst.08:00-12:00 un no plkst.13:00-17:00; piektdienās – no plkst.08:00-12:00 un no plkst.13:00-16:00): Ventspils novada pašvaldības </w:t>
      </w:r>
      <w:r>
        <w:rPr>
          <w:rFonts w:eastAsia="Calibri"/>
          <w:szCs w:val="24"/>
        </w:rPr>
        <w:t xml:space="preserve">Nekustamo īpašumu </w:t>
      </w:r>
      <w:r w:rsidRPr="00F720DB">
        <w:rPr>
          <w:rFonts w:eastAsia="Calibri"/>
          <w:szCs w:val="24"/>
        </w:rPr>
        <w:t xml:space="preserve">nodaļā – </w:t>
      </w:r>
      <w:r w:rsidRPr="00F720DB">
        <w:rPr>
          <w:rFonts w:eastAsia="Calibri"/>
          <w:b/>
          <w:szCs w:val="24"/>
        </w:rPr>
        <w:t xml:space="preserve">Ventspilī, Skolas ielā 4, </w:t>
      </w:r>
      <w:r>
        <w:rPr>
          <w:rFonts w:eastAsia="Calibri"/>
          <w:b/>
          <w:szCs w:val="24"/>
        </w:rPr>
        <w:t>5</w:t>
      </w:r>
      <w:r w:rsidRPr="00F720DB">
        <w:rPr>
          <w:rFonts w:eastAsia="Calibri"/>
          <w:b/>
          <w:szCs w:val="24"/>
        </w:rPr>
        <w:t>.</w:t>
      </w:r>
      <w:r>
        <w:rPr>
          <w:rFonts w:eastAsia="Calibri"/>
          <w:b/>
          <w:szCs w:val="24"/>
        </w:rPr>
        <w:t xml:space="preserve">kabinetā </w:t>
      </w:r>
      <w:r w:rsidRPr="00F720DB">
        <w:rPr>
          <w:rFonts w:eastAsia="Calibri"/>
          <w:szCs w:val="24"/>
        </w:rPr>
        <w:t xml:space="preserve">(kontaktpersona: </w:t>
      </w:r>
      <w:r>
        <w:rPr>
          <w:rFonts w:eastAsia="Calibri"/>
          <w:szCs w:val="24"/>
        </w:rPr>
        <w:t xml:space="preserve">Gita </w:t>
      </w:r>
      <w:proofErr w:type="spellStart"/>
      <w:r>
        <w:rPr>
          <w:rFonts w:eastAsia="Calibri"/>
          <w:szCs w:val="24"/>
        </w:rPr>
        <w:t>Horste</w:t>
      </w:r>
      <w:proofErr w:type="spellEnd"/>
      <w:r>
        <w:rPr>
          <w:rFonts w:eastAsia="Calibri"/>
          <w:szCs w:val="24"/>
        </w:rPr>
        <w:t xml:space="preserve">, tālrunis </w:t>
      </w:r>
      <w:r w:rsidRPr="00F720DB">
        <w:rPr>
          <w:rFonts w:eastAsia="Calibri"/>
          <w:szCs w:val="24"/>
        </w:rPr>
        <w:t xml:space="preserve">– </w:t>
      </w:r>
      <w:r>
        <w:rPr>
          <w:rFonts w:eastAsia="Calibri"/>
          <w:b/>
          <w:szCs w:val="24"/>
        </w:rPr>
        <w:t>636-29418</w:t>
      </w:r>
      <w:r>
        <w:rPr>
          <w:rFonts w:eastAsia="Calibri"/>
          <w:szCs w:val="24"/>
        </w:rPr>
        <w:t xml:space="preserve">; e-pasta adrese: </w:t>
      </w:r>
      <w:hyperlink r:id="rId10" w:history="1">
        <w:r w:rsidRPr="00664346">
          <w:rPr>
            <w:rStyle w:val="Hipersaite"/>
            <w:rFonts w:eastAsia="Calibri"/>
            <w:b/>
            <w:i/>
            <w:szCs w:val="24"/>
          </w:rPr>
          <w:t>gita.horste@ventspilsnd.lv</w:t>
        </w:r>
      </w:hyperlink>
      <w:r w:rsidRPr="00F720DB">
        <w:rPr>
          <w:rFonts w:eastAsia="Calibri"/>
          <w:szCs w:val="24"/>
        </w:rPr>
        <w:t>), iesniedzot Izsoles komisijai šādus dokumentus:</w:t>
      </w:r>
    </w:p>
    <w:p w:rsidR="00A6498D" w:rsidRPr="00F326FA" w:rsidRDefault="00A6498D" w:rsidP="00A6498D">
      <w:pPr>
        <w:pStyle w:val="Sarakstarindkopa"/>
        <w:numPr>
          <w:ilvl w:val="2"/>
          <w:numId w:val="3"/>
        </w:numPr>
        <w:tabs>
          <w:tab w:val="clear" w:pos="1430"/>
          <w:tab w:val="num" w:pos="1260"/>
        </w:tabs>
        <w:ind w:left="1276" w:hanging="709"/>
        <w:jc w:val="both"/>
        <w:rPr>
          <w:rFonts w:eastAsia="Calibri"/>
          <w:szCs w:val="24"/>
        </w:rPr>
      </w:pPr>
      <w:r w:rsidRPr="00F326FA">
        <w:rPr>
          <w:rFonts w:eastAsia="Calibri"/>
          <w:szCs w:val="24"/>
          <w:u w:val="single"/>
        </w:rPr>
        <w:t>fiziskas personas</w:t>
      </w:r>
      <w:r w:rsidRPr="00F326FA">
        <w:rPr>
          <w:rFonts w:eastAsia="Calibri"/>
          <w:szCs w:val="24"/>
        </w:rPr>
        <w:t>:</w:t>
      </w:r>
    </w:p>
    <w:p w:rsidR="00A6498D" w:rsidRPr="00F326FA" w:rsidRDefault="00A6498D" w:rsidP="00A6498D">
      <w:pPr>
        <w:pStyle w:val="Sarakstarindkopa"/>
        <w:numPr>
          <w:ilvl w:val="3"/>
          <w:numId w:val="3"/>
        </w:numPr>
        <w:jc w:val="both"/>
        <w:rPr>
          <w:rFonts w:eastAsia="Calibri"/>
          <w:szCs w:val="24"/>
        </w:rPr>
      </w:pPr>
      <w:r>
        <w:rPr>
          <w:rFonts w:eastAsia="Calibri"/>
          <w:szCs w:val="24"/>
        </w:rPr>
        <w:t xml:space="preserve"> </w:t>
      </w:r>
      <w:r w:rsidRPr="00F326FA">
        <w:rPr>
          <w:rFonts w:eastAsia="Calibri"/>
          <w:szCs w:val="24"/>
        </w:rPr>
        <w:t>pieteikumu dalībai izsolē (</w:t>
      </w:r>
      <w:hyperlink r:id="rId11" w:anchor="i1#i1" w:history="1">
        <w:r>
          <w:t>forma</w:t>
        </w:r>
      </w:hyperlink>
      <w:r w:rsidRPr="00F326FA">
        <w:rPr>
          <w:rFonts w:eastAsia="Calibri"/>
          <w:szCs w:val="24"/>
        </w:rPr>
        <w:t xml:space="preserve"> Nr.</w:t>
      </w:r>
      <w:r>
        <w:rPr>
          <w:rFonts w:eastAsia="Calibri"/>
          <w:szCs w:val="24"/>
        </w:rPr>
        <w:t>1</w:t>
      </w:r>
      <w:r w:rsidRPr="00F326FA">
        <w:rPr>
          <w:rFonts w:eastAsia="Calibri"/>
          <w:szCs w:val="24"/>
        </w:rPr>
        <w:t>)</w:t>
      </w:r>
      <w:r>
        <w:rPr>
          <w:rFonts w:eastAsia="Calibri"/>
          <w:szCs w:val="24"/>
        </w:rPr>
        <w:t xml:space="preserve">, </w:t>
      </w:r>
      <w:r w:rsidRPr="00F326FA">
        <w:rPr>
          <w:rFonts w:eastAsia="Calibri"/>
          <w:szCs w:val="24"/>
        </w:rPr>
        <w:t xml:space="preserve">reģistrējoties uzrādot </w:t>
      </w:r>
      <w:r w:rsidRPr="00071F19">
        <w:rPr>
          <w:rFonts w:eastAsia="Calibri"/>
          <w:szCs w:val="24"/>
        </w:rPr>
        <w:t>person</w:t>
      </w:r>
      <w:r>
        <w:rPr>
          <w:rFonts w:eastAsia="Calibri"/>
          <w:szCs w:val="24"/>
        </w:rPr>
        <w:t>u apliecinošu dokumentu</w:t>
      </w:r>
      <w:r w:rsidRPr="00F326FA">
        <w:rPr>
          <w:rFonts w:eastAsia="Calibri"/>
          <w:szCs w:val="24"/>
        </w:rPr>
        <w:t>;</w:t>
      </w:r>
    </w:p>
    <w:p w:rsidR="00A6498D" w:rsidRPr="00F326FA" w:rsidRDefault="00A6498D" w:rsidP="00A6498D">
      <w:pPr>
        <w:pStyle w:val="Sarakstarindkopa"/>
        <w:numPr>
          <w:ilvl w:val="3"/>
          <w:numId w:val="3"/>
        </w:numPr>
        <w:jc w:val="both"/>
        <w:rPr>
          <w:rFonts w:eastAsia="Calibri"/>
          <w:szCs w:val="24"/>
        </w:rPr>
      </w:pPr>
      <w:r>
        <w:rPr>
          <w:rFonts w:eastAsia="Calibri"/>
          <w:szCs w:val="24"/>
        </w:rPr>
        <w:t xml:space="preserve"> notariālu </w:t>
      </w:r>
      <w:r w:rsidRPr="00F326FA">
        <w:rPr>
          <w:rFonts w:eastAsia="Calibri"/>
          <w:szCs w:val="24"/>
        </w:rPr>
        <w:t>pilnva</w:t>
      </w:r>
      <w:r>
        <w:rPr>
          <w:rFonts w:eastAsia="Calibri"/>
          <w:szCs w:val="24"/>
        </w:rPr>
        <w:t xml:space="preserve">ru (kopiju uzrādot oriģinālu) </w:t>
      </w:r>
      <w:r w:rsidRPr="00F326FA">
        <w:rPr>
          <w:rFonts w:eastAsia="Calibri"/>
          <w:szCs w:val="24"/>
        </w:rPr>
        <w:t xml:space="preserve">rīkoties </w:t>
      </w:r>
      <w:r>
        <w:rPr>
          <w:rFonts w:eastAsia="Calibri"/>
          <w:szCs w:val="24"/>
        </w:rPr>
        <w:t xml:space="preserve">citas </w:t>
      </w:r>
      <w:r w:rsidRPr="00F326FA">
        <w:rPr>
          <w:rFonts w:eastAsia="Calibri"/>
          <w:szCs w:val="24"/>
        </w:rPr>
        <w:t xml:space="preserve">personas </w:t>
      </w:r>
      <w:r>
        <w:rPr>
          <w:rFonts w:eastAsia="Calibri"/>
          <w:szCs w:val="24"/>
        </w:rPr>
        <w:t xml:space="preserve">(pilnvarotāja) </w:t>
      </w:r>
      <w:r w:rsidRPr="00F326FA">
        <w:rPr>
          <w:rFonts w:eastAsia="Calibri"/>
          <w:szCs w:val="24"/>
        </w:rPr>
        <w:t xml:space="preserve">vārdā, reģistrējoties uzrādot </w:t>
      </w:r>
      <w:r w:rsidRPr="00071F19">
        <w:rPr>
          <w:rFonts w:eastAsia="Calibri"/>
          <w:szCs w:val="24"/>
        </w:rPr>
        <w:t>person</w:t>
      </w:r>
      <w:r>
        <w:rPr>
          <w:rFonts w:eastAsia="Calibri"/>
          <w:szCs w:val="24"/>
        </w:rPr>
        <w:t>u apliecinošu dokumentu</w:t>
      </w:r>
      <w:r w:rsidRPr="00F326FA">
        <w:rPr>
          <w:rFonts w:eastAsia="Calibri"/>
          <w:szCs w:val="24"/>
        </w:rPr>
        <w:t>;</w:t>
      </w:r>
    </w:p>
    <w:p w:rsidR="00A6498D" w:rsidRPr="00F326FA" w:rsidRDefault="00A6498D" w:rsidP="00A6498D">
      <w:pPr>
        <w:pStyle w:val="Sarakstarindkopa"/>
        <w:numPr>
          <w:ilvl w:val="3"/>
          <w:numId w:val="3"/>
        </w:numPr>
        <w:jc w:val="both"/>
        <w:rPr>
          <w:rFonts w:eastAsia="Calibri"/>
          <w:szCs w:val="24"/>
        </w:rPr>
      </w:pPr>
      <w:r>
        <w:rPr>
          <w:rFonts w:eastAsia="Calibri"/>
          <w:szCs w:val="24"/>
        </w:rPr>
        <w:t xml:space="preserve"> </w:t>
      </w:r>
      <w:r w:rsidRPr="00F326FA">
        <w:rPr>
          <w:rFonts w:eastAsia="Calibri"/>
          <w:szCs w:val="24"/>
        </w:rPr>
        <w:t>kvīti (oriģināls) vai citu dokumentu apliecinošu nodrošinājuma samaksu Izsoles organizētāja kontā 10% (desmit procenti) apmērā no Īpašuma nosacītās sākumcenas.</w:t>
      </w:r>
    </w:p>
    <w:p w:rsidR="00A6498D" w:rsidRPr="00F326FA" w:rsidRDefault="00A6498D" w:rsidP="00A6498D">
      <w:pPr>
        <w:pStyle w:val="Sarakstarindkopa"/>
        <w:numPr>
          <w:ilvl w:val="2"/>
          <w:numId w:val="3"/>
        </w:numPr>
        <w:tabs>
          <w:tab w:val="clear" w:pos="1430"/>
          <w:tab w:val="num" w:pos="1260"/>
        </w:tabs>
        <w:ind w:left="1276" w:hanging="709"/>
        <w:jc w:val="both"/>
        <w:rPr>
          <w:rFonts w:eastAsia="Calibri"/>
          <w:szCs w:val="24"/>
        </w:rPr>
      </w:pPr>
      <w:r w:rsidRPr="00F326FA">
        <w:rPr>
          <w:rFonts w:eastAsia="Calibri"/>
          <w:szCs w:val="24"/>
          <w:u w:val="single"/>
        </w:rPr>
        <w:t>juridiskas personas</w:t>
      </w:r>
      <w:r>
        <w:rPr>
          <w:rFonts w:eastAsia="Calibri"/>
          <w:szCs w:val="24"/>
          <w:u w:val="single"/>
        </w:rPr>
        <w:t>, kā arī personālsabiedrības</w:t>
      </w:r>
      <w:r w:rsidRPr="00F326FA">
        <w:rPr>
          <w:rFonts w:eastAsia="Calibri"/>
          <w:szCs w:val="24"/>
        </w:rPr>
        <w:t>:</w:t>
      </w:r>
    </w:p>
    <w:p w:rsidR="00A6498D" w:rsidRPr="00F720DB" w:rsidRDefault="00A6498D" w:rsidP="00A6498D">
      <w:pPr>
        <w:numPr>
          <w:ilvl w:val="3"/>
          <w:numId w:val="3"/>
        </w:numPr>
        <w:jc w:val="both"/>
        <w:rPr>
          <w:rFonts w:eastAsia="Calibri"/>
          <w:szCs w:val="24"/>
        </w:rPr>
      </w:pPr>
      <w:r>
        <w:rPr>
          <w:rFonts w:eastAsia="Calibri"/>
          <w:szCs w:val="24"/>
        </w:rPr>
        <w:t xml:space="preserve"> pieteikumu dalībai izsolē</w:t>
      </w:r>
      <w:r w:rsidRPr="00F720DB">
        <w:rPr>
          <w:rFonts w:eastAsia="Calibri"/>
          <w:szCs w:val="24"/>
        </w:rPr>
        <w:t xml:space="preserve"> (</w:t>
      </w:r>
      <w:hyperlink r:id="rId12" w:anchor="i1#i1" w:history="1">
        <w:r>
          <w:rPr>
            <w:rFonts w:eastAsia="Calibri"/>
            <w:szCs w:val="24"/>
          </w:rPr>
          <w:t>forma</w:t>
        </w:r>
      </w:hyperlink>
      <w:r w:rsidRPr="00F720DB">
        <w:rPr>
          <w:rFonts w:eastAsia="Calibri"/>
          <w:szCs w:val="24"/>
        </w:rPr>
        <w:t xml:space="preserve"> Nr.</w:t>
      </w:r>
      <w:r>
        <w:rPr>
          <w:rFonts w:eastAsia="Calibri"/>
          <w:szCs w:val="24"/>
        </w:rPr>
        <w:t>2</w:t>
      </w:r>
      <w:r w:rsidRPr="00F720DB">
        <w:rPr>
          <w:rFonts w:eastAsia="Calibri"/>
          <w:szCs w:val="24"/>
        </w:rPr>
        <w:t>);</w:t>
      </w:r>
    </w:p>
    <w:p w:rsidR="00A6498D" w:rsidRPr="00F720DB" w:rsidRDefault="00A6498D" w:rsidP="00A6498D">
      <w:pPr>
        <w:numPr>
          <w:ilvl w:val="3"/>
          <w:numId w:val="3"/>
        </w:numPr>
        <w:jc w:val="both"/>
        <w:rPr>
          <w:rFonts w:eastAsia="Calibri"/>
          <w:szCs w:val="24"/>
        </w:rPr>
      </w:pPr>
      <w:r>
        <w:rPr>
          <w:rFonts w:eastAsia="Calibri"/>
          <w:szCs w:val="24"/>
        </w:rPr>
        <w:t xml:space="preserve"> </w:t>
      </w:r>
      <w:r w:rsidRPr="00F720DB">
        <w:rPr>
          <w:rFonts w:eastAsia="Calibri"/>
          <w:szCs w:val="24"/>
        </w:rPr>
        <w:t xml:space="preserve">juridiskās personas </w:t>
      </w:r>
      <w:r>
        <w:rPr>
          <w:rFonts w:eastAsia="Calibri"/>
          <w:szCs w:val="24"/>
        </w:rPr>
        <w:t xml:space="preserve">pārstāvja </w:t>
      </w:r>
      <w:r w:rsidRPr="00F720DB">
        <w:rPr>
          <w:rFonts w:eastAsia="Calibri"/>
          <w:szCs w:val="24"/>
        </w:rPr>
        <w:t>(pilnvar</w:t>
      </w:r>
      <w:r>
        <w:rPr>
          <w:rFonts w:eastAsia="Calibri"/>
          <w:szCs w:val="24"/>
        </w:rPr>
        <w:t>nieka, prokūrista</w:t>
      </w:r>
      <w:r w:rsidRPr="00F720DB">
        <w:rPr>
          <w:rFonts w:eastAsia="Calibri"/>
          <w:szCs w:val="24"/>
        </w:rPr>
        <w:t xml:space="preserve">) tiesības rīkoties uzņēmuma vārdā apliecinošu dokumentu, reģistrēšanās brīdī uzrādot </w:t>
      </w:r>
      <w:r w:rsidRPr="00071F19">
        <w:rPr>
          <w:rFonts w:eastAsia="Calibri"/>
          <w:szCs w:val="24"/>
        </w:rPr>
        <w:t>person</w:t>
      </w:r>
      <w:r>
        <w:rPr>
          <w:rFonts w:eastAsia="Calibri"/>
          <w:szCs w:val="24"/>
        </w:rPr>
        <w:t>u apliecinošu dokumentu</w:t>
      </w:r>
      <w:r w:rsidRPr="00F720DB">
        <w:rPr>
          <w:rFonts w:eastAsia="Calibri"/>
          <w:szCs w:val="24"/>
        </w:rPr>
        <w:t>;</w:t>
      </w:r>
    </w:p>
    <w:p w:rsidR="00A6498D" w:rsidRDefault="00A6498D" w:rsidP="00A6498D">
      <w:pPr>
        <w:numPr>
          <w:ilvl w:val="3"/>
          <w:numId w:val="3"/>
        </w:numPr>
        <w:jc w:val="both"/>
        <w:rPr>
          <w:rFonts w:eastAsia="Calibri"/>
          <w:szCs w:val="24"/>
        </w:rPr>
      </w:pPr>
      <w:r>
        <w:rPr>
          <w:rFonts w:eastAsia="Calibri"/>
          <w:szCs w:val="24"/>
        </w:rPr>
        <w:t xml:space="preserve"> </w:t>
      </w:r>
      <w:r w:rsidRPr="00F720DB">
        <w:rPr>
          <w:rFonts w:eastAsia="Calibri"/>
          <w:szCs w:val="24"/>
        </w:rPr>
        <w:t xml:space="preserve">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w:t>
      </w:r>
      <w:r w:rsidRPr="00F720DB">
        <w:rPr>
          <w:rFonts w:eastAsia="Calibri"/>
          <w:szCs w:val="24"/>
        </w:rPr>
        <w:lastRenderedPageBreak/>
        <w:t>personu vai personālsabiedrību, kas derīga, ja tā izsniegta ne agrāk par sešām nedēļām pirms izsoles dienas);</w:t>
      </w:r>
    </w:p>
    <w:p w:rsidR="00A6498D" w:rsidRPr="00F720DB" w:rsidRDefault="00A6498D" w:rsidP="00A6498D">
      <w:pPr>
        <w:numPr>
          <w:ilvl w:val="3"/>
          <w:numId w:val="3"/>
        </w:numPr>
        <w:jc w:val="both"/>
        <w:rPr>
          <w:rFonts w:eastAsia="Calibri"/>
          <w:szCs w:val="24"/>
        </w:rPr>
      </w:pPr>
      <w:r>
        <w:rPr>
          <w:rFonts w:eastAsia="Calibri"/>
          <w:szCs w:val="24"/>
        </w:rPr>
        <w:t xml:space="preserve"> </w:t>
      </w:r>
      <w:r w:rsidRPr="00F720DB">
        <w:rPr>
          <w:rFonts w:eastAsia="Calibri"/>
          <w:szCs w:val="24"/>
        </w:rPr>
        <w:t>kvīti (oriģināls) vai citu dokumentu apliecinošu nodrošinājuma samaksu Izsoles organizētāja kontā 10% (desmit procenti) apmērā no Īpašuma nosacītās sākumcenas.</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Izsoles pretendents netiek reģistrēts izsolei un viņam nav tiesību piedalīties izsolē, ja:</w:t>
      </w:r>
    </w:p>
    <w:p w:rsidR="008644FD" w:rsidRPr="00F720DB" w:rsidRDefault="008644FD" w:rsidP="008644FD">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8644FD" w:rsidRPr="00F720DB" w:rsidRDefault="008644FD" w:rsidP="008644FD">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p>
    <w:p w:rsidR="008644FD" w:rsidRPr="00F720DB" w:rsidRDefault="008644FD" w:rsidP="008644FD">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8644FD" w:rsidRPr="00F720DB" w:rsidRDefault="008644FD" w:rsidP="008644FD">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8644FD" w:rsidRPr="00F720DB" w:rsidRDefault="008644FD" w:rsidP="008644FD">
      <w:pPr>
        <w:numPr>
          <w:ilvl w:val="2"/>
          <w:numId w:val="3"/>
        </w:numPr>
        <w:tabs>
          <w:tab w:val="num" w:pos="988"/>
          <w:tab w:val="num" w:pos="1260"/>
        </w:tabs>
        <w:ind w:left="1276"/>
        <w:jc w:val="both"/>
        <w:rPr>
          <w:rFonts w:eastAsia="Calibri"/>
          <w:szCs w:val="24"/>
        </w:rPr>
      </w:pPr>
      <w:r w:rsidRPr="00F720DB">
        <w:rPr>
          <w:rFonts w:eastAsia="Calibri"/>
          <w:szCs w:val="24"/>
        </w:rPr>
        <w:t xml:space="preserve">izsoles dalībnieka kārtas numuru atbilstoši </w:t>
      </w:r>
      <w:r>
        <w:rPr>
          <w:rFonts w:eastAsia="Calibri"/>
          <w:szCs w:val="24"/>
        </w:rPr>
        <w:t xml:space="preserve">izsoles </w:t>
      </w:r>
      <w:r w:rsidRPr="00F720DB">
        <w:rPr>
          <w:rFonts w:eastAsia="Calibri"/>
          <w:szCs w:val="24"/>
        </w:rPr>
        <w:t>pretendentu pieteikšanās secībai un reģistrēšanās datumam un laikam;</w:t>
      </w:r>
    </w:p>
    <w:p w:rsidR="008644FD" w:rsidRPr="00F720DB" w:rsidRDefault="008644FD" w:rsidP="008644FD">
      <w:pPr>
        <w:numPr>
          <w:ilvl w:val="2"/>
          <w:numId w:val="3"/>
        </w:numPr>
        <w:tabs>
          <w:tab w:val="num" w:pos="988"/>
          <w:tab w:val="num" w:pos="1260"/>
        </w:tabs>
        <w:ind w:left="1276"/>
        <w:jc w:val="both"/>
        <w:rPr>
          <w:rFonts w:eastAsia="Calibri"/>
          <w:szCs w:val="24"/>
        </w:rPr>
      </w:pPr>
      <w:r w:rsidRPr="00F720DB">
        <w:rPr>
          <w:rFonts w:eastAsia="Calibri"/>
          <w:szCs w:val="24"/>
        </w:rPr>
        <w:t>izsoles dalībnieka vārdu, uzvārdu (fiziskajām personām) vai nosaukumu (juridiskajām personām);</w:t>
      </w:r>
    </w:p>
    <w:p w:rsidR="008644FD" w:rsidRPr="00F720DB" w:rsidRDefault="008644FD" w:rsidP="008644FD">
      <w:pPr>
        <w:numPr>
          <w:ilvl w:val="2"/>
          <w:numId w:val="3"/>
        </w:numPr>
        <w:tabs>
          <w:tab w:val="num" w:pos="988"/>
          <w:tab w:val="num" w:pos="1260"/>
        </w:tabs>
        <w:ind w:left="1276"/>
        <w:jc w:val="both"/>
        <w:rPr>
          <w:rFonts w:eastAsia="Calibri"/>
          <w:szCs w:val="24"/>
        </w:rPr>
      </w:pPr>
      <w:r w:rsidRPr="00F720DB">
        <w:rPr>
          <w:rFonts w:eastAsia="Calibri"/>
          <w:szCs w:val="24"/>
        </w:rPr>
        <w:t>izsoles dalībnieka personas kodu (fiziskajām personām) vai reģistrācijas numuru (juridiskajām personām);</w:t>
      </w:r>
    </w:p>
    <w:p w:rsidR="008644FD" w:rsidRPr="00F720DB" w:rsidRDefault="008644FD" w:rsidP="008644FD">
      <w:pPr>
        <w:numPr>
          <w:ilvl w:val="2"/>
          <w:numId w:val="3"/>
        </w:numPr>
        <w:tabs>
          <w:tab w:val="num" w:pos="988"/>
          <w:tab w:val="num" w:pos="1260"/>
        </w:tabs>
        <w:ind w:left="1276"/>
        <w:jc w:val="both"/>
        <w:rPr>
          <w:rFonts w:eastAsia="Calibri"/>
          <w:szCs w:val="24"/>
        </w:rPr>
      </w:pPr>
      <w:r w:rsidRPr="00F720DB">
        <w:rPr>
          <w:rFonts w:eastAsia="Calibri"/>
          <w:szCs w:val="24"/>
        </w:rPr>
        <w:t>izsoles dalībnieka deklarētās dzīves vietas adresi (fiziskajām personām) vai juridisko adresi (juridiskajām personām);</w:t>
      </w:r>
    </w:p>
    <w:p w:rsidR="008644FD" w:rsidRPr="00F720DB" w:rsidRDefault="008644FD" w:rsidP="008644FD">
      <w:pPr>
        <w:numPr>
          <w:ilvl w:val="2"/>
          <w:numId w:val="3"/>
        </w:numPr>
        <w:tabs>
          <w:tab w:val="num" w:pos="988"/>
          <w:tab w:val="num" w:pos="1260"/>
        </w:tabs>
        <w:ind w:left="1276"/>
        <w:jc w:val="both"/>
        <w:rPr>
          <w:rFonts w:eastAsia="Calibri"/>
          <w:szCs w:val="24"/>
        </w:rPr>
      </w:pPr>
      <w:r w:rsidRPr="00F720DB">
        <w:rPr>
          <w:rFonts w:eastAsia="Calibri"/>
          <w:szCs w:val="24"/>
        </w:rPr>
        <w:t>iesniegtos dokumentus.</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Pr>
          <w:rFonts w:eastAsia="Calibri"/>
          <w:szCs w:val="24"/>
        </w:rPr>
        <w:t>no</w:t>
      </w:r>
      <w:r w:rsidRPr="00F720DB">
        <w:rPr>
          <w:rFonts w:eastAsia="Calibri"/>
          <w:szCs w:val="24"/>
        </w:rPr>
        <w:t xml:space="preserve">slēgt ar izsoles organizētāju pirkuma līgumu tā nosolīšanas gadījumā. </w:t>
      </w:r>
    </w:p>
    <w:p w:rsidR="008644FD" w:rsidRDefault="008644FD" w:rsidP="008644FD">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8644FD" w:rsidRPr="00F720DB" w:rsidRDefault="008644FD" w:rsidP="008644FD">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lastRenderedPageBreak/>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(2.pielikums).</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8644FD" w:rsidRPr="00F720DB" w:rsidRDefault="008644FD" w:rsidP="008644FD">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lastRenderedPageBreak/>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8644FD" w:rsidRPr="00F720DB" w:rsidRDefault="008644FD" w:rsidP="008644FD">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8644FD" w:rsidRPr="00F720DB" w:rsidRDefault="008644FD" w:rsidP="008644FD">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8644FD" w:rsidRPr="00F720DB" w:rsidRDefault="008644FD" w:rsidP="008644FD">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8644FD" w:rsidRPr="00F720DB" w:rsidRDefault="008644FD" w:rsidP="008644FD">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8644FD" w:rsidRPr="00F720DB" w:rsidRDefault="008644FD" w:rsidP="008644FD">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8644FD" w:rsidRPr="00F720DB" w:rsidRDefault="008644FD" w:rsidP="008644FD">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8644FD" w:rsidRPr="00F720DB" w:rsidRDefault="008644FD" w:rsidP="008644FD">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8644FD" w:rsidRPr="00F720DB" w:rsidRDefault="008644FD" w:rsidP="008644FD">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9E2F6C" w:rsidRPr="00B30E4B" w:rsidRDefault="009E2F6C" w:rsidP="009E2F6C">
      <w:pPr>
        <w:pStyle w:val="Sarakstarindkopa"/>
        <w:numPr>
          <w:ilvl w:val="1"/>
          <w:numId w:val="3"/>
        </w:numPr>
        <w:tabs>
          <w:tab w:val="clear" w:pos="988"/>
          <w:tab w:val="num" w:pos="709"/>
        </w:tabs>
        <w:ind w:left="709" w:hanging="567"/>
        <w:jc w:val="both"/>
        <w:rPr>
          <w:rFonts w:eastAsia="Calibri"/>
        </w:rPr>
      </w:pPr>
      <w:r w:rsidRPr="00B30E4B">
        <w:rPr>
          <w:rFonts w:eastAsia="Calibri"/>
        </w:rPr>
        <w:t>Izsoles dalībniekam, kas nosolījis visaugstāko cenu par Īpašumu, divu nedēļu laikā no izsoles dienas piedāvātā augstākā summa, ko veido starpība starp nosolīto cenu un nodrošinājumu, vai starpība starp piedāvātās augstākās cenas 10 % (desmit procenti) avansa maksājumu un iemaksāto nodrošinājumu ir jāiemaksā Ventspils novada pašvaldības, reģistrācijas Nr.90000052035, AS „</w:t>
      </w:r>
      <w:proofErr w:type="spellStart"/>
      <w:r w:rsidRPr="00B30E4B">
        <w:rPr>
          <w:rFonts w:eastAsia="Calibri"/>
        </w:rPr>
        <w:t>Swedbank</w:t>
      </w:r>
      <w:proofErr w:type="spellEnd"/>
      <w:r w:rsidRPr="00B30E4B">
        <w:rPr>
          <w:rFonts w:eastAsia="Calibri"/>
        </w:rPr>
        <w:t>” (SWIFT kods: HABALV22) norēķinu kontā: Nr.</w:t>
      </w:r>
      <w:r w:rsidRPr="00B30E4B">
        <w:rPr>
          <w:rFonts w:eastAsia="Calibri"/>
          <w:b/>
        </w:rPr>
        <w:t>LV04HABA0551025783903</w:t>
      </w:r>
      <w:r w:rsidRPr="00B30E4B">
        <w:rPr>
          <w:rFonts w:eastAsia="Calibri"/>
        </w:rPr>
        <w:t xml:space="preserve">. </w:t>
      </w:r>
    </w:p>
    <w:p w:rsidR="009E2F6C" w:rsidRPr="00B30E4B" w:rsidRDefault="009E2F6C" w:rsidP="009E2F6C">
      <w:pPr>
        <w:pStyle w:val="Sarakstarindkopa"/>
        <w:numPr>
          <w:ilvl w:val="1"/>
          <w:numId w:val="3"/>
        </w:numPr>
        <w:tabs>
          <w:tab w:val="clear" w:pos="988"/>
        </w:tabs>
        <w:ind w:left="709" w:hanging="567"/>
        <w:jc w:val="both"/>
        <w:rPr>
          <w:rFonts w:eastAsia="Calibri"/>
        </w:rPr>
      </w:pPr>
      <w:r w:rsidRPr="00B30E4B">
        <w:rPr>
          <w:rFonts w:eastAsia="Calibri"/>
        </w:rPr>
        <w:t xml:space="preserve">Atlikušo pirkuma maksas nenomaksāto daļu nosolītājam jānomaksā termiņā līdz </w:t>
      </w:r>
      <w:r w:rsidR="00D678F3">
        <w:rPr>
          <w:rFonts w:eastAsia="Calibri"/>
        </w:rPr>
        <w:t>5</w:t>
      </w:r>
      <w:r w:rsidRPr="00B30E4B">
        <w:rPr>
          <w:rFonts w:eastAsia="Calibri"/>
        </w:rPr>
        <w:t xml:space="preserve"> (</w:t>
      </w:r>
      <w:r w:rsidR="00D678F3">
        <w:rPr>
          <w:rFonts w:eastAsia="Calibri"/>
        </w:rPr>
        <w:t>piecie</w:t>
      </w:r>
      <w:r w:rsidRPr="00B30E4B">
        <w:rPr>
          <w:rFonts w:eastAsia="Calibri"/>
        </w:rPr>
        <w:t>m) gad</w:t>
      </w:r>
      <w:r w:rsidR="00D678F3">
        <w:rPr>
          <w:rFonts w:eastAsia="Calibri"/>
        </w:rPr>
        <w:t>ie</w:t>
      </w:r>
      <w:r w:rsidRPr="00B30E4B">
        <w:rPr>
          <w:rFonts w:eastAsia="Calibri"/>
        </w:rPr>
        <w:t>m saskaņā ar Īpašuma pirkuma nomaksas grafiku. Par pirkuma maksas nenomaksāto daļu līdz nomaksas termiņa beigām, par atlikto maksājumu nosolītājs maksā 6 % (seši procenti) gadā.</w:t>
      </w:r>
    </w:p>
    <w:p w:rsidR="009E2F6C" w:rsidRPr="00B30E4B" w:rsidRDefault="009E2F6C" w:rsidP="009E2F6C">
      <w:pPr>
        <w:pStyle w:val="Sarakstarindkopa"/>
        <w:numPr>
          <w:ilvl w:val="1"/>
          <w:numId w:val="3"/>
        </w:numPr>
        <w:tabs>
          <w:tab w:val="clear" w:pos="988"/>
        </w:tabs>
        <w:ind w:left="709" w:hanging="567"/>
        <w:jc w:val="both"/>
        <w:rPr>
          <w:rFonts w:eastAsia="Calibri"/>
        </w:rPr>
      </w:pPr>
      <w:r w:rsidRPr="00B30E4B">
        <w:rPr>
          <w:rFonts w:eastAsia="Calibri"/>
        </w:rPr>
        <w:t>Nosolītājam ir tiesības samaksāt visu Īpašuma pirkuma maksu vai kādu tās daļu pirms pirkuma nomaksas grafikā noteiktā termiņa, saskaņā ar nekustamā īpašuma pirkuma līguma noteikumiem.</w:t>
      </w:r>
    </w:p>
    <w:p w:rsidR="009E2F6C" w:rsidRPr="00F720DB" w:rsidRDefault="009E2F6C" w:rsidP="009E2F6C">
      <w:pPr>
        <w:numPr>
          <w:ilvl w:val="1"/>
          <w:numId w:val="3"/>
        </w:numPr>
        <w:tabs>
          <w:tab w:val="num" w:pos="709"/>
        </w:tabs>
        <w:ind w:left="709" w:hanging="562"/>
        <w:jc w:val="both"/>
        <w:rPr>
          <w:rFonts w:eastAsia="Calibri"/>
          <w:szCs w:val="24"/>
        </w:rPr>
      </w:pPr>
      <w:r w:rsidRPr="00F720DB">
        <w:rPr>
          <w:rFonts w:eastAsia="Calibri"/>
          <w:szCs w:val="24"/>
        </w:rPr>
        <w:t>Ja izsolītā Īpašuma nosolītājs noteiktajā termiņ</w:t>
      </w:r>
      <w:r>
        <w:rPr>
          <w:rFonts w:eastAsia="Calibri"/>
          <w:szCs w:val="24"/>
        </w:rPr>
        <w:t>ā un apmērā</w:t>
      </w:r>
      <w:r w:rsidRPr="00F720DB">
        <w:rPr>
          <w:rFonts w:eastAsia="Calibri"/>
          <w:szCs w:val="24"/>
        </w:rPr>
        <w:t xml:space="preserve"> nav veicis</w:t>
      </w:r>
      <w:r>
        <w:rPr>
          <w:rFonts w:eastAsia="Calibri"/>
          <w:szCs w:val="24"/>
        </w:rPr>
        <w:t xml:space="preserve"> Noteikumu 6.1.punktā norādītās summas</w:t>
      </w:r>
      <w:r w:rsidRPr="00F720DB">
        <w:rPr>
          <w:rFonts w:eastAsia="Calibri"/>
          <w:szCs w:val="24"/>
        </w:rPr>
        <w:t xml:space="preserve">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Pr>
          <w:rFonts w:eastAsia="Calibri"/>
          <w:szCs w:val="24"/>
        </w:rPr>
        <w:t xml:space="preserve"> par paša piedāvāto augstāko cenu</w:t>
      </w:r>
      <w:r w:rsidRPr="00F720DB">
        <w:rPr>
          <w:rFonts w:eastAsia="Calibri"/>
          <w:szCs w:val="24"/>
        </w:rPr>
        <w:t>. Par to pēdējam pārsolītajam pircējam tiek paziņots, nosūtot vai izsniedzot viņam Noteikumu 5.10.punktā minēto izziņu.</w:t>
      </w:r>
    </w:p>
    <w:p w:rsidR="009E2F6C" w:rsidRPr="00F720DB" w:rsidRDefault="009E2F6C" w:rsidP="009E2F6C">
      <w:pPr>
        <w:numPr>
          <w:ilvl w:val="1"/>
          <w:numId w:val="3"/>
        </w:numPr>
        <w:tabs>
          <w:tab w:val="num" w:pos="567"/>
        </w:tabs>
        <w:spacing w:after="120"/>
        <w:ind w:left="567"/>
        <w:jc w:val="both"/>
        <w:rPr>
          <w:rFonts w:eastAsia="Calibri"/>
          <w:szCs w:val="24"/>
        </w:rPr>
      </w:pPr>
      <w:r w:rsidRPr="00F720DB">
        <w:rPr>
          <w:rFonts w:eastAsia="Calibri"/>
          <w:szCs w:val="24"/>
        </w:rPr>
        <w:t>Noteikumu 6.</w:t>
      </w:r>
      <w:r>
        <w:rPr>
          <w:rFonts w:eastAsia="Calibri"/>
          <w:szCs w:val="24"/>
        </w:rPr>
        <w:t>4</w:t>
      </w:r>
      <w:r w:rsidRPr="00F720DB">
        <w:rPr>
          <w:rFonts w:eastAsia="Calibri"/>
          <w:szCs w:val="24"/>
        </w:rPr>
        <w:t xml:space="preserve">.punktā minētajā gadījumā pārsolītais pircējs stājas nosolītāja vietā, un viņam ir tiesības divu nedēļu laikā no izziņas saņemšanas brīža rakstveidā paziņot izsoles organizētājam par Īpašuma pirkšanu, kā arī samaksāt paša nosolīto augstāko cenu </w:t>
      </w:r>
      <w:r>
        <w:rPr>
          <w:rFonts w:eastAsia="Calibri"/>
          <w:szCs w:val="24"/>
        </w:rPr>
        <w:t xml:space="preserve">pilnā apmērā vai veicot 10 % avansa maksājumu, </w:t>
      </w:r>
      <w:r w:rsidRPr="00F720DB">
        <w:rPr>
          <w:rFonts w:eastAsia="Calibri"/>
          <w:szCs w:val="24"/>
        </w:rPr>
        <w:t>izziņā norādītājā kontā</w:t>
      </w:r>
      <w:r>
        <w:rPr>
          <w:rFonts w:eastAsia="Calibri"/>
          <w:szCs w:val="24"/>
        </w:rPr>
        <w:t xml:space="preserve">, bet pārējā summa – uz nomaksu līdz </w:t>
      </w:r>
      <w:r w:rsidR="00D678F3">
        <w:rPr>
          <w:rFonts w:eastAsia="Calibri"/>
          <w:szCs w:val="24"/>
        </w:rPr>
        <w:t>5</w:t>
      </w:r>
      <w:r>
        <w:rPr>
          <w:rFonts w:eastAsia="Calibri"/>
          <w:szCs w:val="24"/>
        </w:rPr>
        <w:t xml:space="preserve"> (</w:t>
      </w:r>
      <w:r w:rsidR="00D678F3">
        <w:rPr>
          <w:rFonts w:eastAsia="Calibri"/>
          <w:szCs w:val="24"/>
        </w:rPr>
        <w:t>piecie</w:t>
      </w:r>
      <w:r>
        <w:rPr>
          <w:rFonts w:eastAsia="Calibri"/>
          <w:szCs w:val="24"/>
        </w:rPr>
        <w:t>m) gad</w:t>
      </w:r>
      <w:r w:rsidR="00D678F3">
        <w:rPr>
          <w:rFonts w:eastAsia="Calibri"/>
          <w:szCs w:val="24"/>
        </w:rPr>
        <w:t>ie</w:t>
      </w:r>
      <w:r>
        <w:rPr>
          <w:rFonts w:eastAsia="Calibri"/>
          <w:szCs w:val="24"/>
        </w:rPr>
        <w:t>m atbilstoši Īpašuma pirkuma līguma noteikumiem</w:t>
      </w:r>
      <w:r w:rsidRPr="00F720DB">
        <w:rPr>
          <w:rFonts w:eastAsia="Calibri"/>
          <w:szCs w:val="24"/>
        </w:rPr>
        <w:t xml:space="preserve">. </w:t>
      </w:r>
      <w:r>
        <w:rPr>
          <w:rFonts w:eastAsia="Calibri"/>
          <w:szCs w:val="24"/>
        </w:rPr>
        <w:t xml:space="preserve">Iemaksātā nodrošinājuma summa tiek ieskaitīta avansā. </w:t>
      </w:r>
      <w:r w:rsidRPr="00F720DB">
        <w:rPr>
          <w:rFonts w:eastAsia="Calibri"/>
          <w:szCs w:val="24"/>
        </w:rPr>
        <w:t>Pirkuma maksas samaksu apliecinoša dokumenta kopiju (uzrādot oriģinālu) divu darba dienu laikā no samaksas veikšanas jāiesniedz izsoles organizētājam.</w:t>
      </w:r>
    </w:p>
    <w:p w:rsidR="008644FD" w:rsidRPr="00F720DB" w:rsidRDefault="008644FD" w:rsidP="00D864D6">
      <w:pPr>
        <w:numPr>
          <w:ilvl w:val="0"/>
          <w:numId w:val="3"/>
        </w:numPr>
        <w:tabs>
          <w:tab w:val="num" w:pos="567"/>
        </w:tabs>
        <w:jc w:val="center"/>
        <w:rPr>
          <w:rFonts w:eastAsia="Calibri"/>
          <w:b/>
          <w:szCs w:val="24"/>
        </w:rPr>
      </w:pPr>
      <w:r w:rsidRPr="00F720DB">
        <w:rPr>
          <w:rFonts w:eastAsia="Calibri"/>
          <w:b/>
          <w:szCs w:val="24"/>
        </w:rPr>
        <w:t xml:space="preserve">Izsoles protokola un rezultātu apstiprināšanas kārtība, </w:t>
      </w:r>
    </w:p>
    <w:p w:rsidR="008644FD" w:rsidRPr="00F720DB" w:rsidRDefault="008644FD" w:rsidP="008644FD">
      <w:pPr>
        <w:tabs>
          <w:tab w:val="num" w:pos="567"/>
        </w:tabs>
        <w:spacing w:after="120"/>
        <w:ind w:left="420"/>
        <w:jc w:val="center"/>
        <w:rPr>
          <w:rFonts w:eastAsia="Calibri"/>
          <w:b/>
          <w:szCs w:val="24"/>
        </w:rPr>
      </w:pPr>
      <w:r w:rsidRPr="00F720DB">
        <w:rPr>
          <w:rFonts w:eastAsia="Calibri"/>
          <w:b/>
          <w:szCs w:val="24"/>
        </w:rPr>
        <w:t>pirkuma līguma noslēgšana</w:t>
      </w:r>
    </w:p>
    <w:p w:rsidR="00D678F3" w:rsidRPr="00F720DB" w:rsidRDefault="00D678F3" w:rsidP="00D678F3">
      <w:pPr>
        <w:numPr>
          <w:ilvl w:val="1"/>
          <w:numId w:val="3"/>
        </w:numPr>
        <w:tabs>
          <w:tab w:val="num" w:pos="567"/>
        </w:tabs>
        <w:ind w:left="567"/>
        <w:jc w:val="both"/>
        <w:rPr>
          <w:rFonts w:eastAsia="Calibri"/>
          <w:szCs w:val="24"/>
        </w:rPr>
      </w:pPr>
      <w:r w:rsidRPr="00F720DB">
        <w:rPr>
          <w:rFonts w:eastAsia="Calibri"/>
          <w:szCs w:val="24"/>
        </w:rPr>
        <w:t>Izsoles komisija izsoles protokolu apstiprina 7 (septiņu) dienu laikā pēc izsoles.</w:t>
      </w:r>
    </w:p>
    <w:p w:rsidR="00D678F3" w:rsidRDefault="00D678F3" w:rsidP="00D678F3">
      <w:pPr>
        <w:numPr>
          <w:ilvl w:val="1"/>
          <w:numId w:val="3"/>
        </w:numPr>
        <w:tabs>
          <w:tab w:val="num" w:pos="567"/>
        </w:tabs>
        <w:ind w:left="567"/>
        <w:jc w:val="both"/>
        <w:rPr>
          <w:rFonts w:eastAsia="Calibri"/>
          <w:szCs w:val="24"/>
        </w:rPr>
      </w:pPr>
      <w:r w:rsidRPr="0076453B">
        <w:rPr>
          <w:rFonts w:eastAsia="Calibri"/>
          <w:szCs w:val="24"/>
        </w:rPr>
        <w:t xml:space="preserve">Īpašuma izsoles rezultātus apstiprina Ventspils novada domes priekšsēdētājs 30 (trīsdesmit) dienu laikā pēc nosolītās cenas samaksas pilnā apmērā vai avansa maksājuma </w:t>
      </w:r>
      <w:r w:rsidRPr="0076453B">
        <w:rPr>
          <w:rFonts w:eastAsia="Calibri"/>
          <w:szCs w:val="24"/>
        </w:rPr>
        <w:lastRenderedPageBreak/>
        <w:t>veikšanas Noteikumos noteiktajā kārtībā un termiņā un to apliecinoša dokumenta saņemšanas</w:t>
      </w:r>
      <w:r>
        <w:rPr>
          <w:rFonts w:eastAsia="Calibri"/>
          <w:szCs w:val="24"/>
        </w:rPr>
        <w:t>.</w:t>
      </w:r>
      <w:r w:rsidRPr="0076453B">
        <w:rPr>
          <w:rFonts w:eastAsia="Calibri"/>
          <w:szCs w:val="24"/>
        </w:rPr>
        <w:t xml:space="preserve"> </w:t>
      </w:r>
    </w:p>
    <w:p w:rsidR="00D678F3" w:rsidRPr="0076453B" w:rsidRDefault="00D678F3" w:rsidP="00D678F3">
      <w:pPr>
        <w:numPr>
          <w:ilvl w:val="1"/>
          <w:numId w:val="3"/>
        </w:numPr>
        <w:tabs>
          <w:tab w:val="num" w:pos="567"/>
        </w:tabs>
        <w:ind w:left="567"/>
        <w:jc w:val="both"/>
        <w:rPr>
          <w:rFonts w:eastAsia="Calibri"/>
          <w:szCs w:val="24"/>
        </w:rPr>
      </w:pPr>
      <w:r w:rsidRPr="0076453B">
        <w:rPr>
          <w:rFonts w:eastAsia="Calibri"/>
          <w:szCs w:val="24"/>
        </w:rPr>
        <w:t xml:space="preserve">Īpašuma nosolītājs </w:t>
      </w:r>
      <w:r>
        <w:rPr>
          <w:rFonts w:eastAsia="Calibri"/>
          <w:szCs w:val="24"/>
        </w:rPr>
        <w:t xml:space="preserve">ne vēlāk kā </w:t>
      </w:r>
      <w:r w:rsidRPr="0076453B">
        <w:rPr>
          <w:rFonts w:eastAsia="Calibri"/>
          <w:szCs w:val="24"/>
        </w:rPr>
        <w:t xml:space="preserve">30 (trīsdesmit) dienu laikā pēc izsoles rezultātu apstiprināšanas paraksta nosolītā Īpašuma pirkuma līgumu. </w:t>
      </w:r>
      <w:r>
        <w:rPr>
          <w:rFonts w:eastAsia="Calibri"/>
          <w:szCs w:val="24"/>
        </w:rPr>
        <w:t>Darījuma akta</w:t>
      </w:r>
      <w:r w:rsidRPr="0076453B">
        <w:rPr>
          <w:rFonts w:eastAsia="Calibri"/>
          <w:szCs w:val="24"/>
        </w:rPr>
        <w:t xml:space="preserve"> noteikumus un noslēgšanas kārtību nosaka Izsoles organizētājs saskaņā ar spēkā esošo </w:t>
      </w:r>
      <w:r>
        <w:rPr>
          <w:rFonts w:eastAsia="Calibri"/>
          <w:szCs w:val="24"/>
        </w:rPr>
        <w:t>Latvijas Republikas</w:t>
      </w:r>
      <w:r w:rsidRPr="0076453B">
        <w:rPr>
          <w:rFonts w:eastAsia="Calibri"/>
          <w:szCs w:val="24"/>
        </w:rPr>
        <w:t xml:space="preserve"> normatīvo aktu prasībām</w:t>
      </w:r>
      <w:r>
        <w:rPr>
          <w:rFonts w:eastAsia="Calibri"/>
          <w:szCs w:val="24"/>
        </w:rPr>
        <w:t xml:space="preserve"> un atbilstoši līgumslēdzēju vienošanās nosacījumiem par atlikto maksājumu  veikšanas grafiku</w:t>
      </w:r>
      <w:r w:rsidRPr="0076453B">
        <w:rPr>
          <w:rFonts w:eastAsia="Calibri"/>
          <w:szCs w:val="24"/>
        </w:rPr>
        <w:t>.</w:t>
      </w:r>
    </w:p>
    <w:p w:rsidR="00D678F3" w:rsidRPr="00F720DB" w:rsidRDefault="00D678F3" w:rsidP="00D678F3">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8644FD" w:rsidRPr="00F720DB" w:rsidRDefault="008644FD" w:rsidP="00D864D6">
      <w:pPr>
        <w:numPr>
          <w:ilvl w:val="0"/>
          <w:numId w:val="3"/>
        </w:numPr>
        <w:tabs>
          <w:tab w:val="num" w:pos="567"/>
        </w:tabs>
        <w:spacing w:after="120"/>
        <w:jc w:val="center"/>
        <w:rPr>
          <w:rFonts w:eastAsia="Calibri"/>
          <w:b/>
          <w:szCs w:val="24"/>
        </w:rPr>
      </w:pPr>
      <w:r w:rsidRPr="00F720DB">
        <w:rPr>
          <w:rFonts w:eastAsia="Calibri"/>
          <w:b/>
          <w:szCs w:val="24"/>
        </w:rPr>
        <w:t>Nenotikusi izsole</w:t>
      </w:r>
    </w:p>
    <w:p w:rsidR="008644FD" w:rsidRPr="00F720DB" w:rsidRDefault="008644FD" w:rsidP="00D864D6">
      <w:pPr>
        <w:numPr>
          <w:ilvl w:val="1"/>
          <w:numId w:val="3"/>
        </w:numPr>
        <w:ind w:left="567"/>
        <w:jc w:val="both"/>
        <w:rPr>
          <w:rFonts w:eastAsia="Calibri"/>
          <w:szCs w:val="24"/>
        </w:rPr>
      </w:pPr>
      <w:r w:rsidRPr="00F720DB">
        <w:rPr>
          <w:rFonts w:eastAsia="Calibri"/>
          <w:szCs w:val="24"/>
        </w:rPr>
        <w:t>Izsole atzīstama par nenotikušu, ja:</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8644FD" w:rsidRPr="0052526B" w:rsidRDefault="008644FD" w:rsidP="0052526B">
      <w:pPr>
        <w:pStyle w:val="Sarakstarindkopa"/>
        <w:numPr>
          <w:ilvl w:val="1"/>
          <w:numId w:val="3"/>
        </w:numPr>
        <w:tabs>
          <w:tab w:val="clear" w:pos="988"/>
        </w:tabs>
        <w:ind w:left="567" w:hanging="425"/>
        <w:jc w:val="both"/>
        <w:rPr>
          <w:rFonts w:eastAsia="Calibri"/>
        </w:rPr>
      </w:pPr>
      <w:r w:rsidRPr="0052526B">
        <w:rPr>
          <w:rFonts w:eastAsia="Calibri"/>
        </w:rPr>
        <w:t>Lēmumu par izsoles atzīšanu par nenotikušu pieņem Izsoles komisija, un par to paziņo reģistrētajiem izsoles dalībniekiem.</w:t>
      </w:r>
    </w:p>
    <w:p w:rsidR="00DB00D2" w:rsidRPr="003D5CFE" w:rsidRDefault="00DB00D2" w:rsidP="003D5CFE">
      <w:pPr>
        <w:ind w:left="568"/>
        <w:jc w:val="both"/>
        <w:rPr>
          <w:szCs w:val="24"/>
        </w:rPr>
      </w:pPr>
    </w:p>
    <w:p w:rsidR="008644FD" w:rsidRPr="00F720DB" w:rsidRDefault="008644FD" w:rsidP="00D864D6">
      <w:pPr>
        <w:numPr>
          <w:ilvl w:val="0"/>
          <w:numId w:val="3"/>
        </w:numPr>
        <w:tabs>
          <w:tab w:val="num" w:pos="567"/>
        </w:tabs>
        <w:spacing w:after="120"/>
        <w:jc w:val="center"/>
        <w:rPr>
          <w:rFonts w:eastAsia="Calibri"/>
          <w:szCs w:val="24"/>
        </w:rPr>
      </w:pPr>
      <w:r w:rsidRPr="00F720DB">
        <w:rPr>
          <w:rFonts w:eastAsia="Calibri"/>
          <w:b/>
          <w:szCs w:val="24"/>
        </w:rPr>
        <w:t>Citi noteikumi</w:t>
      </w:r>
    </w:p>
    <w:p w:rsidR="008644FD" w:rsidRPr="00F720DB" w:rsidRDefault="008644FD" w:rsidP="00D864D6">
      <w:pPr>
        <w:numPr>
          <w:ilvl w:val="1"/>
          <w:numId w:val="3"/>
        </w:numPr>
        <w:ind w:left="567"/>
        <w:jc w:val="both"/>
        <w:rPr>
          <w:rFonts w:eastAsia="Calibri"/>
          <w:szCs w:val="24"/>
        </w:rPr>
      </w:pPr>
      <w:r w:rsidRPr="00F720DB">
        <w:rPr>
          <w:rFonts w:eastAsia="Calibri"/>
          <w:szCs w:val="24"/>
        </w:rPr>
        <w:t xml:space="preserve">Izsoles pretendentiem un dalībniekiem ir tiesības: </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8644FD" w:rsidRPr="00F720DB" w:rsidRDefault="008644FD" w:rsidP="00D864D6">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8644FD" w:rsidRPr="00F720DB" w:rsidRDefault="008644FD" w:rsidP="00D864D6">
      <w:pPr>
        <w:numPr>
          <w:ilvl w:val="1"/>
          <w:numId w:val="3"/>
        </w:numPr>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w:t>
      </w:r>
      <w:r w:rsidR="00D678F3">
        <w:rPr>
          <w:rFonts w:eastAsia="Calibri"/>
          <w:bCs/>
          <w:szCs w:val="24"/>
        </w:rPr>
        <w:t>Latvijas Republikā</w:t>
      </w:r>
      <w:r w:rsidRPr="00F720DB">
        <w:rPr>
          <w:rFonts w:eastAsia="Calibri"/>
          <w:bCs/>
          <w:szCs w:val="24"/>
        </w:rPr>
        <w:t xml:space="preserve"> spēkā esošajos normatīvajos aktos neregulētiem jautājumiem lēmumus pieņem Izsoles komisija. </w:t>
      </w:r>
    </w:p>
    <w:p w:rsidR="008644FD" w:rsidRPr="00F720DB" w:rsidRDefault="008644FD" w:rsidP="008644FD">
      <w:pPr>
        <w:jc w:val="both"/>
        <w:rPr>
          <w:rFonts w:eastAsia="Calibri"/>
          <w:b/>
          <w:szCs w:val="24"/>
        </w:rPr>
      </w:pPr>
    </w:p>
    <w:p w:rsidR="008644FD" w:rsidRPr="00F720DB" w:rsidRDefault="008644FD" w:rsidP="008644FD">
      <w:pPr>
        <w:tabs>
          <w:tab w:val="left" w:pos="1440"/>
        </w:tabs>
        <w:spacing w:line="276" w:lineRule="auto"/>
        <w:jc w:val="both"/>
        <w:rPr>
          <w:rFonts w:eastAsia="Calibri"/>
          <w:szCs w:val="24"/>
        </w:rPr>
      </w:pPr>
      <w:r w:rsidRPr="00F720DB">
        <w:rPr>
          <w:rFonts w:eastAsia="Calibri"/>
          <w:szCs w:val="24"/>
        </w:rPr>
        <w:t>Domes priekšsēdētāj</w:t>
      </w:r>
      <w:r w:rsidR="00A95BAB">
        <w:rPr>
          <w:rFonts w:eastAsia="Calibri"/>
          <w:szCs w:val="24"/>
        </w:rPr>
        <w:t>a 1.vietnieks</w:t>
      </w:r>
      <w:r w:rsidRPr="00F720DB">
        <w:rPr>
          <w:rFonts w:eastAsia="Calibri"/>
          <w:szCs w:val="24"/>
        </w:rPr>
        <w:t xml:space="preserve">                                                           </w:t>
      </w:r>
      <w:r w:rsidR="00CC4FEA">
        <w:rPr>
          <w:rFonts w:eastAsia="Calibri"/>
          <w:szCs w:val="24"/>
        </w:rPr>
        <w:t xml:space="preserve">                   </w:t>
      </w:r>
      <w:proofErr w:type="spellStart"/>
      <w:r w:rsidR="00A95BAB">
        <w:rPr>
          <w:rFonts w:eastAsia="Calibri"/>
          <w:szCs w:val="24"/>
        </w:rPr>
        <w:t>G.Mačtams</w:t>
      </w:r>
      <w:proofErr w:type="spellEnd"/>
      <w:r w:rsidRPr="00F720DB">
        <w:rPr>
          <w:rFonts w:eastAsia="Calibri"/>
          <w:szCs w:val="24"/>
        </w:rPr>
        <w:t xml:space="preserve">                </w:t>
      </w: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A6498D" w:rsidRDefault="00A6498D" w:rsidP="008644FD">
      <w:pPr>
        <w:spacing w:line="276" w:lineRule="auto"/>
        <w:jc w:val="right"/>
        <w:rPr>
          <w:rFonts w:eastAsia="Calibri"/>
          <w:szCs w:val="24"/>
          <w:u w:val="single"/>
        </w:rPr>
      </w:pPr>
    </w:p>
    <w:p w:rsidR="008644FD" w:rsidRPr="00165FB1" w:rsidRDefault="00165FB1" w:rsidP="008644FD">
      <w:pPr>
        <w:spacing w:line="276" w:lineRule="auto"/>
        <w:jc w:val="right"/>
        <w:rPr>
          <w:rFonts w:eastAsia="Calibri"/>
          <w:szCs w:val="24"/>
          <w:u w:val="single"/>
        </w:rPr>
      </w:pPr>
      <w:r w:rsidRPr="00165FB1">
        <w:rPr>
          <w:rFonts w:eastAsia="Calibri"/>
          <w:szCs w:val="24"/>
          <w:u w:val="single"/>
        </w:rPr>
        <w:t>pielikums</w:t>
      </w:r>
      <w:r w:rsidR="008644FD" w:rsidRPr="00165FB1">
        <w:rPr>
          <w:rFonts w:eastAsia="Calibri"/>
          <w:szCs w:val="24"/>
          <w:u w:val="single"/>
        </w:rPr>
        <w:t xml:space="preserve"> Nr.1</w:t>
      </w:r>
    </w:p>
    <w:p w:rsidR="008644FD" w:rsidRPr="00AC7C4E" w:rsidRDefault="006A3730" w:rsidP="008644FD">
      <w:pPr>
        <w:jc w:val="right"/>
        <w:rPr>
          <w:rFonts w:eastAsia="Calibri"/>
          <w:sz w:val="18"/>
          <w:szCs w:val="18"/>
        </w:rPr>
      </w:pPr>
      <w:r w:rsidRPr="00AC7C4E">
        <w:rPr>
          <w:rFonts w:eastAsia="Calibri"/>
          <w:sz w:val="18"/>
          <w:szCs w:val="18"/>
        </w:rPr>
        <w:t>"</w:t>
      </w:r>
      <w:r w:rsidR="008644FD" w:rsidRPr="00AC7C4E">
        <w:rPr>
          <w:rFonts w:eastAsia="Calibri"/>
          <w:sz w:val="18"/>
          <w:szCs w:val="18"/>
        </w:rPr>
        <w:t xml:space="preserve">Nekustamā īpašuma Rūpnīcas iela 3 - 55, Ugāles pagastā, </w:t>
      </w:r>
      <w:r w:rsidR="00617214">
        <w:rPr>
          <w:rFonts w:eastAsia="Calibri"/>
          <w:sz w:val="18"/>
          <w:szCs w:val="18"/>
        </w:rPr>
        <w:t>treš</w:t>
      </w:r>
      <w:r w:rsidR="00A6498D">
        <w:rPr>
          <w:rFonts w:eastAsia="Calibri"/>
          <w:sz w:val="18"/>
          <w:szCs w:val="18"/>
        </w:rPr>
        <w:t>ā</w:t>
      </w:r>
      <w:r w:rsidR="00D9685A" w:rsidRPr="00AC7C4E">
        <w:rPr>
          <w:rFonts w:eastAsia="Calibri"/>
          <w:sz w:val="18"/>
          <w:szCs w:val="18"/>
        </w:rPr>
        <w:t xml:space="preserve">s </w:t>
      </w:r>
      <w:r w:rsidR="008644FD" w:rsidRPr="00AC7C4E">
        <w:rPr>
          <w:rFonts w:eastAsia="Calibri"/>
          <w:sz w:val="18"/>
          <w:szCs w:val="18"/>
        </w:rPr>
        <w:t>izsoles noteikumi</w:t>
      </w:r>
      <w:r w:rsidRPr="00AC7C4E">
        <w:rPr>
          <w:rFonts w:eastAsia="Calibri"/>
          <w:sz w:val="18"/>
          <w:szCs w:val="18"/>
        </w:rPr>
        <w:t>"</w:t>
      </w:r>
    </w:p>
    <w:p w:rsidR="008644FD" w:rsidRPr="00AC7C4E" w:rsidRDefault="008644FD" w:rsidP="008644FD">
      <w:pPr>
        <w:jc w:val="right"/>
        <w:rPr>
          <w:rFonts w:eastAsia="Calibri"/>
          <w:sz w:val="18"/>
          <w:szCs w:val="18"/>
        </w:rPr>
      </w:pPr>
      <w:r w:rsidRPr="00AC7C4E">
        <w:rPr>
          <w:rFonts w:eastAsia="Calibri"/>
          <w:sz w:val="18"/>
          <w:szCs w:val="18"/>
        </w:rPr>
        <w:t>(apstiprināti ar Ventspils novada domes</w:t>
      </w:r>
      <w:r w:rsidR="00D9685A" w:rsidRPr="00AC7C4E">
        <w:rPr>
          <w:rFonts w:eastAsia="Calibri"/>
          <w:sz w:val="18"/>
          <w:szCs w:val="18"/>
        </w:rPr>
        <w:t xml:space="preserve"> priekšsēdētāja </w:t>
      </w:r>
      <w:r w:rsidR="00DB32DC">
        <w:rPr>
          <w:rFonts w:eastAsia="Calibri"/>
          <w:sz w:val="18"/>
          <w:szCs w:val="18"/>
        </w:rPr>
        <w:t>1.vietnieka</w:t>
      </w:r>
      <w:r w:rsidRPr="00AC7C4E">
        <w:rPr>
          <w:rFonts w:eastAsia="Calibri"/>
          <w:sz w:val="18"/>
          <w:szCs w:val="18"/>
        </w:rPr>
        <w:t xml:space="preserve"> </w:t>
      </w:r>
    </w:p>
    <w:p w:rsidR="008644FD" w:rsidRPr="00AC7C4E" w:rsidRDefault="008644FD" w:rsidP="008644FD">
      <w:pPr>
        <w:jc w:val="right"/>
        <w:rPr>
          <w:rFonts w:eastAsia="Calibri"/>
          <w:sz w:val="18"/>
          <w:szCs w:val="18"/>
        </w:rPr>
      </w:pPr>
      <w:r w:rsidRPr="00AC7C4E">
        <w:rPr>
          <w:rFonts w:eastAsia="Calibri"/>
          <w:sz w:val="18"/>
          <w:szCs w:val="18"/>
        </w:rPr>
        <w:t>201</w:t>
      </w:r>
      <w:r w:rsidR="00AC7C4E" w:rsidRPr="00AC7C4E">
        <w:rPr>
          <w:rFonts w:eastAsia="Calibri"/>
          <w:sz w:val="18"/>
          <w:szCs w:val="18"/>
        </w:rPr>
        <w:t>7</w:t>
      </w:r>
      <w:r w:rsidRPr="00AC7C4E">
        <w:rPr>
          <w:rFonts w:eastAsia="Calibri"/>
          <w:sz w:val="18"/>
          <w:szCs w:val="18"/>
        </w:rPr>
        <w:t>.</w:t>
      </w:r>
      <w:r w:rsidR="006A3730" w:rsidRPr="00AC7C4E">
        <w:rPr>
          <w:rFonts w:eastAsia="Calibri"/>
          <w:sz w:val="18"/>
          <w:szCs w:val="18"/>
        </w:rPr>
        <w:t xml:space="preserve"> </w:t>
      </w:r>
      <w:r w:rsidRPr="00AC7C4E">
        <w:rPr>
          <w:rFonts w:eastAsia="Calibri"/>
          <w:sz w:val="18"/>
          <w:szCs w:val="18"/>
        </w:rPr>
        <w:t xml:space="preserve">gada </w:t>
      </w:r>
      <w:r w:rsidR="00617214">
        <w:rPr>
          <w:rFonts w:eastAsia="Calibri"/>
          <w:sz w:val="18"/>
          <w:szCs w:val="18"/>
        </w:rPr>
        <w:t>30</w:t>
      </w:r>
      <w:r w:rsidR="00D9685A" w:rsidRPr="00AC7C4E">
        <w:rPr>
          <w:rFonts w:eastAsia="Calibri"/>
          <w:sz w:val="18"/>
          <w:szCs w:val="18"/>
        </w:rPr>
        <w:t>.</w:t>
      </w:r>
      <w:r w:rsidR="006A3730" w:rsidRPr="00AC7C4E">
        <w:rPr>
          <w:rFonts w:eastAsia="Calibri"/>
          <w:sz w:val="18"/>
          <w:szCs w:val="18"/>
        </w:rPr>
        <w:t xml:space="preserve"> </w:t>
      </w:r>
      <w:r w:rsidR="00617214">
        <w:rPr>
          <w:rFonts w:eastAsia="Calibri"/>
          <w:sz w:val="18"/>
          <w:szCs w:val="18"/>
        </w:rPr>
        <w:t>okto</w:t>
      </w:r>
      <w:r w:rsidR="00A6498D">
        <w:rPr>
          <w:rFonts w:eastAsia="Calibri"/>
          <w:sz w:val="18"/>
          <w:szCs w:val="18"/>
        </w:rPr>
        <w:t>b</w:t>
      </w:r>
      <w:r w:rsidR="006A3730" w:rsidRPr="00AC7C4E">
        <w:rPr>
          <w:rFonts w:eastAsia="Calibri"/>
          <w:sz w:val="18"/>
          <w:szCs w:val="18"/>
        </w:rPr>
        <w:t>r</w:t>
      </w:r>
      <w:r w:rsidR="00D9685A" w:rsidRPr="00AC7C4E">
        <w:rPr>
          <w:rFonts w:eastAsia="Calibri"/>
          <w:sz w:val="18"/>
          <w:szCs w:val="18"/>
        </w:rPr>
        <w:t>a rīkoj</w:t>
      </w:r>
      <w:r w:rsidRPr="00AC7C4E">
        <w:rPr>
          <w:rFonts w:eastAsia="Calibri"/>
          <w:sz w:val="18"/>
          <w:szCs w:val="18"/>
        </w:rPr>
        <w:t xml:space="preserve">umu </w:t>
      </w:r>
      <w:r w:rsidR="00D9685A" w:rsidRPr="00AC7C4E">
        <w:rPr>
          <w:rFonts w:eastAsia="Calibri"/>
          <w:sz w:val="18"/>
          <w:szCs w:val="18"/>
        </w:rPr>
        <w:t>Nr.</w:t>
      </w:r>
      <w:r w:rsidR="00F12E49">
        <w:rPr>
          <w:rFonts w:eastAsia="Calibri"/>
          <w:sz w:val="18"/>
          <w:szCs w:val="18"/>
        </w:rPr>
        <w:t>169</w:t>
      </w:r>
      <w:r w:rsidR="006A3730" w:rsidRPr="00AC7C4E">
        <w:rPr>
          <w:rFonts w:eastAsia="Calibri"/>
          <w:sz w:val="18"/>
          <w:szCs w:val="18"/>
        </w:rPr>
        <w:t xml:space="preserve"> </w:t>
      </w:r>
      <w:r w:rsidR="00D9685A" w:rsidRPr="00AC7C4E">
        <w:rPr>
          <w:rFonts w:eastAsia="Calibri"/>
          <w:sz w:val="18"/>
          <w:szCs w:val="18"/>
        </w:rPr>
        <w:t>-</w:t>
      </w:r>
      <w:r w:rsidR="006A3730" w:rsidRPr="00AC7C4E">
        <w:rPr>
          <w:rFonts w:eastAsia="Calibri"/>
          <w:sz w:val="18"/>
          <w:szCs w:val="18"/>
        </w:rPr>
        <w:t xml:space="preserve"> </w:t>
      </w:r>
      <w:r w:rsidR="00D9685A" w:rsidRPr="00AC7C4E">
        <w:rPr>
          <w:rFonts w:eastAsia="Calibri"/>
          <w:sz w:val="18"/>
          <w:szCs w:val="18"/>
        </w:rPr>
        <w:t>p)</w:t>
      </w:r>
    </w:p>
    <w:p w:rsidR="008644FD" w:rsidRPr="00F720DB" w:rsidRDefault="008644FD" w:rsidP="008644FD">
      <w:pPr>
        <w:jc w:val="right"/>
        <w:rPr>
          <w:rFonts w:eastAsia="Calibri"/>
          <w:szCs w:val="24"/>
        </w:rPr>
      </w:pPr>
    </w:p>
    <w:p w:rsidR="008644FD" w:rsidRPr="00F720DB" w:rsidRDefault="008644FD" w:rsidP="008644FD">
      <w:pPr>
        <w:ind w:left="3600" w:firstLine="720"/>
        <w:jc w:val="right"/>
        <w:rPr>
          <w:rFonts w:eastAsia="Calibri"/>
          <w:szCs w:val="24"/>
        </w:rPr>
      </w:pPr>
      <w:r w:rsidRPr="00F720DB">
        <w:rPr>
          <w:rFonts w:eastAsia="Calibri"/>
          <w:szCs w:val="24"/>
        </w:rPr>
        <w:t>Ventspils novada domes</w:t>
      </w:r>
    </w:p>
    <w:p w:rsidR="008644FD" w:rsidRPr="00F720DB" w:rsidRDefault="008644FD" w:rsidP="008644FD">
      <w:pPr>
        <w:jc w:val="right"/>
        <w:rPr>
          <w:rFonts w:eastAsia="Calibri"/>
          <w:szCs w:val="24"/>
        </w:rPr>
      </w:pPr>
      <w:r w:rsidRPr="00F720DB">
        <w:rPr>
          <w:rFonts w:eastAsia="Calibri"/>
          <w:szCs w:val="24"/>
          <w:lang w:eastAsia="lv-LV"/>
        </w:rPr>
        <w:t>Pašvaldības dzīvojamo māju privatizācijas un mantas atsavināšanas komisijai</w:t>
      </w:r>
    </w:p>
    <w:p w:rsidR="008644FD" w:rsidRPr="00F720DB" w:rsidRDefault="008644FD" w:rsidP="008644FD">
      <w:pPr>
        <w:jc w:val="right"/>
        <w:rPr>
          <w:rFonts w:eastAsia="Calibri"/>
          <w:szCs w:val="24"/>
        </w:rPr>
      </w:pPr>
      <w:r w:rsidRPr="00F720DB">
        <w:rPr>
          <w:rFonts w:eastAsia="Calibri"/>
          <w:szCs w:val="24"/>
        </w:rPr>
        <w:t>Skolas ielā 4, Ventspilī, LV-3601</w:t>
      </w:r>
    </w:p>
    <w:p w:rsidR="008644FD" w:rsidRPr="00F720DB" w:rsidRDefault="008644FD" w:rsidP="008644FD">
      <w:pPr>
        <w:spacing w:line="276" w:lineRule="auto"/>
        <w:ind w:left="-284" w:firstLine="284"/>
        <w:jc w:val="right"/>
        <w:rPr>
          <w:rFonts w:eastAsia="Calibri"/>
          <w:b/>
          <w:szCs w:val="24"/>
        </w:rPr>
      </w:pPr>
    </w:p>
    <w:p w:rsidR="008644FD" w:rsidRPr="00F720DB" w:rsidRDefault="008644FD" w:rsidP="008644FD">
      <w:pPr>
        <w:spacing w:line="276" w:lineRule="auto"/>
        <w:ind w:left="-284" w:firstLine="284"/>
        <w:jc w:val="center"/>
        <w:rPr>
          <w:rFonts w:eastAsia="Calibri"/>
          <w:b/>
          <w:szCs w:val="24"/>
        </w:rPr>
      </w:pPr>
      <w:r>
        <w:rPr>
          <w:rFonts w:eastAsia="Calibri"/>
          <w:b/>
          <w:szCs w:val="24"/>
        </w:rPr>
        <w:t>Fiziskas personas</w:t>
      </w:r>
    </w:p>
    <w:p w:rsidR="008644FD" w:rsidRPr="00F720DB" w:rsidRDefault="008644FD" w:rsidP="008644FD">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8644FD" w:rsidRPr="00F720DB" w:rsidRDefault="008644FD" w:rsidP="008644FD">
      <w:pPr>
        <w:spacing w:line="276" w:lineRule="auto"/>
        <w:jc w:val="both"/>
        <w:rPr>
          <w:rFonts w:eastAsia="Calibri"/>
          <w:szCs w:val="24"/>
        </w:rPr>
      </w:pPr>
    </w:p>
    <w:p w:rsidR="008644FD" w:rsidRPr="00F720DB" w:rsidRDefault="008644FD" w:rsidP="008644FD">
      <w:pPr>
        <w:spacing w:line="276" w:lineRule="auto"/>
        <w:jc w:val="center"/>
        <w:rPr>
          <w:rFonts w:eastAsia="Calibri"/>
          <w:szCs w:val="24"/>
        </w:rPr>
      </w:pPr>
      <w:r w:rsidRPr="00F720DB">
        <w:rPr>
          <w:rFonts w:eastAsia="Calibri"/>
          <w:szCs w:val="24"/>
        </w:rPr>
        <w:t>___________________________________________________________________</w:t>
      </w:r>
    </w:p>
    <w:p w:rsidR="008644FD" w:rsidRPr="00F720DB" w:rsidRDefault="008644FD" w:rsidP="008644FD">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personas kods_________________________________________________________</w:t>
      </w:r>
    </w:p>
    <w:p w:rsidR="008644FD" w:rsidRPr="00F720DB" w:rsidRDefault="008644FD" w:rsidP="008644FD">
      <w:pPr>
        <w:spacing w:line="276" w:lineRule="auto"/>
        <w:jc w:val="both"/>
        <w:rPr>
          <w:rFonts w:eastAsia="Calibri"/>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dzīvesvietas adrese ____________________________________________________</w:t>
      </w:r>
    </w:p>
    <w:p w:rsidR="008644FD" w:rsidRPr="00F720DB" w:rsidRDefault="008644FD" w:rsidP="008644FD">
      <w:pPr>
        <w:spacing w:line="276" w:lineRule="auto"/>
        <w:jc w:val="both"/>
        <w:rPr>
          <w:rFonts w:eastAsia="Calibri"/>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proofErr w:type="spellStart"/>
      <w:r>
        <w:rPr>
          <w:rFonts w:eastAsia="Calibri"/>
          <w:szCs w:val="24"/>
        </w:rPr>
        <w:t>kontakttālrunis</w:t>
      </w:r>
      <w:proofErr w:type="spellEnd"/>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8644FD" w:rsidRPr="00F720DB" w:rsidRDefault="008644FD" w:rsidP="008644FD">
      <w:pPr>
        <w:spacing w:line="276" w:lineRule="auto"/>
        <w:jc w:val="both"/>
        <w:rPr>
          <w:rFonts w:eastAsia="Calibri"/>
          <w:b/>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bankas konta rekvizīti 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8644FD" w:rsidRPr="00F720DB" w:rsidRDefault="008644FD" w:rsidP="008644FD">
      <w:pPr>
        <w:rPr>
          <w:sz w:val="20"/>
          <w:lang w:bidi="yi-Hebr"/>
        </w:rPr>
      </w:pPr>
      <w:r w:rsidRPr="00F720DB">
        <w:rPr>
          <w:sz w:val="20"/>
          <w:lang w:bidi="yi-Hebr"/>
        </w:rPr>
        <w:t>__________________________________________________________________________________</w:t>
      </w:r>
    </w:p>
    <w:p w:rsidR="008644FD" w:rsidRPr="00F720DB" w:rsidRDefault="008644FD" w:rsidP="008644FD">
      <w:pPr>
        <w:rPr>
          <w:i/>
          <w:sz w:val="20"/>
          <w:u w:val="single"/>
          <w:lang w:bidi="yi-Hebr"/>
        </w:rPr>
      </w:pPr>
    </w:p>
    <w:p w:rsidR="008644FD" w:rsidRPr="00F720DB" w:rsidRDefault="008644FD" w:rsidP="008644FD">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Pr>
          <w:rFonts w:eastAsia="Arial Unicode MS"/>
          <w:szCs w:val="24"/>
          <w:lang w:bidi="yi-Hebr"/>
        </w:rPr>
        <w:t>dzīvokļa</w:t>
      </w:r>
    </w:p>
    <w:p w:rsidR="008644FD" w:rsidRPr="00F720DB" w:rsidRDefault="008644FD" w:rsidP="008644FD">
      <w:pPr>
        <w:spacing w:line="276" w:lineRule="auto"/>
        <w:jc w:val="center"/>
        <w:rPr>
          <w:rFonts w:eastAsia="Calibri"/>
          <w:b/>
          <w:szCs w:val="24"/>
        </w:rPr>
      </w:pPr>
      <w:r w:rsidRPr="00F720DB">
        <w:rPr>
          <w:rFonts w:eastAsia="Calibri"/>
          <w:b/>
          <w:szCs w:val="24"/>
        </w:rPr>
        <w:t xml:space="preserve">  </w:t>
      </w:r>
      <w:r>
        <w:rPr>
          <w:rFonts w:eastAsia="Calibri"/>
          <w:b/>
          <w:szCs w:val="24"/>
        </w:rPr>
        <w:t>Rūpnīcas iela 3 – 55,</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w:t>
      </w:r>
      <w:r w:rsidRPr="00271F22">
        <w:rPr>
          <w:rFonts w:eastAsia="Calibri"/>
          <w:b/>
          <w:szCs w:val="24"/>
        </w:rPr>
        <w:t xml:space="preserve"> </w:t>
      </w:r>
      <w:r>
        <w:rPr>
          <w:rFonts w:eastAsia="Calibri"/>
          <w:b/>
          <w:szCs w:val="24"/>
        </w:rPr>
        <w:t>900</w:t>
      </w:r>
      <w:r w:rsidRPr="00271F22">
        <w:rPr>
          <w:rFonts w:eastAsia="Calibri"/>
          <w:b/>
          <w:szCs w:val="24"/>
        </w:rPr>
        <w:t xml:space="preserve"> 0</w:t>
      </w:r>
      <w:r>
        <w:rPr>
          <w:rFonts w:eastAsia="Calibri"/>
          <w:b/>
          <w:szCs w:val="24"/>
        </w:rPr>
        <w:t>257</w:t>
      </w:r>
    </w:p>
    <w:p w:rsidR="008644FD" w:rsidRPr="00F720DB" w:rsidRDefault="008644FD" w:rsidP="008644FD">
      <w:pPr>
        <w:spacing w:line="276" w:lineRule="auto"/>
        <w:jc w:val="both"/>
        <w:rPr>
          <w:rFonts w:eastAsia="Calibri"/>
          <w:szCs w:val="24"/>
        </w:rPr>
      </w:pPr>
      <w:r w:rsidRPr="00F720DB">
        <w:rPr>
          <w:rFonts w:eastAsia="Calibri"/>
          <w:szCs w:val="24"/>
        </w:rPr>
        <w:t>_____________________________________________________________________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644FD" w:rsidRPr="00F720DB" w:rsidRDefault="008644FD" w:rsidP="008644FD">
      <w:pPr>
        <w:spacing w:line="276" w:lineRule="auto"/>
        <w:jc w:val="center"/>
        <w:rPr>
          <w:rFonts w:eastAsia="Calibri"/>
          <w:b/>
          <w:szCs w:val="24"/>
        </w:rPr>
      </w:pPr>
      <w:r>
        <w:rPr>
          <w:rFonts w:eastAsia="Calibri"/>
          <w:b/>
          <w:szCs w:val="24"/>
        </w:rPr>
        <w:t>Rūpnīcas iela 3 - 55</w:t>
      </w:r>
      <w:r w:rsidRPr="00F720DB">
        <w:rPr>
          <w:rFonts w:eastAsia="Calibri"/>
          <w:b/>
          <w:szCs w:val="24"/>
        </w:rPr>
        <w:t>,</w:t>
      </w:r>
      <w:r>
        <w:rPr>
          <w:rFonts w:eastAsia="Calibri"/>
          <w:b/>
          <w:szCs w:val="24"/>
        </w:rPr>
        <w:t xml:space="preserve"> Ugāle,</w:t>
      </w:r>
      <w:r w:rsidRPr="00F720DB">
        <w:rPr>
          <w:rFonts w:eastAsia="Calibri"/>
          <w:b/>
          <w:szCs w:val="24"/>
        </w:rPr>
        <w:t xml:space="preserve"> </w:t>
      </w:r>
      <w:r>
        <w:rPr>
          <w:rFonts w:eastAsia="Calibri"/>
          <w:b/>
          <w:szCs w:val="24"/>
        </w:rPr>
        <w:t>Ugāles</w:t>
      </w:r>
      <w:r w:rsidRPr="00F720DB">
        <w:rPr>
          <w:rFonts w:eastAsia="Calibri"/>
          <w:b/>
          <w:szCs w:val="24"/>
        </w:rPr>
        <w:t xml:space="preserve"> pa</w:t>
      </w:r>
      <w:r>
        <w:rPr>
          <w:rFonts w:eastAsia="Calibri"/>
          <w:b/>
          <w:szCs w:val="24"/>
        </w:rPr>
        <w:t>g., Ventspils nov., LV-3615</w:t>
      </w:r>
    </w:p>
    <w:p w:rsidR="008644FD" w:rsidRPr="00F720DB" w:rsidRDefault="008644FD" w:rsidP="008644FD">
      <w:pPr>
        <w:spacing w:line="276" w:lineRule="auto"/>
        <w:jc w:val="both"/>
        <w:rPr>
          <w:rFonts w:eastAsia="Calibri"/>
          <w:szCs w:val="24"/>
        </w:rPr>
      </w:pPr>
      <w:r w:rsidRPr="00F720DB">
        <w:rPr>
          <w:rFonts w:eastAsia="Calibri"/>
          <w:szCs w:val="24"/>
        </w:rPr>
        <w:t>_____________________________________________________________________</w:t>
      </w:r>
    </w:p>
    <w:p w:rsidR="008644FD" w:rsidRPr="00F720DB" w:rsidRDefault="0023546C" w:rsidP="008644FD">
      <w:pPr>
        <w:spacing w:line="276" w:lineRule="auto"/>
        <w:ind w:right="-241"/>
        <w:rPr>
          <w:szCs w:val="24"/>
          <w:lang w:bidi="yi-Hebr"/>
        </w:rPr>
      </w:pPr>
      <w:r>
        <w:rPr>
          <w:rFonts w:eastAsia="Calibri"/>
          <w:szCs w:val="24"/>
        </w:rPr>
        <w:t>trešā</w:t>
      </w:r>
      <w:r w:rsidR="00B35161">
        <w:rPr>
          <w:rFonts w:eastAsia="Calibri"/>
          <w:szCs w:val="24"/>
        </w:rPr>
        <w:t xml:space="preserve"> </w:t>
      </w:r>
      <w:r w:rsidR="008644FD" w:rsidRPr="00F720DB">
        <w:rPr>
          <w:rFonts w:eastAsia="Calibri"/>
          <w:szCs w:val="24"/>
        </w:rPr>
        <w:t xml:space="preserve">izsolē, kas notiks Ventspilī, Skolas ielā 4, 2.stāvā zālē - </w:t>
      </w:r>
      <w:r w:rsidR="008644FD" w:rsidRPr="00F720DB">
        <w:rPr>
          <w:rFonts w:eastAsia="Calibri"/>
          <w:b/>
          <w:szCs w:val="24"/>
        </w:rPr>
        <w:t>201</w:t>
      </w:r>
      <w:r w:rsidR="00A03D11">
        <w:rPr>
          <w:rFonts w:eastAsia="Calibri"/>
          <w:b/>
          <w:szCs w:val="24"/>
        </w:rPr>
        <w:t>7</w:t>
      </w:r>
      <w:r w:rsidR="008644FD" w:rsidRPr="00F720DB">
        <w:rPr>
          <w:rFonts w:eastAsia="Calibri"/>
          <w:b/>
          <w:szCs w:val="24"/>
        </w:rPr>
        <w:t>.</w:t>
      </w:r>
      <w:r w:rsidR="00857CBC">
        <w:rPr>
          <w:rFonts w:eastAsia="Calibri"/>
          <w:b/>
          <w:szCs w:val="24"/>
        </w:rPr>
        <w:t xml:space="preserve"> </w:t>
      </w:r>
      <w:r w:rsidR="008644FD" w:rsidRPr="00BC6131">
        <w:rPr>
          <w:rFonts w:eastAsia="Calibri"/>
          <w:b/>
          <w:szCs w:val="24"/>
        </w:rPr>
        <w:t xml:space="preserve">gada </w:t>
      </w:r>
      <w:r w:rsidR="00617214">
        <w:rPr>
          <w:rFonts w:eastAsia="Calibri"/>
          <w:b/>
          <w:szCs w:val="24"/>
        </w:rPr>
        <w:t>20</w:t>
      </w:r>
      <w:r w:rsidR="008644FD">
        <w:rPr>
          <w:rFonts w:eastAsia="Calibri"/>
          <w:b/>
          <w:szCs w:val="24"/>
        </w:rPr>
        <w:t>.</w:t>
      </w:r>
      <w:r w:rsidR="00857CBC">
        <w:rPr>
          <w:rFonts w:eastAsia="Calibri"/>
          <w:b/>
          <w:szCs w:val="24"/>
        </w:rPr>
        <w:t xml:space="preserve"> </w:t>
      </w:r>
      <w:r w:rsidR="00617214">
        <w:rPr>
          <w:rFonts w:eastAsia="Calibri"/>
          <w:b/>
          <w:szCs w:val="24"/>
        </w:rPr>
        <w:t>decem</w:t>
      </w:r>
      <w:r w:rsidR="00A6498D">
        <w:rPr>
          <w:rFonts w:eastAsia="Calibri"/>
          <w:b/>
          <w:szCs w:val="24"/>
        </w:rPr>
        <w:t>brī</w:t>
      </w:r>
      <w:r w:rsidR="008644FD" w:rsidRPr="00BC6131">
        <w:rPr>
          <w:rFonts w:eastAsia="Calibri"/>
          <w:b/>
          <w:szCs w:val="24"/>
        </w:rPr>
        <w:t xml:space="preserve"> pl</w:t>
      </w:r>
      <w:r w:rsidR="008644FD">
        <w:rPr>
          <w:rFonts w:eastAsia="Calibri"/>
          <w:b/>
          <w:szCs w:val="24"/>
        </w:rPr>
        <w:t>.1</w:t>
      </w:r>
      <w:r w:rsidR="002F4F64">
        <w:rPr>
          <w:rFonts w:eastAsia="Calibri"/>
          <w:b/>
          <w:szCs w:val="24"/>
        </w:rPr>
        <w:t>3</w:t>
      </w:r>
      <w:r w:rsidR="008644FD">
        <w:rPr>
          <w:rFonts w:eastAsia="Calibri"/>
          <w:b/>
          <w:szCs w:val="24"/>
        </w:rPr>
        <w:t>:</w:t>
      </w:r>
      <w:r w:rsidR="002F4F64">
        <w:rPr>
          <w:rFonts w:eastAsia="Calibri"/>
          <w:b/>
          <w:szCs w:val="24"/>
        </w:rPr>
        <w:t>4</w:t>
      </w:r>
      <w:r w:rsidR="00A03D11">
        <w:rPr>
          <w:rFonts w:eastAsia="Calibri"/>
          <w:b/>
          <w:szCs w:val="24"/>
        </w:rPr>
        <w:t>5</w:t>
      </w:r>
    </w:p>
    <w:p w:rsidR="008644FD" w:rsidRPr="00F720DB" w:rsidRDefault="008644FD" w:rsidP="008644FD">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8644FD" w:rsidRPr="00F720DB" w:rsidRDefault="008644FD" w:rsidP="008644FD">
      <w:pPr>
        <w:rPr>
          <w:sz w:val="20"/>
          <w:u w:val="single"/>
          <w:lang w:bidi="yi-Hebr"/>
        </w:rPr>
      </w:pPr>
    </w:p>
    <w:p w:rsidR="008644FD" w:rsidRPr="00F720DB" w:rsidRDefault="008644FD" w:rsidP="008644FD">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8644FD" w:rsidRPr="00F720DB" w:rsidRDefault="008644FD" w:rsidP="008644FD">
      <w:pPr>
        <w:rPr>
          <w:sz w:val="20"/>
          <w:u w:val="single"/>
          <w:lang w:val="en-US" w:bidi="yi-Hebr"/>
        </w:rPr>
      </w:pPr>
    </w:p>
    <w:p w:rsidR="008644FD" w:rsidRPr="00F720DB" w:rsidRDefault="008644FD" w:rsidP="008644FD">
      <w:pPr>
        <w:numPr>
          <w:ilvl w:val="0"/>
          <w:numId w:val="1"/>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8644FD" w:rsidRDefault="008644FD" w:rsidP="008644FD">
      <w:pPr>
        <w:numPr>
          <w:ilvl w:val="0"/>
          <w:numId w:val="1"/>
        </w:numPr>
        <w:tabs>
          <w:tab w:val="num" w:pos="0"/>
        </w:tabs>
        <w:ind w:left="284" w:hanging="284"/>
        <w:jc w:val="both"/>
        <w:rPr>
          <w:rFonts w:eastAsia="Calibri"/>
          <w:szCs w:val="24"/>
        </w:rPr>
      </w:pPr>
      <w:r w:rsidRPr="00F720DB">
        <w:rPr>
          <w:rFonts w:eastAsia="Calibri"/>
          <w:szCs w:val="24"/>
        </w:rPr>
        <w:t>drošības naudas iemaksu apliecinošs dokuments;</w:t>
      </w:r>
    </w:p>
    <w:p w:rsidR="008644FD" w:rsidRPr="00F720DB" w:rsidRDefault="008644FD" w:rsidP="008644FD">
      <w:pPr>
        <w:ind w:left="284"/>
        <w:jc w:val="both"/>
        <w:rPr>
          <w:rFonts w:eastAsia="Calibri"/>
          <w:szCs w:val="24"/>
        </w:rPr>
      </w:pPr>
    </w:p>
    <w:p w:rsidR="008644FD" w:rsidRPr="00F720DB" w:rsidRDefault="008644FD" w:rsidP="008644FD">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(citi dokumenti)</w:t>
      </w:r>
    </w:p>
    <w:p w:rsidR="008644FD" w:rsidRPr="00F720DB" w:rsidRDefault="008644FD" w:rsidP="008644FD">
      <w:pPr>
        <w:spacing w:line="276" w:lineRule="auto"/>
        <w:rPr>
          <w:rFonts w:eastAsia="Calibri"/>
          <w:szCs w:val="24"/>
        </w:rPr>
      </w:pPr>
      <w:r w:rsidRPr="00F720DB">
        <w:rPr>
          <w:rFonts w:eastAsia="Calibri"/>
          <w:szCs w:val="24"/>
        </w:rPr>
        <w:t>201</w:t>
      </w:r>
      <w:r w:rsidR="00A03D11">
        <w:rPr>
          <w:rFonts w:eastAsia="Calibri"/>
          <w:szCs w:val="24"/>
        </w:rPr>
        <w:t>7</w:t>
      </w:r>
      <w:r w:rsidRPr="00F720DB">
        <w:rPr>
          <w:rFonts w:eastAsia="Calibri"/>
          <w:szCs w:val="24"/>
        </w:rPr>
        <w:t xml:space="preserve">.gada </w:t>
      </w:r>
      <w:r w:rsidR="006A3730">
        <w:rPr>
          <w:rFonts w:eastAsia="Calibri"/>
          <w:szCs w:val="24"/>
        </w:rPr>
        <w:t>"</w:t>
      </w:r>
      <w:r w:rsidRPr="00F720DB">
        <w:rPr>
          <w:rFonts w:eastAsia="Calibri"/>
          <w:szCs w:val="24"/>
        </w:rPr>
        <w:t>___</w:t>
      </w:r>
      <w:r w:rsidR="006A3730">
        <w:rPr>
          <w:rFonts w:eastAsia="Calibri"/>
          <w:szCs w:val="24"/>
        </w:rPr>
        <w:t>"</w:t>
      </w:r>
      <w:r w:rsidRPr="00F720DB">
        <w:rPr>
          <w:rFonts w:eastAsia="Calibri"/>
          <w:szCs w:val="24"/>
        </w:rPr>
        <w:t>.____________</w:t>
      </w:r>
    </w:p>
    <w:p w:rsidR="008644FD" w:rsidRPr="00F720DB" w:rsidRDefault="008644FD" w:rsidP="008644FD">
      <w:pPr>
        <w:spacing w:line="276" w:lineRule="auto"/>
        <w:jc w:val="right"/>
        <w:rPr>
          <w:rFonts w:eastAsia="Calibri"/>
          <w:szCs w:val="24"/>
        </w:rPr>
      </w:pPr>
      <w:r w:rsidRPr="00F720DB">
        <w:rPr>
          <w:rFonts w:eastAsia="Calibri"/>
          <w:szCs w:val="24"/>
        </w:rPr>
        <w:t>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 xml:space="preserve">                                                                                                                      (paraksts)</w:t>
      </w:r>
    </w:p>
    <w:p w:rsidR="008644FD" w:rsidRDefault="008644FD" w:rsidP="008644FD">
      <w:pPr>
        <w:spacing w:line="276" w:lineRule="auto"/>
        <w:jc w:val="right"/>
        <w:rPr>
          <w:rFonts w:eastAsia="Calibri"/>
          <w:b/>
          <w:szCs w:val="24"/>
        </w:rPr>
      </w:pPr>
    </w:p>
    <w:p w:rsidR="008644FD" w:rsidRDefault="008644FD" w:rsidP="008644FD">
      <w:pPr>
        <w:spacing w:line="276" w:lineRule="auto"/>
        <w:jc w:val="right"/>
        <w:rPr>
          <w:rFonts w:eastAsia="Calibri"/>
          <w:b/>
          <w:szCs w:val="24"/>
        </w:rPr>
      </w:pPr>
    </w:p>
    <w:p w:rsidR="008644FD" w:rsidRDefault="008644FD" w:rsidP="008644FD">
      <w:pPr>
        <w:spacing w:after="200" w:line="276" w:lineRule="auto"/>
        <w:rPr>
          <w:rFonts w:eastAsia="Calibri"/>
          <w:b/>
          <w:szCs w:val="24"/>
        </w:rPr>
      </w:pPr>
      <w:r>
        <w:rPr>
          <w:rFonts w:eastAsia="Calibri"/>
          <w:b/>
          <w:szCs w:val="24"/>
        </w:rPr>
        <w:br w:type="page"/>
      </w:r>
    </w:p>
    <w:p w:rsidR="008644FD" w:rsidRPr="00114FE2" w:rsidRDefault="00114FE2" w:rsidP="008644FD">
      <w:pPr>
        <w:spacing w:line="276" w:lineRule="auto"/>
        <w:jc w:val="right"/>
        <w:rPr>
          <w:rFonts w:eastAsia="Calibri"/>
          <w:szCs w:val="24"/>
          <w:u w:val="single"/>
        </w:rPr>
      </w:pPr>
      <w:r w:rsidRPr="00114FE2">
        <w:rPr>
          <w:rFonts w:eastAsia="Calibri"/>
          <w:szCs w:val="24"/>
          <w:u w:val="single"/>
        </w:rPr>
        <w:lastRenderedPageBreak/>
        <w:t>pielikums</w:t>
      </w:r>
      <w:r w:rsidR="008644FD" w:rsidRPr="00114FE2">
        <w:rPr>
          <w:rFonts w:eastAsia="Calibri"/>
          <w:szCs w:val="24"/>
          <w:u w:val="single"/>
        </w:rPr>
        <w:t xml:space="preserve"> Nr.2</w:t>
      </w:r>
    </w:p>
    <w:p w:rsidR="008644FD" w:rsidRPr="00551889" w:rsidRDefault="00857CBC" w:rsidP="008644FD">
      <w:pPr>
        <w:jc w:val="right"/>
        <w:rPr>
          <w:rFonts w:eastAsia="Calibri"/>
          <w:sz w:val="18"/>
          <w:szCs w:val="18"/>
        </w:rPr>
      </w:pPr>
      <w:r w:rsidRPr="00551889">
        <w:rPr>
          <w:rFonts w:eastAsia="Calibri"/>
          <w:sz w:val="18"/>
          <w:szCs w:val="18"/>
        </w:rPr>
        <w:t>"</w:t>
      </w:r>
      <w:r w:rsidR="008644FD" w:rsidRPr="00551889">
        <w:rPr>
          <w:rFonts w:eastAsia="Calibri"/>
          <w:sz w:val="18"/>
          <w:szCs w:val="18"/>
        </w:rPr>
        <w:t xml:space="preserve">Nekustamā īpašuma Rūpnīcas iela 3 -55, Ugāles pagastā, </w:t>
      </w:r>
      <w:r w:rsidR="002F4F64">
        <w:rPr>
          <w:rFonts w:eastAsia="Calibri"/>
          <w:sz w:val="18"/>
          <w:szCs w:val="18"/>
        </w:rPr>
        <w:t>treš</w:t>
      </w:r>
      <w:r w:rsidR="00A6498D">
        <w:rPr>
          <w:rFonts w:eastAsia="Calibri"/>
          <w:sz w:val="18"/>
          <w:szCs w:val="18"/>
        </w:rPr>
        <w:t>ā</w:t>
      </w:r>
      <w:r w:rsidR="00D9685A" w:rsidRPr="00551889">
        <w:rPr>
          <w:rFonts w:eastAsia="Calibri"/>
          <w:sz w:val="18"/>
          <w:szCs w:val="18"/>
        </w:rPr>
        <w:t xml:space="preserve">s </w:t>
      </w:r>
      <w:r w:rsidR="008644FD" w:rsidRPr="00551889">
        <w:rPr>
          <w:rFonts w:eastAsia="Calibri"/>
          <w:sz w:val="18"/>
          <w:szCs w:val="18"/>
        </w:rPr>
        <w:t>izsoles noteikumi</w:t>
      </w:r>
      <w:r w:rsidRPr="00551889">
        <w:rPr>
          <w:rFonts w:eastAsia="Calibri"/>
          <w:sz w:val="18"/>
          <w:szCs w:val="18"/>
        </w:rPr>
        <w:t>"</w:t>
      </w:r>
    </w:p>
    <w:p w:rsidR="008644FD" w:rsidRPr="00551889" w:rsidRDefault="008644FD" w:rsidP="008644FD">
      <w:pPr>
        <w:jc w:val="right"/>
        <w:rPr>
          <w:rFonts w:eastAsia="Calibri"/>
          <w:sz w:val="18"/>
          <w:szCs w:val="18"/>
        </w:rPr>
      </w:pPr>
      <w:r w:rsidRPr="00551889">
        <w:rPr>
          <w:rFonts w:eastAsia="Calibri"/>
          <w:sz w:val="18"/>
          <w:szCs w:val="18"/>
        </w:rPr>
        <w:t>(apstiprināti ar Ventspils novada domes</w:t>
      </w:r>
      <w:r w:rsidR="00D9685A" w:rsidRPr="00551889">
        <w:rPr>
          <w:rFonts w:eastAsia="Calibri"/>
          <w:sz w:val="18"/>
          <w:szCs w:val="18"/>
        </w:rPr>
        <w:t xml:space="preserve"> priekšsēdētāja </w:t>
      </w:r>
      <w:r w:rsidR="00DB32DC">
        <w:rPr>
          <w:rFonts w:eastAsia="Calibri"/>
          <w:sz w:val="18"/>
          <w:szCs w:val="18"/>
        </w:rPr>
        <w:t>1.vietnieka</w:t>
      </w:r>
    </w:p>
    <w:p w:rsidR="008644FD" w:rsidRPr="00551889" w:rsidRDefault="008644FD" w:rsidP="008644FD">
      <w:pPr>
        <w:jc w:val="right"/>
        <w:rPr>
          <w:rFonts w:eastAsia="Calibri"/>
          <w:sz w:val="18"/>
          <w:szCs w:val="18"/>
        </w:rPr>
      </w:pPr>
      <w:r w:rsidRPr="00551889">
        <w:rPr>
          <w:rFonts w:eastAsia="Calibri"/>
          <w:sz w:val="18"/>
          <w:szCs w:val="18"/>
        </w:rPr>
        <w:t>201</w:t>
      </w:r>
      <w:r w:rsidR="00551889">
        <w:rPr>
          <w:rFonts w:eastAsia="Calibri"/>
          <w:sz w:val="18"/>
          <w:szCs w:val="18"/>
        </w:rPr>
        <w:t>7</w:t>
      </w:r>
      <w:r w:rsidRPr="00551889">
        <w:rPr>
          <w:rFonts w:eastAsia="Calibri"/>
          <w:sz w:val="18"/>
          <w:szCs w:val="18"/>
        </w:rPr>
        <w:t>.</w:t>
      </w:r>
      <w:r w:rsidR="00857CBC" w:rsidRPr="00551889">
        <w:rPr>
          <w:rFonts w:eastAsia="Calibri"/>
          <w:sz w:val="18"/>
          <w:szCs w:val="18"/>
        </w:rPr>
        <w:t xml:space="preserve"> </w:t>
      </w:r>
      <w:r w:rsidRPr="00551889">
        <w:rPr>
          <w:rFonts w:eastAsia="Calibri"/>
          <w:sz w:val="18"/>
          <w:szCs w:val="18"/>
        </w:rPr>
        <w:t xml:space="preserve">gada </w:t>
      </w:r>
      <w:r w:rsidR="002F4F64">
        <w:rPr>
          <w:rFonts w:eastAsia="Calibri"/>
          <w:sz w:val="18"/>
          <w:szCs w:val="18"/>
        </w:rPr>
        <w:t>30</w:t>
      </w:r>
      <w:r w:rsidR="00D9685A" w:rsidRPr="00551889">
        <w:rPr>
          <w:rFonts w:eastAsia="Calibri"/>
          <w:sz w:val="18"/>
          <w:szCs w:val="18"/>
        </w:rPr>
        <w:t>.</w:t>
      </w:r>
      <w:r w:rsidR="00857CBC" w:rsidRPr="00551889">
        <w:rPr>
          <w:rFonts w:eastAsia="Calibri"/>
          <w:sz w:val="18"/>
          <w:szCs w:val="18"/>
        </w:rPr>
        <w:t xml:space="preserve"> </w:t>
      </w:r>
      <w:r w:rsidR="002F4F64">
        <w:rPr>
          <w:rFonts w:eastAsia="Calibri"/>
          <w:sz w:val="18"/>
          <w:szCs w:val="18"/>
        </w:rPr>
        <w:t>okto</w:t>
      </w:r>
      <w:r w:rsidR="00A6498D">
        <w:rPr>
          <w:rFonts w:eastAsia="Calibri"/>
          <w:sz w:val="18"/>
          <w:szCs w:val="18"/>
        </w:rPr>
        <w:t>br</w:t>
      </w:r>
      <w:r w:rsidR="00D9685A" w:rsidRPr="00551889">
        <w:rPr>
          <w:rFonts w:eastAsia="Calibri"/>
          <w:sz w:val="18"/>
          <w:szCs w:val="18"/>
        </w:rPr>
        <w:t>a</w:t>
      </w:r>
      <w:r w:rsidRPr="00551889">
        <w:rPr>
          <w:rFonts w:eastAsia="Calibri"/>
          <w:sz w:val="18"/>
          <w:szCs w:val="18"/>
        </w:rPr>
        <w:t xml:space="preserve"> </w:t>
      </w:r>
      <w:r w:rsidR="00D9685A" w:rsidRPr="00551889">
        <w:rPr>
          <w:rFonts w:eastAsia="Calibri"/>
          <w:sz w:val="18"/>
          <w:szCs w:val="18"/>
        </w:rPr>
        <w:t xml:space="preserve">rīkojumu </w:t>
      </w:r>
      <w:r w:rsidRPr="00551889">
        <w:rPr>
          <w:rFonts w:eastAsia="Calibri"/>
          <w:sz w:val="18"/>
          <w:szCs w:val="18"/>
        </w:rPr>
        <w:t>Nr.</w:t>
      </w:r>
      <w:r w:rsidR="00F12E49">
        <w:rPr>
          <w:rFonts w:eastAsia="Calibri"/>
          <w:sz w:val="18"/>
          <w:szCs w:val="18"/>
        </w:rPr>
        <w:t>169</w:t>
      </w:r>
      <w:r w:rsidR="00857CBC" w:rsidRPr="00551889">
        <w:rPr>
          <w:rFonts w:eastAsia="Calibri"/>
          <w:sz w:val="18"/>
          <w:szCs w:val="18"/>
        </w:rPr>
        <w:t xml:space="preserve"> </w:t>
      </w:r>
      <w:r w:rsidR="00D9685A" w:rsidRPr="00551889">
        <w:rPr>
          <w:rFonts w:eastAsia="Calibri"/>
          <w:sz w:val="18"/>
          <w:szCs w:val="18"/>
        </w:rPr>
        <w:t>-</w:t>
      </w:r>
      <w:r w:rsidR="00857CBC" w:rsidRPr="00551889">
        <w:rPr>
          <w:rFonts w:eastAsia="Calibri"/>
          <w:sz w:val="18"/>
          <w:szCs w:val="18"/>
        </w:rPr>
        <w:t xml:space="preserve"> </w:t>
      </w:r>
      <w:r w:rsidR="00D9685A" w:rsidRPr="00551889">
        <w:rPr>
          <w:rFonts w:eastAsia="Calibri"/>
          <w:sz w:val="18"/>
          <w:szCs w:val="18"/>
        </w:rPr>
        <w:t>p</w:t>
      </w:r>
      <w:r w:rsidRPr="00551889">
        <w:rPr>
          <w:rFonts w:eastAsia="Calibri"/>
          <w:sz w:val="18"/>
          <w:szCs w:val="18"/>
        </w:rPr>
        <w:t>)</w:t>
      </w:r>
    </w:p>
    <w:p w:rsidR="008644FD" w:rsidRPr="00F720DB" w:rsidRDefault="008644FD" w:rsidP="008644FD">
      <w:pPr>
        <w:spacing w:line="276" w:lineRule="auto"/>
        <w:ind w:left="-284" w:firstLine="284"/>
        <w:jc w:val="right"/>
        <w:rPr>
          <w:rFonts w:eastAsia="Calibri"/>
          <w:b/>
          <w:szCs w:val="24"/>
        </w:rPr>
      </w:pPr>
    </w:p>
    <w:p w:rsidR="008644FD" w:rsidRPr="00F720DB" w:rsidRDefault="008644FD" w:rsidP="008644FD">
      <w:pPr>
        <w:ind w:left="3600" w:firstLine="720"/>
        <w:jc w:val="right"/>
        <w:rPr>
          <w:rFonts w:eastAsia="Calibri"/>
          <w:szCs w:val="24"/>
        </w:rPr>
      </w:pPr>
      <w:r w:rsidRPr="00F720DB">
        <w:rPr>
          <w:rFonts w:eastAsia="Calibri"/>
          <w:szCs w:val="24"/>
        </w:rPr>
        <w:t>Ventspils novada domes</w:t>
      </w:r>
    </w:p>
    <w:p w:rsidR="008644FD" w:rsidRPr="00F720DB" w:rsidRDefault="008644FD" w:rsidP="008644FD">
      <w:pPr>
        <w:jc w:val="right"/>
        <w:rPr>
          <w:rFonts w:eastAsia="Calibri"/>
          <w:szCs w:val="24"/>
        </w:rPr>
      </w:pPr>
      <w:r w:rsidRPr="00F720DB">
        <w:rPr>
          <w:rFonts w:eastAsia="Calibri"/>
          <w:szCs w:val="24"/>
          <w:lang w:eastAsia="lv-LV"/>
        </w:rPr>
        <w:t>Pašvaldības dzīvojamo māju privatizācijas un mantas atsavināšanas komisijai</w:t>
      </w:r>
    </w:p>
    <w:p w:rsidR="008644FD" w:rsidRPr="00F720DB" w:rsidRDefault="008644FD" w:rsidP="008644FD">
      <w:pPr>
        <w:jc w:val="right"/>
        <w:rPr>
          <w:rFonts w:eastAsia="Calibri"/>
          <w:szCs w:val="24"/>
        </w:rPr>
      </w:pPr>
      <w:r w:rsidRPr="00F720DB">
        <w:rPr>
          <w:rFonts w:eastAsia="Calibri"/>
          <w:szCs w:val="24"/>
        </w:rPr>
        <w:t>Skolas ielā 4, Ventspilī, LV-3601</w:t>
      </w:r>
    </w:p>
    <w:p w:rsidR="008644FD" w:rsidRPr="00F720DB" w:rsidRDefault="008644FD" w:rsidP="008644FD">
      <w:pPr>
        <w:spacing w:line="276" w:lineRule="auto"/>
        <w:ind w:left="-284" w:firstLine="284"/>
        <w:jc w:val="both"/>
        <w:rPr>
          <w:rFonts w:eastAsia="Calibri"/>
          <w:b/>
          <w:szCs w:val="24"/>
        </w:rPr>
      </w:pPr>
    </w:p>
    <w:p w:rsidR="008644FD" w:rsidRPr="00F720DB" w:rsidRDefault="008644FD" w:rsidP="008644FD">
      <w:pPr>
        <w:keepNext/>
        <w:jc w:val="center"/>
        <w:outlineLvl w:val="4"/>
        <w:rPr>
          <w:b/>
          <w:bCs/>
          <w:szCs w:val="24"/>
          <w:lang w:bidi="yi-Hebr"/>
        </w:rPr>
      </w:pPr>
      <w:r w:rsidRPr="00F720DB">
        <w:rPr>
          <w:b/>
          <w:bCs/>
          <w:szCs w:val="24"/>
          <w:lang w:bidi="yi-Hebr"/>
        </w:rPr>
        <w:t>Juridiskas personas</w:t>
      </w:r>
    </w:p>
    <w:p w:rsidR="008644FD" w:rsidRPr="00F720DB" w:rsidRDefault="008644FD" w:rsidP="008644FD">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8644FD" w:rsidRPr="00F720DB" w:rsidRDefault="008644FD" w:rsidP="008644FD">
      <w:pPr>
        <w:spacing w:line="276" w:lineRule="auto"/>
        <w:ind w:firstLine="2700"/>
        <w:jc w:val="both"/>
        <w:rPr>
          <w:rFonts w:eastAsia="Calibri"/>
          <w:szCs w:val="24"/>
        </w:rPr>
      </w:pPr>
    </w:p>
    <w:p w:rsidR="008644FD" w:rsidRPr="00F720DB" w:rsidRDefault="008644FD" w:rsidP="008644FD">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551889">
        <w:rPr>
          <w:rFonts w:eastAsia="Calibri"/>
          <w:szCs w:val="24"/>
        </w:rPr>
        <w:t>7</w:t>
      </w:r>
      <w:r w:rsidRPr="00F720DB">
        <w:rPr>
          <w:rFonts w:eastAsia="Calibri"/>
          <w:szCs w:val="24"/>
        </w:rPr>
        <w:t>.</w:t>
      </w:r>
      <w:r w:rsidR="00857CBC">
        <w:rPr>
          <w:rFonts w:eastAsia="Calibri"/>
          <w:szCs w:val="24"/>
        </w:rPr>
        <w:t xml:space="preserve"> </w:t>
      </w:r>
      <w:r w:rsidRPr="00F720DB">
        <w:rPr>
          <w:rFonts w:eastAsia="Calibri"/>
          <w:szCs w:val="24"/>
        </w:rPr>
        <w:t xml:space="preserve">gada </w:t>
      </w:r>
      <w:r w:rsidR="00857CBC">
        <w:rPr>
          <w:rFonts w:eastAsia="Calibri"/>
          <w:szCs w:val="24"/>
        </w:rPr>
        <w:t>"</w:t>
      </w:r>
      <w:r w:rsidRPr="00F720DB">
        <w:rPr>
          <w:rFonts w:eastAsia="Calibri"/>
          <w:szCs w:val="24"/>
        </w:rPr>
        <w:t>___</w:t>
      </w:r>
      <w:r w:rsidR="00857CBC">
        <w:rPr>
          <w:rFonts w:eastAsia="Calibri"/>
          <w:szCs w:val="24"/>
        </w:rPr>
        <w:t>"</w:t>
      </w:r>
      <w:r w:rsidRPr="00F720DB">
        <w:rPr>
          <w:rFonts w:eastAsia="Calibri"/>
          <w:szCs w:val="24"/>
        </w:rPr>
        <w:t>.____________</w:t>
      </w:r>
    </w:p>
    <w:p w:rsidR="008644FD" w:rsidRPr="00F720DB" w:rsidRDefault="008644FD" w:rsidP="008644FD">
      <w:pPr>
        <w:spacing w:line="276" w:lineRule="auto"/>
        <w:jc w:val="both"/>
        <w:rPr>
          <w:rFonts w:eastAsia="Calibri"/>
          <w:szCs w:val="24"/>
        </w:rPr>
      </w:pPr>
    </w:p>
    <w:p w:rsidR="008644FD" w:rsidRPr="00F720DB" w:rsidRDefault="008644FD" w:rsidP="008644FD">
      <w:pPr>
        <w:spacing w:line="276" w:lineRule="auto"/>
        <w:jc w:val="both"/>
        <w:rPr>
          <w:rFonts w:eastAsia="Calibri"/>
          <w:szCs w:val="24"/>
        </w:rPr>
      </w:pPr>
      <w:r w:rsidRPr="00F720DB">
        <w:rPr>
          <w:rFonts w:eastAsia="Calibri"/>
          <w:szCs w:val="24"/>
        </w:rPr>
        <w:t>_____________________________________________________________________</w:t>
      </w:r>
    </w:p>
    <w:p w:rsidR="008644FD" w:rsidRPr="00F720DB" w:rsidRDefault="008644FD" w:rsidP="008644FD">
      <w:pPr>
        <w:spacing w:line="276" w:lineRule="auto"/>
        <w:jc w:val="center"/>
        <w:rPr>
          <w:rFonts w:eastAsia="Calibri"/>
          <w:szCs w:val="24"/>
        </w:rPr>
      </w:pPr>
      <w:r w:rsidRPr="00F720DB">
        <w:rPr>
          <w:rFonts w:eastAsia="Calibri"/>
          <w:szCs w:val="24"/>
          <w:vertAlign w:val="superscript"/>
        </w:rPr>
        <w:t>(juridiskas personas nosaukums)</w:t>
      </w:r>
    </w:p>
    <w:p w:rsidR="008644FD" w:rsidRPr="00F720DB" w:rsidRDefault="008644FD" w:rsidP="008644FD">
      <w:pPr>
        <w:spacing w:line="276" w:lineRule="auto"/>
        <w:jc w:val="both"/>
        <w:rPr>
          <w:rFonts w:eastAsia="Calibri"/>
          <w:szCs w:val="24"/>
        </w:rPr>
      </w:pPr>
      <w:r w:rsidRPr="00F720DB">
        <w:rPr>
          <w:rFonts w:eastAsia="Calibri"/>
          <w:szCs w:val="24"/>
        </w:rPr>
        <w:t>reģistrācijas Nr.________________________________________________________</w:t>
      </w:r>
    </w:p>
    <w:p w:rsidR="008644FD" w:rsidRPr="00F720DB" w:rsidRDefault="008644FD" w:rsidP="008644FD">
      <w:pPr>
        <w:spacing w:line="276" w:lineRule="auto"/>
        <w:jc w:val="both"/>
        <w:rPr>
          <w:rFonts w:eastAsia="Calibri"/>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juridiskā adrese ________________________________________________________</w:t>
      </w:r>
    </w:p>
    <w:p w:rsidR="008644FD" w:rsidRPr="00F720DB" w:rsidRDefault="008644FD" w:rsidP="008644FD">
      <w:pPr>
        <w:spacing w:line="276" w:lineRule="auto"/>
        <w:jc w:val="both"/>
        <w:rPr>
          <w:rFonts w:eastAsia="Calibri"/>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w:t>
      </w:r>
      <w:proofErr w:type="spellStart"/>
      <w:r w:rsidRPr="00F720DB">
        <w:rPr>
          <w:rFonts w:eastAsia="Calibri"/>
          <w:szCs w:val="24"/>
        </w:rPr>
        <w:t>kontakttālrunis</w:t>
      </w:r>
      <w:proofErr w:type="spellEnd"/>
      <w:r w:rsidRPr="00F720DB">
        <w:rPr>
          <w:rFonts w:eastAsia="Calibri"/>
          <w:szCs w:val="24"/>
        </w:rPr>
        <w:t xml:space="preserve"> __________                      </w:t>
      </w:r>
    </w:p>
    <w:p w:rsidR="008644FD" w:rsidRPr="00F720DB" w:rsidRDefault="008644FD" w:rsidP="008644FD">
      <w:pPr>
        <w:spacing w:line="276" w:lineRule="auto"/>
        <w:jc w:val="both"/>
        <w:rPr>
          <w:rFonts w:eastAsia="Calibri"/>
          <w:szCs w:val="24"/>
        </w:rPr>
      </w:pPr>
    </w:p>
    <w:p w:rsidR="008644FD" w:rsidRPr="00F720DB" w:rsidRDefault="008644FD" w:rsidP="008644FD">
      <w:pPr>
        <w:spacing w:line="276" w:lineRule="auto"/>
        <w:jc w:val="both"/>
        <w:rPr>
          <w:rFonts w:eastAsia="Calibri"/>
          <w:szCs w:val="24"/>
        </w:rPr>
      </w:pPr>
      <w:proofErr w:type="spellStart"/>
      <w:r>
        <w:rPr>
          <w:rFonts w:eastAsia="Calibri"/>
          <w:szCs w:val="24"/>
        </w:rPr>
        <w:t>kontakttālrunis</w:t>
      </w:r>
      <w:proofErr w:type="spellEnd"/>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8644FD" w:rsidRPr="00F720DB" w:rsidRDefault="008644FD" w:rsidP="008644FD">
      <w:pPr>
        <w:spacing w:line="276" w:lineRule="auto"/>
        <w:jc w:val="both"/>
        <w:rPr>
          <w:rFonts w:eastAsia="Calibri"/>
          <w:b/>
          <w:szCs w:val="24"/>
        </w:rPr>
      </w:pPr>
      <w:r w:rsidRPr="00F720DB">
        <w:rPr>
          <w:rFonts w:eastAsia="Calibri"/>
          <w:szCs w:val="24"/>
        </w:rPr>
        <w:t xml:space="preserve">                                       </w:t>
      </w:r>
    </w:p>
    <w:p w:rsidR="008644FD" w:rsidRPr="00F720DB" w:rsidRDefault="008644FD" w:rsidP="008644FD">
      <w:pPr>
        <w:spacing w:line="276" w:lineRule="auto"/>
        <w:jc w:val="both"/>
        <w:rPr>
          <w:rFonts w:eastAsia="Calibri"/>
          <w:szCs w:val="24"/>
        </w:rPr>
      </w:pPr>
      <w:r w:rsidRPr="00F720DB">
        <w:rPr>
          <w:rFonts w:eastAsia="Calibri"/>
          <w:szCs w:val="24"/>
        </w:rPr>
        <w:t>bankas konta rekvizīti ___________________________________________________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8644FD" w:rsidRPr="00F720DB" w:rsidRDefault="008644FD" w:rsidP="008644FD">
      <w:pPr>
        <w:rPr>
          <w:sz w:val="20"/>
          <w:lang w:bidi="yi-Hebr"/>
        </w:rPr>
      </w:pPr>
      <w:r w:rsidRPr="00F720DB">
        <w:rPr>
          <w:sz w:val="20"/>
          <w:lang w:bidi="yi-Hebr"/>
        </w:rPr>
        <w:t>___________________________________________________________________________________</w:t>
      </w:r>
    </w:p>
    <w:p w:rsidR="008644FD" w:rsidRPr="00F720DB" w:rsidRDefault="008644FD" w:rsidP="008644FD">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Pr>
          <w:rFonts w:eastAsia="Arial Unicode MS"/>
          <w:szCs w:val="24"/>
          <w:lang w:bidi="yi-Hebr"/>
        </w:rPr>
        <w:t>- dzīvokļa</w:t>
      </w:r>
    </w:p>
    <w:p w:rsidR="008644FD" w:rsidRPr="00F720DB" w:rsidRDefault="008644FD" w:rsidP="008644FD">
      <w:pPr>
        <w:spacing w:line="276" w:lineRule="auto"/>
        <w:jc w:val="center"/>
        <w:rPr>
          <w:rFonts w:eastAsia="Calibri"/>
          <w:b/>
          <w:szCs w:val="24"/>
        </w:rPr>
      </w:pPr>
      <w:r w:rsidRPr="00F720DB">
        <w:rPr>
          <w:rFonts w:eastAsia="Calibri"/>
          <w:b/>
          <w:szCs w:val="24"/>
        </w:rPr>
        <w:t xml:space="preserve">    </w:t>
      </w:r>
      <w:r>
        <w:rPr>
          <w:rFonts w:eastAsia="Calibri"/>
          <w:b/>
          <w:szCs w:val="24"/>
        </w:rPr>
        <w:t>Rūpnīcas iela 3 – 55,</w:t>
      </w:r>
      <w:r w:rsidRPr="00F720DB">
        <w:rPr>
          <w:rFonts w:eastAsia="Calibri"/>
          <w:b/>
          <w:szCs w:val="24"/>
        </w:rPr>
        <w:t xml:space="preserve"> </w:t>
      </w:r>
      <w:r>
        <w:rPr>
          <w:rFonts w:eastAsia="Calibri"/>
          <w:b/>
          <w:szCs w:val="24"/>
        </w:rPr>
        <w:t xml:space="preserve">ar </w:t>
      </w:r>
      <w:r w:rsidRPr="00F720DB">
        <w:rPr>
          <w:rFonts w:eastAsia="Calibri"/>
          <w:b/>
          <w:szCs w:val="24"/>
        </w:rPr>
        <w:t>kadastra numur</w:t>
      </w:r>
      <w:r>
        <w:rPr>
          <w:rFonts w:eastAsia="Calibri"/>
          <w:b/>
          <w:szCs w:val="24"/>
        </w:rPr>
        <w:t>u</w:t>
      </w:r>
      <w:r w:rsidRPr="00F720DB">
        <w:rPr>
          <w:rFonts w:eastAsia="Calibri"/>
          <w:b/>
          <w:szCs w:val="24"/>
        </w:rPr>
        <w:t xml:space="preserve"> </w:t>
      </w:r>
      <w:r w:rsidRPr="00271F22">
        <w:rPr>
          <w:rFonts w:eastAsia="Calibri"/>
          <w:b/>
          <w:szCs w:val="24"/>
        </w:rPr>
        <w:t>98</w:t>
      </w:r>
      <w:r>
        <w:rPr>
          <w:rFonts w:eastAsia="Calibri"/>
          <w:b/>
          <w:szCs w:val="24"/>
        </w:rPr>
        <w:t>70</w:t>
      </w:r>
      <w:r w:rsidRPr="00271F22">
        <w:rPr>
          <w:rFonts w:eastAsia="Calibri"/>
          <w:b/>
          <w:szCs w:val="24"/>
        </w:rPr>
        <w:t xml:space="preserve"> </w:t>
      </w:r>
      <w:r>
        <w:rPr>
          <w:rFonts w:eastAsia="Calibri"/>
          <w:b/>
          <w:szCs w:val="24"/>
        </w:rPr>
        <w:t>900</w:t>
      </w:r>
      <w:r w:rsidRPr="00271F22">
        <w:rPr>
          <w:rFonts w:eastAsia="Calibri"/>
          <w:b/>
          <w:szCs w:val="24"/>
        </w:rPr>
        <w:t xml:space="preserve"> 0</w:t>
      </w:r>
      <w:r>
        <w:rPr>
          <w:rFonts w:eastAsia="Calibri"/>
          <w:b/>
          <w:szCs w:val="24"/>
        </w:rPr>
        <w:t>257</w:t>
      </w:r>
    </w:p>
    <w:p w:rsidR="008644FD" w:rsidRPr="00F720DB" w:rsidRDefault="008644FD" w:rsidP="008644FD">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8644FD" w:rsidRPr="00F720DB" w:rsidRDefault="008644FD" w:rsidP="008644FD">
      <w:pPr>
        <w:spacing w:line="276" w:lineRule="auto"/>
        <w:jc w:val="center"/>
        <w:rPr>
          <w:rFonts w:eastAsia="Calibri"/>
          <w:b/>
          <w:szCs w:val="24"/>
        </w:rPr>
      </w:pPr>
      <w:r>
        <w:rPr>
          <w:rFonts w:eastAsia="Calibri"/>
          <w:b/>
          <w:szCs w:val="24"/>
        </w:rPr>
        <w:t>Rūpnīcas iela 3 - 55</w:t>
      </w:r>
      <w:r w:rsidRPr="00F720DB">
        <w:rPr>
          <w:rFonts w:eastAsia="Calibri"/>
          <w:b/>
          <w:szCs w:val="24"/>
        </w:rPr>
        <w:t xml:space="preserve">, </w:t>
      </w:r>
      <w:r>
        <w:rPr>
          <w:rFonts w:eastAsia="Calibri"/>
          <w:b/>
          <w:szCs w:val="24"/>
        </w:rPr>
        <w:t xml:space="preserve">Ugāle, Ugāles </w:t>
      </w:r>
      <w:r w:rsidRPr="00F720DB">
        <w:rPr>
          <w:rFonts w:eastAsia="Calibri"/>
          <w:b/>
          <w:szCs w:val="24"/>
        </w:rPr>
        <w:t>pa</w:t>
      </w:r>
      <w:r>
        <w:rPr>
          <w:rFonts w:eastAsia="Calibri"/>
          <w:b/>
          <w:szCs w:val="24"/>
        </w:rPr>
        <w:t>g., Ventspils nov., LV-3615</w:t>
      </w:r>
    </w:p>
    <w:p w:rsidR="008644FD" w:rsidRPr="00F720DB" w:rsidRDefault="008644FD" w:rsidP="008644FD">
      <w:pPr>
        <w:spacing w:line="276" w:lineRule="auto"/>
        <w:jc w:val="both"/>
        <w:rPr>
          <w:rFonts w:eastAsia="Calibri"/>
          <w:szCs w:val="24"/>
        </w:rPr>
      </w:pPr>
      <w:r w:rsidRPr="00F720DB">
        <w:rPr>
          <w:rFonts w:eastAsia="Calibri"/>
          <w:szCs w:val="24"/>
        </w:rPr>
        <w:t>_____________________________________________________________________</w:t>
      </w:r>
    </w:p>
    <w:p w:rsidR="008644FD" w:rsidRDefault="0023546C" w:rsidP="008644FD">
      <w:pPr>
        <w:jc w:val="both"/>
        <w:rPr>
          <w:szCs w:val="24"/>
          <w:lang w:bidi="yi-Hebr"/>
        </w:rPr>
      </w:pPr>
      <w:r>
        <w:rPr>
          <w:rFonts w:eastAsia="Calibri"/>
          <w:szCs w:val="24"/>
        </w:rPr>
        <w:t>treš</w:t>
      </w:r>
      <w:r w:rsidR="00203BE4">
        <w:rPr>
          <w:rFonts w:eastAsia="Calibri"/>
          <w:szCs w:val="24"/>
        </w:rPr>
        <w:t xml:space="preserve">ā </w:t>
      </w:r>
      <w:r w:rsidR="008644FD" w:rsidRPr="00F720DB">
        <w:rPr>
          <w:rFonts w:eastAsia="Calibri"/>
          <w:szCs w:val="24"/>
        </w:rPr>
        <w:t xml:space="preserve">izsolē, kas notiks Ventspilī, Skolas ielā 4, 2.stāvā zālē – </w:t>
      </w:r>
      <w:r w:rsidR="008644FD" w:rsidRPr="00F720DB">
        <w:rPr>
          <w:rFonts w:eastAsia="Calibri"/>
          <w:b/>
          <w:szCs w:val="24"/>
        </w:rPr>
        <w:t>201</w:t>
      </w:r>
      <w:r w:rsidR="00551889">
        <w:rPr>
          <w:rFonts w:eastAsia="Calibri"/>
          <w:b/>
          <w:szCs w:val="24"/>
        </w:rPr>
        <w:t>7</w:t>
      </w:r>
      <w:r w:rsidR="008644FD" w:rsidRPr="00F720DB">
        <w:rPr>
          <w:rFonts w:eastAsia="Calibri"/>
          <w:b/>
          <w:szCs w:val="24"/>
        </w:rPr>
        <w:t>.</w:t>
      </w:r>
      <w:r w:rsidR="00857CBC">
        <w:rPr>
          <w:rFonts w:eastAsia="Calibri"/>
          <w:b/>
          <w:szCs w:val="24"/>
        </w:rPr>
        <w:t xml:space="preserve"> </w:t>
      </w:r>
      <w:r w:rsidR="008644FD" w:rsidRPr="00CC35E4">
        <w:rPr>
          <w:rFonts w:eastAsia="Calibri"/>
          <w:b/>
          <w:szCs w:val="24"/>
        </w:rPr>
        <w:t xml:space="preserve">gada </w:t>
      </w:r>
      <w:r w:rsidR="002F4F64">
        <w:rPr>
          <w:rFonts w:eastAsia="Calibri"/>
          <w:b/>
          <w:szCs w:val="24"/>
        </w:rPr>
        <w:t>20</w:t>
      </w:r>
      <w:r w:rsidR="00203BE4">
        <w:rPr>
          <w:rFonts w:eastAsia="Calibri"/>
          <w:b/>
          <w:szCs w:val="24"/>
        </w:rPr>
        <w:t>.</w:t>
      </w:r>
      <w:r w:rsidR="00857CBC">
        <w:rPr>
          <w:rFonts w:eastAsia="Calibri"/>
          <w:b/>
          <w:szCs w:val="24"/>
        </w:rPr>
        <w:t xml:space="preserve"> </w:t>
      </w:r>
      <w:r w:rsidR="002F4F64">
        <w:rPr>
          <w:rFonts w:eastAsia="Calibri"/>
          <w:b/>
          <w:szCs w:val="24"/>
        </w:rPr>
        <w:t>decemb</w:t>
      </w:r>
      <w:r w:rsidR="00F94EF6">
        <w:rPr>
          <w:rFonts w:eastAsia="Calibri"/>
          <w:b/>
          <w:szCs w:val="24"/>
        </w:rPr>
        <w:t>rī</w:t>
      </w:r>
      <w:r w:rsidR="008644FD">
        <w:rPr>
          <w:rFonts w:eastAsia="Calibri"/>
          <w:b/>
          <w:szCs w:val="24"/>
        </w:rPr>
        <w:t xml:space="preserve"> pl.1</w:t>
      </w:r>
      <w:r w:rsidR="002F4F64">
        <w:rPr>
          <w:rFonts w:eastAsia="Calibri"/>
          <w:b/>
          <w:szCs w:val="24"/>
        </w:rPr>
        <w:t>3</w:t>
      </w:r>
      <w:r w:rsidR="008644FD" w:rsidRPr="00F720DB">
        <w:rPr>
          <w:rFonts w:eastAsia="Calibri"/>
          <w:b/>
          <w:szCs w:val="24"/>
        </w:rPr>
        <w:t>:</w:t>
      </w:r>
      <w:r w:rsidR="002F4F64">
        <w:rPr>
          <w:rFonts w:eastAsia="Calibri"/>
          <w:b/>
          <w:szCs w:val="24"/>
        </w:rPr>
        <w:t>4</w:t>
      </w:r>
      <w:r w:rsidR="000A6F50">
        <w:rPr>
          <w:rFonts w:eastAsia="Calibri"/>
          <w:b/>
          <w:szCs w:val="24"/>
        </w:rPr>
        <w:t>5</w:t>
      </w:r>
      <w:r w:rsidR="008644FD" w:rsidRPr="00F720DB">
        <w:rPr>
          <w:rFonts w:eastAsia="Calibri"/>
          <w:szCs w:val="24"/>
        </w:rPr>
        <w:t xml:space="preserve">, </w:t>
      </w:r>
      <w:r w:rsidR="008644FD" w:rsidRPr="00F720DB">
        <w:rPr>
          <w:szCs w:val="24"/>
          <w:lang w:bidi="yi-Hebr"/>
        </w:rPr>
        <w:t>un apliecina, ka ir zināmi izsoles noteikumi.</w:t>
      </w:r>
    </w:p>
    <w:p w:rsidR="008644FD" w:rsidRPr="00F720DB" w:rsidRDefault="008644FD" w:rsidP="008644FD">
      <w:pPr>
        <w:jc w:val="both"/>
        <w:rPr>
          <w:rFonts w:eastAsia="Calibri"/>
          <w:szCs w:val="24"/>
        </w:rPr>
      </w:pPr>
    </w:p>
    <w:p w:rsidR="008644FD" w:rsidRPr="00F720DB" w:rsidRDefault="008644FD" w:rsidP="008644FD">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8644FD" w:rsidRPr="00F720DB" w:rsidRDefault="008644FD" w:rsidP="008644FD">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8644FD" w:rsidRPr="005A24D2" w:rsidRDefault="008644FD" w:rsidP="008644FD">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 vai attiecīga izdruka no publiskajiem reģistriem;</w:t>
      </w:r>
    </w:p>
    <w:p w:rsidR="008644FD" w:rsidRDefault="008644FD" w:rsidP="008644FD">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8644FD" w:rsidRPr="005A24D2" w:rsidRDefault="008644FD" w:rsidP="008644FD">
      <w:pPr>
        <w:autoSpaceDE w:val="0"/>
        <w:autoSpaceDN w:val="0"/>
        <w:ind w:left="284" w:hanging="284"/>
        <w:rPr>
          <w:szCs w:val="24"/>
        </w:rPr>
      </w:pPr>
    </w:p>
    <w:p w:rsidR="008644FD" w:rsidRPr="00F720DB" w:rsidRDefault="008644FD" w:rsidP="008644FD">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(citi dokumenti)</w:t>
      </w:r>
    </w:p>
    <w:p w:rsidR="008644FD" w:rsidRPr="00F720DB" w:rsidRDefault="008644FD" w:rsidP="008644FD">
      <w:pPr>
        <w:pBdr>
          <w:bottom w:val="single" w:sz="12" w:space="1" w:color="auto"/>
        </w:pBdr>
        <w:spacing w:line="276" w:lineRule="auto"/>
        <w:jc w:val="both"/>
        <w:rPr>
          <w:rFonts w:eastAsia="Calibri"/>
          <w:szCs w:val="24"/>
        </w:rPr>
      </w:pPr>
    </w:p>
    <w:p w:rsidR="008644FD" w:rsidRPr="00F720DB" w:rsidRDefault="008644FD" w:rsidP="008644FD">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F720DB" w:rsidRPr="008644FD" w:rsidRDefault="00F720DB" w:rsidP="008644FD">
      <w:pPr>
        <w:ind w:firstLine="720"/>
        <w:rPr>
          <w:rFonts w:eastAsia="Calibri"/>
          <w:szCs w:val="24"/>
        </w:rPr>
      </w:pPr>
      <w:bookmarkStart w:id="0" w:name="_GoBack"/>
      <w:bookmarkEnd w:id="0"/>
    </w:p>
    <w:sectPr w:rsidR="00F720DB" w:rsidRPr="008644FD" w:rsidSect="003D5CFE">
      <w:pgSz w:w="11906" w:h="16838"/>
      <w:pgMar w:top="1135"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6C" w:rsidRDefault="0061136C" w:rsidP="00686249">
      <w:r>
        <w:separator/>
      </w:r>
    </w:p>
  </w:endnote>
  <w:endnote w:type="continuationSeparator" w:id="0">
    <w:p w:rsidR="0061136C" w:rsidRDefault="0061136C"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6C" w:rsidRDefault="0061136C" w:rsidP="00686249">
      <w:r>
        <w:separator/>
      </w:r>
    </w:p>
  </w:footnote>
  <w:footnote w:type="continuationSeparator" w:id="0">
    <w:p w:rsidR="0061136C" w:rsidRDefault="0061136C" w:rsidP="0068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194E5C"/>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6DC15507"/>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57EB"/>
    <w:rsid w:val="00016781"/>
    <w:rsid w:val="00021E24"/>
    <w:rsid w:val="000232C3"/>
    <w:rsid w:val="00030126"/>
    <w:rsid w:val="00040A58"/>
    <w:rsid w:val="00070E16"/>
    <w:rsid w:val="00071F19"/>
    <w:rsid w:val="000779EF"/>
    <w:rsid w:val="000917A7"/>
    <w:rsid w:val="000929FE"/>
    <w:rsid w:val="000A6F50"/>
    <w:rsid w:val="000C1C92"/>
    <w:rsid w:val="000C755E"/>
    <w:rsid w:val="000C7E07"/>
    <w:rsid w:val="000C7E6D"/>
    <w:rsid w:val="000D4389"/>
    <w:rsid w:val="000D6B4F"/>
    <w:rsid w:val="000E38C1"/>
    <w:rsid w:val="000F4EB2"/>
    <w:rsid w:val="00105B19"/>
    <w:rsid w:val="00110E4F"/>
    <w:rsid w:val="00112CFB"/>
    <w:rsid w:val="00114C31"/>
    <w:rsid w:val="00114FE2"/>
    <w:rsid w:val="0012438D"/>
    <w:rsid w:val="001449B3"/>
    <w:rsid w:val="0014581A"/>
    <w:rsid w:val="001546B9"/>
    <w:rsid w:val="00157D1B"/>
    <w:rsid w:val="00165FB1"/>
    <w:rsid w:val="001800AD"/>
    <w:rsid w:val="001A3277"/>
    <w:rsid w:val="001A4ED6"/>
    <w:rsid w:val="001A7F56"/>
    <w:rsid w:val="001B076E"/>
    <w:rsid w:val="001B368E"/>
    <w:rsid w:val="001B42E3"/>
    <w:rsid w:val="001D6774"/>
    <w:rsid w:val="001E46D1"/>
    <w:rsid w:val="001E52D4"/>
    <w:rsid w:val="001E5324"/>
    <w:rsid w:val="00203BE4"/>
    <w:rsid w:val="0021777F"/>
    <w:rsid w:val="002227D5"/>
    <w:rsid w:val="00223FE3"/>
    <w:rsid w:val="0023546C"/>
    <w:rsid w:val="00236A53"/>
    <w:rsid w:val="00244EEE"/>
    <w:rsid w:val="002532B4"/>
    <w:rsid w:val="00260D65"/>
    <w:rsid w:val="002619E2"/>
    <w:rsid w:val="00271F22"/>
    <w:rsid w:val="002860A4"/>
    <w:rsid w:val="0029087E"/>
    <w:rsid w:val="00292B9F"/>
    <w:rsid w:val="00293CD0"/>
    <w:rsid w:val="002967B0"/>
    <w:rsid w:val="002B6716"/>
    <w:rsid w:val="002D01CF"/>
    <w:rsid w:val="002D16CC"/>
    <w:rsid w:val="002D47D3"/>
    <w:rsid w:val="002E22A9"/>
    <w:rsid w:val="002E7F9E"/>
    <w:rsid w:val="002F0135"/>
    <w:rsid w:val="002F4F64"/>
    <w:rsid w:val="002F5047"/>
    <w:rsid w:val="00300380"/>
    <w:rsid w:val="0031106F"/>
    <w:rsid w:val="00322467"/>
    <w:rsid w:val="00336A5D"/>
    <w:rsid w:val="00361B02"/>
    <w:rsid w:val="003622E5"/>
    <w:rsid w:val="00363BDF"/>
    <w:rsid w:val="00364A28"/>
    <w:rsid w:val="00391A80"/>
    <w:rsid w:val="003C5288"/>
    <w:rsid w:val="003D5CFE"/>
    <w:rsid w:val="003E4081"/>
    <w:rsid w:val="003E4E65"/>
    <w:rsid w:val="003F0A9A"/>
    <w:rsid w:val="003F7B4F"/>
    <w:rsid w:val="00404D68"/>
    <w:rsid w:val="00417D95"/>
    <w:rsid w:val="00431E50"/>
    <w:rsid w:val="00433550"/>
    <w:rsid w:val="00443FBA"/>
    <w:rsid w:val="00450A0B"/>
    <w:rsid w:val="004653FA"/>
    <w:rsid w:val="00481D95"/>
    <w:rsid w:val="004959EA"/>
    <w:rsid w:val="00496276"/>
    <w:rsid w:val="004A78DE"/>
    <w:rsid w:val="004C43D6"/>
    <w:rsid w:val="004C45D1"/>
    <w:rsid w:val="004D4CBD"/>
    <w:rsid w:val="004E1DF9"/>
    <w:rsid w:val="004E5949"/>
    <w:rsid w:val="004E5B2E"/>
    <w:rsid w:val="004F44B6"/>
    <w:rsid w:val="00501E3C"/>
    <w:rsid w:val="00511993"/>
    <w:rsid w:val="00512112"/>
    <w:rsid w:val="0052526B"/>
    <w:rsid w:val="00541AB1"/>
    <w:rsid w:val="00551889"/>
    <w:rsid w:val="0055527C"/>
    <w:rsid w:val="0056417C"/>
    <w:rsid w:val="00564A49"/>
    <w:rsid w:val="00566B65"/>
    <w:rsid w:val="0057362B"/>
    <w:rsid w:val="005817A0"/>
    <w:rsid w:val="0058205D"/>
    <w:rsid w:val="005924B4"/>
    <w:rsid w:val="005A217E"/>
    <w:rsid w:val="005A24D2"/>
    <w:rsid w:val="005A3CE6"/>
    <w:rsid w:val="005C24FE"/>
    <w:rsid w:val="005C35B0"/>
    <w:rsid w:val="005E6308"/>
    <w:rsid w:val="00603617"/>
    <w:rsid w:val="00610D7F"/>
    <w:rsid w:val="0061136C"/>
    <w:rsid w:val="00617214"/>
    <w:rsid w:val="00634546"/>
    <w:rsid w:val="006714B0"/>
    <w:rsid w:val="00673A92"/>
    <w:rsid w:val="00674EFF"/>
    <w:rsid w:val="00686249"/>
    <w:rsid w:val="006939ED"/>
    <w:rsid w:val="006957EF"/>
    <w:rsid w:val="006971A1"/>
    <w:rsid w:val="006A076B"/>
    <w:rsid w:val="006A18A2"/>
    <w:rsid w:val="006A3730"/>
    <w:rsid w:val="006A3ED2"/>
    <w:rsid w:val="006B65B7"/>
    <w:rsid w:val="006F1055"/>
    <w:rsid w:val="006F2558"/>
    <w:rsid w:val="00703841"/>
    <w:rsid w:val="00704359"/>
    <w:rsid w:val="00716FD9"/>
    <w:rsid w:val="00745E93"/>
    <w:rsid w:val="0074606E"/>
    <w:rsid w:val="00760BDA"/>
    <w:rsid w:val="00761199"/>
    <w:rsid w:val="007739B5"/>
    <w:rsid w:val="00776F55"/>
    <w:rsid w:val="00794DCE"/>
    <w:rsid w:val="007A26C3"/>
    <w:rsid w:val="007A38DA"/>
    <w:rsid w:val="007B0171"/>
    <w:rsid w:val="007B349C"/>
    <w:rsid w:val="007C1314"/>
    <w:rsid w:val="007C2372"/>
    <w:rsid w:val="007C7C55"/>
    <w:rsid w:val="007C7DFD"/>
    <w:rsid w:val="007D0BF3"/>
    <w:rsid w:val="007D6F86"/>
    <w:rsid w:val="007E0665"/>
    <w:rsid w:val="007E4081"/>
    <w:rsid w:val="007E4F8E"/>
    <w:rsid w:val="007E6163"/>
    <w:rsid w:val="0080247E"/>
    <w:rsid w:val="00802BA4"/>
    <w:rsid w:val="008038AA"/>
    <w:rsid w:val="00813CD0"/>
    <w:rsid w:val="0082255A"/>
    <w:rsid w:val="008259B6"/>
    <w:rsid w:val="00831B90"/>
    <w:rsid w:val="00832463"/>
    <w:rsid w:val="00843217"/>
    <w:rsid w:val="00857CBC"/>
    <w:rsid w:val="00860D1A"/>
    <w:rsid w:val="008644FD"/>
    <w:rsid w:val="00866C1A"/>
    <w:rsid w:val="0087057C"/>
    <w:rsid w:val="0088004A"/>
    <w:rsid w:val="00882009"/>
    <w:rsid w:val="008829D1"/>
    <w:rsid w:val="00885203"/>
    <w:rsid w:val="0089103A"/>
    <w:rsid w:val="00892A6D"/>
    <w:rsid w:val="00897DAA"/>
    <w:rsid w:val="008B036D"/>
    <w:rsid w:val="008B1719"/>
    <w:rsid w:val="008B709C"/>
    <w:rsid w:val="008D09F0"/>
    <w:rsid w:val="008D44E4"/>
    <w:rsid w:val="008F5675"/>
    <w:rsid w:val="009005F9"/>
    <w:rsid w:val="0090205E"/>
    <w:rsid w:val="00911909"/>
    <w:rsid w:val="00913C13"/>
    <w:rsid w:val="00915747"/>
    <w:rsid w:val="00921044"/>
    <w:rsid w:val="00946CE0"/>
    <w:rsid w:val="0095514D"/>
    <w:rsid w:val="00957856"/>
    <w:rsid w:val="00970C0C"/>
    <w:rsid w:val="009A1E73"/>
    <w:rsid w:val="009A5687"/>
    <w:rsid w:val="009B3A1F"/>
    <w:rsid w:val="009B6F5A"/>
    <w:rsid w:val="009C23D1"/>
    <w:rsid w:val="009C6CEC"/>
    <w:rsid w:val="009E15F7"/>
    <w:rsid w:val="009E1BF3"/>
    <w:rsid w:val="009E2F6C"/>
    <w:rsid w:val="009F10F6"/>
    <w:rsid w:val="009F3766"/>
    <w:rsid w:val="009F54CE"/>
    <w:rsid w:val="009F5B0D"/>
    <w:rsid w:val="00A03D11"/>
    <w:rsid w:val="00A04587"/>
    <w:rsid w:val="00A20F7D"/>
    <w:rsid w:val="00A22C92"/>
    <w:rsid w:val="00A271BF"/>
    <w:rsid w:val="00A35260"/>
    <w:rsid w:val="00A42C39"/>
    <w:rsid w:val="00A6498D"/>
    <w:rsid w:val="00A67AEB"/>
    <w:rsid w:val="00A71399"/>
    <w:rsid w:val="00A72FBC"/>
    <w:rsid w:val="00A801F6"/>
    <w:rsid w:val="00A8659F"/>
    <w:rsid w:val="00A9437B"/>
    <w:rsid w:val="00A95BAB"/>
    <w:rsid w:val="00A96D2D"/>
    <w:rsid w:val="00AA42E8"/>
    <w:rsid w:val="00AB3170"/>
    <w:rsid w:val="00AC1638"/>
    <w:rsid w:val="00AC5349"/>
    <w:rsid w:val="00AC58A2"/>
    <w:rsid w:val="00AC7C4E"/>
    <w:rsid w:val="00AD5FAD"/>
    <w:rsid w:val="00AD7182"/>
    <w:rsid w:val="00AE57C2"/>
    <w:rsid w:val="00AF2A4D"/>
    <w:rsid w:val="00B03AA3"/>
    <w:rsid w:val="00B06DEB"/>
    <w:rsid w:val="00B112A5"/>
    <w:rsid w:val="00B17E4E"/>
    <w:rsid w:val="00B34310"/>
    <w:rsid w:val="00B35161"/>
    <w:rsid w:val="00B3716F"/>
    <w:rsid w:val="00B42418"/>
    <w:rsid w:val="00B453DB"/>
    <w:rsid w:val="00B60914"/>
    <w:rsid w:val="00B67542"/>
    <w:rsid w:val="00B775A1"/>
    <w:rsid w:val="00B81DD6"/>
    <w:rsid w:val="00B903EF"/>
    <w:rsid w:val="00B930FC"/>
    <w:rsid w:val="00BB3F61"/>
    <w:rsid w:val="00BC6597"/>
    <w:rsid w:val="00BE19A6"/>
    <w:rsid w:val="00BF7609"/>
    <w:rsid w:val="00C05983"/>
    <w:rsid w:val="00C17484"/>
    <w:rsid w:val="00C40A4E"/>
    <w:rsid w:val="00C542EF"/>
    <w:rsid w:val="00C74B1C"/>
    <w:rsid w:val="00C800F8"/>
    <w:rsid w:val="00CA2CF7"/>
    <w:rsid w:val="00CB1651"/>
    <w:rsid w:val="00CC11B3"/>
    <w:rsid w:val="00CC1882"/>
    <w:rsid w:val="00CC4B87"/>
    <w:rsid w:val="00CC4FEA"/>
    <w:rsid w:val="00CE5D64"/>
    <w:rsid w:val="00CF18B7"/>
    <w:rsid w:val="00CF4B94"/>
    <w:rsid w:val="00CF6666"/>
    <w:rsid w:val="00D07E7F"/>
    <w:rsid w:val="00D10FCE"/>
    <w:rsid w:val="00D166DF"/>
    <w:rsid w:val="00D31304"/>
    <w:rsid w:val="00D31ACA"/>
    <w:rsid w:val="00D35FA8"/>
    <w:rsid w:val="00D40FDF"/>
    <w:rsid w:val="00D5016C"/>
    <w:rsid w:val="00D5522B"/>
    <w:rsid w:val="00D64DA1"/>
    <w:rsid w:val="00D678F3"/>
    <w:rsid w:val="00D84D6F"/>
    <w:rsid w:val="00D864D6"/>
    <w:rsid w:val="00D93D1E"/>
    <w:rsid w:val="00D9685A"/>
    <w:rsid w:val="00DA19F2"/>
    <w:rsid w:val="00DA25F7"/>
    <w:rsid w:val="00DA3BED"/>
    <w:rsid w:val="00DA669A"/>
    <w:rsid w:val="00DB00D2"/>
    <w:rsid w:val="00DB32DC"/>
    <w:rsid w:val="00DD6110"/>
    <w:rsid w:val="00DD630F"/>
    <w:rsid w:val="00DF7AB6"/>
    <w:rsid w:val="00DF7FEA"/>
    <w:rsid w:val="00E022E0"/>
    <w:rsid w:val="00E0309C"/>
    <w:rsid w:val="00E103B4"/>
    <w:rsid w:val="00E15F96"/>
    <w:rsid w:val="00E16D9F"/>
    <w:rsid w:val="00E16DE2"/>
    <w:rsid w:val="00E32B84"/>
    <w:rsid w:val="00E34C74"/>
    <w:rsid w:val="00E42823"/>
    <w:rsid w:val="00E45AA1"/>
    <w:rsid w:val="00E53C24"/>
    <w:rsid w:val="00E562C1"/>
    <w:rsid w:val="00E71993"/>
    <w:rsid w:val="00E82264"/>
    <w:rsid w:val="00E822E2"/>
    <w:rsid w:val="00E924A2"/>
    <w:rsid w:val="00E92990"/>
    <w:rsid w:val="00E9628A"/>
    <w:rsid w:val="00EA11D6"/>
    <w:rsid w:val="00EA74B5"/>
    <w:rsid w:val="00EB7D9B"/>
    <w:rsid w:val="00ED05D3"/>
    <w:rsid w:val="00ED4A24"/>
    <w:rsid w:val="00EF0D6B"/>
    <w:rsid w:val="00F00F76"/>
    <w:rsid w:val="00F02EBA"/>
    <w:rsid w:val="00F12E49"/>
    <w:rsid w:val="00F22AE6"/>
    <w:rsid w:val="00F25943"/>
    <w:rsid w:val="00F326FA"/>
    <w:rsid w:val="00F400C8"/>
    <w:rsid w:val="00F60E5F"/>
    <w:rsid w:val="00F720DB"/>
    <w:rsid w:val="00F74046"/>
    <w:rsid w:val="00F75215"/>
    <w:rsid w:val="00F94EF6"/>
    <w:rsid w:val="00FA4C3F"/>
    <w:rsid w:val="00FB4D20"/>
    <w:rsid w:val="00FC3881"/>
    <w:rsid w:val="00FD6AFD"/>
    <w:rsid w:val="00FE074F"/>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864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A35260"/>
    <w:rPr>
      <w:b/>
      <w:bCs/>
    </w:rPr>
  </w:style>
  <w:style w:type="character" w:customStyle="1" w:styleId="Virsraksts2Rakstz">
    <w:name w:val="Virsraksts 2 Rakstz."/>
    <w:basedOn w:val="Noklusjumarindkopasfonts"/>
    <w:link w:val="Virsraksts2"/>
    <w:uiPriority w:val="9"/>
    <w:rsid w:val="008644FD"/>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8644FD"/>
    <w:pPr>
      <w:spacing w:before="100" w:beforeAutospacing="1" w:after="100" w:afterAutospacing="1"/>
    </w:pPr>
    <w:rPr>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864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A35260"/>
    <w:rPr>
      <w:b/>
      <w:bCs/>
    </w:rPr>
  </w:style>
  <w:style w:type="character" w:customStyle="1" w:styleId="Virsraksts2Rakstz">
    <w:name w:val="Virsraksts 2 Rakstz."/>
    <w:basedOn w:val="Noklusjumarindkopasfonts"/>
    <w:link w:val="Virsraksts2"/>
    <w:uiPriority w:val="9"/>
    <w:rsid w:val="008644FD"/>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8644FD"/>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pd.gov.lv/docs/d02/l/d0207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pd.gov.lv/docs/d02/l/d020798.htm" TargetMode="Externa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mailto:ugale@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15483</Words>
  <Characters>8826</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2017-10-30T14:11:00Z</cp:lastPrinted>
  <dcterms:created xsi:type="dcterms:W3CDTF">2017-11-01T08:54:00Z</dcterms:created>
  <dcterms:modified xsi:type="dcterms:W3CDTF">2017-11-01T08:54:00Z</dcterms:modified>
</cp:coreProperties>
</file>