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2CCEC" w14:textId="77777777" w:rsidR="009801CE" w:rsidRPr="002A3BEC" w:rsidRDefault="009801CE" w:rsidP="009801CE">
      <w:pPr>
        <w:suppressAutoHyphens/>
        <w:jc w:val="right"/>
        <w:rPr>
          <w:iCs/>
          <w:sz w:val="22"/>
          <w:szCs w:val="22"/>
          <w:lang w:eastAsia="zh-CN"/>
        </w:rPr>
      </w:pPr>
      <w:r w:rsidRPr="002A3BEC">
        <w:rPr>
          <w:iCs/>
          <w:sz w:val="22"/>
          <w:szCs w:val="22"/>
          <w:lang w:eastAsia="zh-CN"/>
        </w:rPr>
        <w:t>Pielikums Nr.</w:t>
      </w:r>
      <w:r w:rsidR="003B7370" w:rsidRPr="002A3BEC">
        <w:rPr>
          <w:iCs/>
          <w:sz w:val="22"/>
          <w:szCs w:val="22"/>
          <w:lang w:eastAsia="zh-CN"/>
        </w:rPr>
        <w:t>1</w:t>
      </w:r>
    </w:p>
    <w:p w14:paraId="739C2ABC" w14:textId="77777777" w:rsidR="009801CE" w:rsidRPr="002A3BEC" w:rsidRDefault="009801CE" w:rsidP="009801CE">
      <w:pPr>
        <w:suppressAutoHyphens/>
        <w:jc w:val="right"/>
        <w:rPr>
          <w:iCs/>
          <w:sz w:val="22"/>
          <w:szCs w:val="22"/>
          <w:lang w:eastAsia="zh-CN"/>
        </w:rPr>
      </w:pPr>
      <w:r w:rsidRPr="002A3BEC">
        <w:rPr>
          <w:iCs/>
          <w:sz w:val="22"/>
          <w:szCs w:val="22"/>
          <w:lang w:eastAsia="zh-CN"/>
        </w:rPr>
        <w:t>Ventspils novada pašvaldības</w:t>
      </w:r>
    </w:p>
    <w:p w14:paraId="4920668E" w14:textId="77777777" w:rsidR="009801CE" w:rsidRPr="002A3BEC" w:rsidRDefault="009801CE" w:rsidP="009801CE">
      <w:pPr>
        <w:suppressAutoHyphens/>
        <w:jc w:val="right"/>
        <w:rPr>
          <w:iCs/>
          <w:sz w:val="22"/>
          <w:szCs w:val="22"/>
          <w:lang w:eastAsia="zh-CN"/>
        </w:rPr>
      </w:pPr>
      <w:r w:rsidRPr="002A3BEC">
        <w:rPr>
          <w:iCs/>
          <w:sz w:val="22"/>
          <w:szCs w:val="22"/>
          <w:lang w:eastAsia="zh-CN"/>
        </w:rPr>
        <w:t>Nekustamo īpašumu iznomāšanas komisijas sēdes</w:t>
      </w:r>
    </w:p>
    <w:p w14:paraId="7B0B43F4" w14:textId="126D2F27" w:rsidR="009801CE" w:rsidRPr="005C208F" w:rsidRDefault="009801CE" w:rsidP="009801CE">
      <w:pPr>
        <w:suppressAutoHyphens/>
        <w:jc w:val="right"/>
        <w:rPr>
          <w:iCs/>
          <w:color w:val="000000" w:themeColor="text1"/>
          <w:sz w:val="22"/>
          <w:szCs w:val="22"/>
          <w:lang w:eastAsia="zh-CN"/>
        </w:rPr>
      </w:pPr>
      <w:r w:rsidRPr="005C208F">
        <w:rPr>
          <w:iCs/>
          <w:color w:val="000000" w:themeColor="text1"/>
          <w:sz w:val="22"/>
          <w:szCs w:val="22"/>
          <w:lang w:eastAsia="zh-CN"/>
        </w:rPr>
        <w:t>20</w:t>
      </w:r>
      <w:r w:rsidR="003D1AEF" w:rsidRPr="005C208F">
        <w:rPr>
          <w:iCs/>
          <w:color w:val="000000" w:themeColor="text1"/>
          <w:sz w:val="22"/>
          <w:szCs w:val="22"/>
          <w:lang w:eastAsia="zh-CN"/>
        </w:rPr>
        <w:t>2</w:t>
      </w:r>
      <w:r w:rsidR="001F2CAB" w:rsidRPr="005C208F">
        <w:rPr>
          <w:iCs/>
          <w:color w:val="000000" w:themeColor="text1"/>
          <w:sz w:val="22"/>
          <w:szCs w:val="22"/>
          <w:lang w:eastAsia="zh-CN"/>
        </w:rPr>
        <w:t>5</w:t>
      </w:r>
      <w:r w:rsidRPr="005C208F">
        <w:rPr>
          <w:iCs/>
          <w:color w:val="000000" w:themeColor="text1"/>
          <w:sz w:val="22"/>
          <w:szCs w:val="22"/>
          <w:lang w:eastAsia="zh-CN"/>
        </w:rPr>
        <w:t xml:space="preserve">.gada </w:t>
      </w:r>
      <w:r w:rsidR="0007066C" w:rsidRPr="005C208F">
        <w:rPr>
          <w:iCs/>
          <w:color w:val="000000" w:themeColor="text1"/>
          <w:sz w:val="22"/>
          <w:szCs w:val="22"/>
          <w:lang w:eastAsia="zh-CN"/>
        </w:rPr>
        <w:t>9</w:t>
      </w:r>
      <w:r w:rsidR="00B97EDD" w:rsidRPr="005C208F">
        <w:rPr>
          <w:iCs/>
          <w:color w:val="000000" w:themeColor="text1"/>
          <w:sz w:val="22"/>
          <w:szCs w:val="22"/>
          <w:lang w:eastAsia="zh-CN"/>
        </w:rPr>
        <w:t>.</w:t>
      </w:r>
      <w:r w:rsidR="005C14D3" w:rsidRPr="005C208F">
        <w:rPr>
          <w:iCs/>
          <w:color w:val="000000" w:themeColor="text1"/>
          <w:sz w:val="22"/>
          <w:szCs w:val="22"/>
          <w:lang w:eastAsia="zh-CN"/>
        </w:rPr>
        <w:t>septembra</w:t>
      </w:r>
      <w:r w:rsidR="005B1F8C" w:rsidRPr="005C208F">
        <w:rPr>
          <w:iCs/>
          <w:color w:val="000000" w:themeColor="text1"/>
          <w:sz w:val="22"/>
          <w:szCs w:val="22"/>
          <w:lang w:eastAsia="zh-CN"/>
        </w:rPr>
        <w:t xml:space="preserve"> </w:t>
      </w:r>
      <w:r w:rsidRPr="005C208F">
        <w:rPr>
          <w:iCs/>
          <w:color w:val="000000" w:themeColor="text1"/>
          <w:sz w:val="22"/>
          <w:szCs w:val="22"/>
          <w:lang w:eastAsia="zh-CN"/>
        </w:rPr>
        <w:t>lēmumam</w:t>
      </w:r>
    </w:p>
    <w:p w14:paraId="7A3AD6D5" w14:textId="0172211E" w:rsidR="009801CE" w:rsidRPr="005C208F" w:rsidRDefault="009801CE" w:rsidP="009801CE">
      <w:pPr>
        <w:suppressAutoHyphens/>
        <w:jc w:val="right"/>
        <w:rPr>
          <w:iCs/>
          <w:color w:val="000000" w:themeColor="text1"/>
          <w:sz w:val="22"/>
          <w:szCs w:val="22"/>
          <w:lang w:eastAsia="zh-CN"/>
        </w:rPr>
      </w:pPr>
      <w:r w:rsidRPr="005C208F">
        <w:rPr>
          <w:iCs/>
          <w:color w:val="000000" w:themeColor="text1"/>
          <w:sz w:val="22"/>
          <w:szCs w:val="22"/>
          <w:lang w:eastAsia="zh-CN"/>
        </w:rPr>
        <w:t>(protokols Nr.</w:t>
      </w:r>
      <w:r w:rsidR="005C14D3" w:rsidRPr="005C208F">
        <w:rPr>
          <w:iCs/>
          <w:color w:val="000000" w:themeColor="text1"/>
          <w:sz w:val="22"/>
          <w:szCs w:val="22"/>
          <w:lang w:eastAsia="zh-CN"/>
        </w:rPr>
        <w:t>5</w:t>
      </w:r>
      <w:r w:rsidR="007F5F13" w:rsidRPr="005C208F">
        <w:rPr>
          <w:iCs/>
          <w:color w:val="000000" w:themeColor="text1"/>
          <w:sz w:val="22"/>
          <w:szCs w:val="22"/>
          <w:lang w:eastAsia="zh-CN"/>
        </w:rPr>
        <w:t>,</w:t>
      </w:r>
      <w:r w:rsidR="00135ABC" w:rsidRPr="005C208F">
        <w:rPr>
          <w:iCs/>
          <w:color w:val="000000" w:themeColor="text1"/>
          <w:sz w:val="22"/>
          <w:szCs w:val="22"/>
          <w:lang w:eastAsia="zh-CN"/>
        </w:rPr>
        <w:t xml:space="preserve"> </w:t>
      </w:r>
      <w:r w:rsidR="005C208F" w:rsidRPr="005C208F">
        <w:rPr>
          <w:iCs/>
          <w:color w:val="000000" w:themeColor="text1"/>
          <w:sz w:val="22"/>
          <w:szCs w:val="22"/>
          <w:lang w:eastAsia="zh-CN"/>
        </w:rPr>
        <w:t>10</w:t>
      </w:r>
      <w:r w:rsidR="000F61BD" w:rsidRPr="005C208F">
        <w:rPr>
          <w:iCs/>
          <w:color w:val="000000" w:themeColor="text1"/>
          <w:sz w:val="22"/>
          <w:szCs w:val="22"/>
          <w:lang w:eastAsia="zh-CN"/>
        </w:rPr>
        <w:t>.</w:t>
      </w:r>
      <w:r w:rsidRPr="005C208F">
        <w:rPr>
          <w:iCs/>
          <w:color w:val="000000" w:themeColor="text1"/>
          <w:sz w:val="22"/>
          <w:szCs w:val="22"/>
          <w:lang w:eastAsia="zh-CN"/>
        </w:rPr>
        <w:t>§)</w:t>
      </w:r>
    </w:p>
    <w:p w14:paraId="3E50987F" w14:textId="77777777" w:rsidR="009801CE" w:rsidRPr="002A3BEC" w:rsidRDefault="009801CE" w:rsidP="009801CE">
      <w:pPr>
        <w:suppressAutoHyphens/>
        <w:jc w:val="right"/>
        <w:rPr>
          <w:iCs/>
          <w:sz w:val="22"/>
          <w:szCs w:val="22"/>
          <w:lang w:eastAsia="zh-CN"/>
        </w:rPr>
      </w:pPr>
    </w:p>
    <w:p w14:paraId="34F7285D" w14:textId="4FD3D2FB" w:rsidR="009801CE" w:rsidRPr="002A3BEC" w:rsidRDefault="002E1AC5" w:rsidP="009801CE">
      <w:pPr>
        <w:suppressAutoHyphens/>
        <w:jc w:val="center"/>
        <w:rPr>
          <w:b/>
          <w:bCs/>
          <w:sz w:val="28"/>
          <w:szCs w:val="28"/>
          <w:lang w:eastAsia="zh-CN"/>
        </w:rPr>
      </w:pPr>
      <w:r w:rsidRPr="002A3BEC">
        <w:rPr>
          <w:b/>
          <w:bCs/>
          <w:sz w:val="28"/>
          <w:szCs w:val="28"/>
          <w:lang w:eastAsia="zh-CN"/>
        </w:rPr>
        <w:t>Nomas tiesību r</w:t>
      </w:r>
      <w:r w:rsidR="009801CE" w:rsidRPr="002A3BEC">
        <w:rPr>
          <w:b/>
          <w:bCs/>
          <w:sz w:val="28"/>
          <w:szCs w:val="28"/>
          <w:lang w:eastAsia="zh-CN"/>
        </w:rPr>
        <w:t>akstiskās izsoles</w:t>
      </w:r>
      <w:r w:rsidRPr="002A3BEC">
        <w:rPr>
          <w:b/>
          <w:bCs/>
          <w:sz w:val="28"/>
          <w:szCs w:val="28"/>
          <w:lang w:eastAsia="zh-CN"/>
        </w:rPr>
        <w:t xml:space="preserve"> </w:t>
      </w:r>
      <w:r w:rsidR="009801CE" w:rsidRPr="002A3BEC">
        <w:rPr>
          <w:b/>
          <w:bCs/>
          <w:sz w:val="28"/>
          <w:szCs w:val="28"/>
          <w:lang w:eastAsia="zh-CN"/>
        </w:rPr>
        <w:t>nolikums</w:t>
      </w:r>
    </w:p>
    <w:p w14:paraId="08D444AA" w14:textId="77777777" w:rsidR="009801CE" w:rsidRPr="002A3BEC" w:rsidRDefault="009801CE" w:rsidP="009801CE">
      <w:pPr>
        <w:suppressAutoHyphens/>
        <w:jc w:val="center"/>
        <w:rPr>
          <w:b/>
          <w:bCs/>
          <w:sz w:val="22"/>
          <w:szCs w:val="22"/>
          <w:lang w:eastAsia="zh-CN"/>
        </w:rPr>
      </w:pPr>
    </w:p>
    <w:p w14:paraId="525AEF2B" w14:textId="77777777" w:rsidR="009801CE" w:rsidRPr="002A3BEC" w:rsidRDefault="009801CE" w:rsidP="009801CE">
      <w:pPr>
        <w:numPr>
          <w:ilvl w:val="0"/>
          <w:numId w:val="5"/>
        </w:numPr>
        <w:suppressAutoHyphens/>
        <w:jc w:val="center"/>
        <w:rPr>
          <w:lang w:eastAsia="zh-CN"/>
        </w:rPr>
      </w:pPr>
      <w:r w:rsidRPr="002A3BEC">
        <w:rPr>
          <w:b/>
          <w:bCs/>
          <w:lang w:eastAsia="zh-CN"/>
        </w:rPr>
        <w:t>Vispārīgie noteikumi</w:t>
      </w:r>
    </w:p>
    <w:p w14:paraId="0596346B" w14:textId="797FE252" w:rsidR="009801CE" w:rsidRPr="002A3BEC" w:rsidRDefault="009801CE" w:rsidP="009801CE">
      <w:pPr>
        <w:numPr>
          <w:ilvl w:val="1"/>
          <w:numId w:val="5"/>
        </w:numPr>
        <w:suppressAutoHyphens/>
        <w:ind w:left="0" w:firstLine="0"/>
        <w:jc w:val="both"/>
        <w:rPr>
          <w:lang w:eastAsia="zh-CN"/>
        </w:rPr>
      </w:pPr>
      <w:r w:rsidRPr="002A3BEC">
        <w:rPr>
          <w:lang w:eastAsia="zh-CN"/>
        </w:rPr>
        <w:t xml:space="preserve">Izsoles nolikums </w:t>
      </w:r>
      <w:r w:rsidR="001C4A9D" w:rsidRPr="002A3BEC">
        <w:rPr>
          <w:lang w:eastAsia="zh-CN"/>
        </w:rPr>
        <w:t xml:space="preserve">(turpmāk - Nolikums) </w:t>
      </w:r>
      <w:r w:rsidRPr="002A3BEC">
        <w:rPr>
          <w:lang w:eastAsia="zh-CN"/>
        </w:rPr>
        <w:t>izstrādāts saskaņā ar Latvijas Republikas Ministru kabineta 201</w:t>
      </w:r>
      <w:r w:rsidR="003B7370" w:rsidRPr="002A3BEC">
        <w:rPr>
          <w:lang w:eastAsia="zh-CN"/>
        </w:rPr>
        <w:t>8</w:t>
      </w:r>
      <w:r w:rsidRPr="002A3BEC">
        <w:rPr>
          <w:lang w:eastAsia="zh-CN"/>
        </w:rPr>
        <w:t xml:space="preserve">. gada </w:t>
      </w:r>
      <w:r w:rsidR="00674409" w:rsidRPr="002A3BEC">
        <w:rPr>
          <w:lang w:eastAsia="zh-CN"/>
        </w:rPr>
        <w:t>20</w:t>
      </w:r>
      <w:r w:rsidRPr="002A3BEC">
        <w:rPr>
          <w:lang w:eastAsia="zh-CN"/>
        </w:rPr>
        <w:t>.</w:t>
      </w:r>
      <w:r w:rsidR="00674409" w:rsidRPr="002A3BEC">
        <w:rPr>
          <w:lang w:eastAsia="zh-CN"/>
        </w:rPr>
        <w:t>februāra</w:t>
      </w:r>
      <w:r w:rsidRPr="002A3BEC">
        <w:rPr>
          <w:lang w:eastAsia="zh-CN"/>
        </w:rPr>
        <w:t xml:space="preserve"> noteikumu Nr.</w:t>
      </w:r>
      <w:r w:rsidR="00674409" w:rsidRPr="002A3BEC">
        <w:rPr>
          <w:lang w:eastAsia="zh-CN"/>
        </w:rPr>
        <w:t>97</w:t>
      </w:r>
      <w:r w:rsidRPr="002A3BEC">
        <w:rPr>
          <w:lang w:eastAsia="zh-CN"/>
        </w:rPr>
        <w:t xml:space="preserve"> </w:t>
      </w:r>
      <w:r w:rsidR="008C4A82" w:rsidRPr="002A3BEC">
        <w:rPr>
          <w:lang w:eastAsia="zh-CN"/>
        </w:rPr>
        <w:t>“</w:t>
      </w:r>
      <w:r w:rsidR="00090441" w:rsidRPr="002A3BEC">
        <w:rPr>
          <w:lang w:eastAsia="zh-CN"/>
        </w:rPr>
        <w:t>Publiskas personas mantas iznomāšanas n</w:t>
      </w:r>
      <w:r w:rsidRPr="002A3BEC">
        <w:rPr>
          <w:lang w:eastAsia="zh-CN"/>
        </w:rPr>
        <w:t>oteikumi</w:t>
      </w:r>
      <w:r w:rsidR="00090441" w:rsidRPr="002A3BEC">
        <w:rPr>
          <w:lang w:eastAsia="zh-CN"/>
        </w:rPr>
        <w:t>’’</w:t>
      </w:r>
      <w:r w:rsidRPr="002A3BEC">
        <w:rPr>
          <w:lang w:eastAsia="zh-CN"/>
        </w:rPr>
        <w:t xml:space="preserve"> 2.1.apakšnodaļu un nosaka kārtību, kādā rakstiskā izsolē tiks izsolītas </w:t>
      </w:r>
      <w:r w:rsidR="00FF607D" w:rsidRPr="002A3BEC">
        <w:rPr>
          <w:lang w:eastAsia="zh-CN"/>
        </w:rPr>
        <w:t>nomas tiesības</w:t>
      </w:r>
      <w:r w:rsidR="00FF607D" w:rsidRPr="002A3BEC">
        <w:rPr>
          <w:b/>
        </w:rPr>
        <w:t xml:space="preserve"> </w:t>
      </w:r>
      <w:r w:rsidR="00D31CD3" w:rsidRPr="002A3BEC">
        <w:rPr>
          <w:b/>
        </w:rPr>
        <w:t xml:space="preserve">nekustamajā īpašumā </w:t>
      </w:r>
      <w:r w:rsidR="005C14D3" w:rsidRPr="002A3BEC">
        <w:rPr>
          <w:b/>
        </w:rPr>
        <w:t>Lielā</w:t>
      </w:r>
      <w:r w:rsidR="00582E30" w:rsidRPr="002A3BEC">
        <w:rPr>
          <w:b/>
        </w:rPr>
        <w:t xml:space="preserve"> iela 2</w:t>
      </w:r>
      <w:r w:rsidR="005C14D3" w:rsidRPr="002A3BEC">
        <w:rPr>
          <w:b/>
        </w:rPr>
        <w:t>A</w:t>
      </w:r>
      <w:r w:rsidR="00923202" w:rsidRPr="002A3BEC">
        <w:rPr>
          <w:b/>
        </w:rPr>
        <w:t xml:space="preserve">, </w:t>
      </w:r>
      <w:r w:rsidR="005C14D3" w:rsidRPr="002A3BEC">
        <w:rPr>
          <w:b/>
        </w:rPr>
        <w:t>Piltene</w:t>
      </w:r>
      <w:r w:rsidR="00923202" w:rsidRPr="002A3BEC">
        <w:rPr>
          <w:b/>
        </w:rPr>
        <w:t xml:space="preserve">, </w:t>
      </w:r>
      <w:r w:rsidR="008C4A82" w:rsidRPr="002A3BEC">
        <w:rPr>
          <w:b/>
        </w:rPr>
        <w:t>Ventspils novad</w:t>
      </w:r>
      <w:r w:rsidR="00F87562" w:rsidRPr="002A3BEC">
        <w:rPr>
          <w:b/>
        </w:rPr>
        <w:t>s</w:t>
      </w:r>
      <w:r w:rsidR="00156457" w:rsidRPr="002A3BEC">
        <w:rPr>
          <w:b/>
        </w:rPr>
        <w:t>,</w:t>
      </w:r>
      <w:r w:rsidR="00F3219D" w:rsidRPr="002A3BEC">
        <w:rPr>
          <w:b/>
        </w:rPr>
        <w:t xml:space="preserve"> </w:t>
      </w:r>
      <w:bookmarkStart w:id="0" w:name="_Hlk196385053"/>
      <w:r w:rsidR="00A46600" w:rsidRPr="002A3BEC">
        <w:rPr>
          <w:b/>
        </w:rPr>
        <w:t>telpa</w:t>
      </w:r>
      <w:r w:rsidR="008C4A82" w:rsidRPr="002A3BEC">
        <w:rPr>
          <w:b/>
        </w:rPr>
        <w:t>s</w:t>
      </w:r>
      <w:r w:rsidR="000345E3" w:rsidRPr="002A3BEC">
        <w:rPr>
          <w:b/>
        </w:rPr>
        <w:t xml:space="preserve"> </w:t>
      </w:r>
      <w:r w:rsidR="005C14D3" w:rsidRPr="002A3BEC">
        <w:rPr>
          <w:b/>
        </w:rPr>
        <w:t>13,</w:t>
      </w:r>
      <w:r w:rsidR="002A3BEC" w:rsidRPr="002A3BEC">
        <w:rPr>
          <w:b/>
        </w:rPr>
        <w:t>3</w:t>
      </w:r>
      <w:r w:rsidR="005C14D3" w:rsidRPr="002A3BEC">
        <w:rPr>
          <w:b/>
        </w:rPr>
        <w:t xml:space="preserve"> </w:t>
      </w:r>
      <w:r w:rsidR="00923202" w:rsidRPr="002A3BEC">
        <w:rPr>
          <w:b/>
        </w:rPr>
        <w:t>m</w:t>
      </w:r>
      <w:r w:rsidR="00923202" w:rsidRPr="002A3BEC">
        <w:rPr>
          <w:b/>
          <w:vertAlign w:val="superscript"/>
        </w:rPr>
        <w:t>2</w:t>
      </w:r>
      <w:r w:rsidR="00923202" w:rsidRPr="002A3BEC">
        <w:rPr>
          <w:b/>
        </w:rPr>
        <w:t xml:space="preserve"> platībā, tas ir, - </w:t>
      </w:r>
      <w:bookmarkStart w:id="1" w:name="_Hlk182467442"/>
      <w:r w:rsidR="009B1ECC" w:rsidRPr="002A3BEC">
        <w:rPr>
          <w:b/>
        </w:rPr>
        <w:t>2</w:t>
      </w:r>
      <w:r w:rsidR="00923202" w:rsidRPr="002A3BEC">
        <w:rPr>
          <w:b/>
        </w:rPr>
        <w:t xml:space="preserve">.stāvā </w:t>
      </w:r>
      <w:bookmarkStart w:id="2" w:name="_Hlk196384149"/>
      <w:r w:rsidR="000345E3" w:rsidRPr="002A3BEC">
        <w:rPr>
          <w:b/>
        </w:rPr>
        <w:t>telpu grupā ar kadastra apzīmējumu 98</w:t>
      </w:r>
      <w:r w:rsidR="009B1ECC" w:rsidRPr="002A3BEC">
        <w:rPr>
          <w:b/>
        </w:rPr>
        <w:t>33</w:t>
      </w:r>
      <w:r w:rsidR="000345E3" w:rsidRPr="002A3BEC">
        <w:rPr>
          <w:b/>
        </w:rPr>
        <w:t xml:space="preserve"> 0</w:t>
      </w:r>
      <w:r w:rsidR="00582E30" w:rsidRPr="002A3BEC">
        <w:rPr>
          <w:b/>
        </w:rPr>
        <w:t>0</w:t>
      </w:r>
      <w:r w:rsidR="009B1ECC" w:rsidRPr="002A3BEC">
        <w:rPr>
          <w:b/>
        </w:rPr>
        <w:t>7</w:t>
      </w:r>
      <w:r w:rsidR="000345E3" w:rsidRPr="002A3BEC">
        <w:rPr>
          <w:b/>
        </w:rPr>
        <w:t xml:space="preserve"> 0</w:t>
      </w:r>
      <w:r w:rsidR="009B1ECC" w:rsidRPr="002A3BEC">
        <w:rPr>
          <w:b/>
        </w:rPr>
        <w:t>117</w:t>
      </w:r>
      <w:r w:rsidR="000345E3" w:rsidRPr="002A3BEC">
        <w:rPr>
          <w:b/>
        </w:rPr>
        <w:t xml:space="preserve"> 001</w:t>
      </w:r>
      <w:r w:rsidR="00835D84">
        <w:rPr>
          <w:b/>
        </w:rPr>
        <w:t> </w:t>
      </w:r>
      <w:bookmarkEnd w:id="0"/>
      <w:bookmarkEnd w:id="1"/>
      <w:bookmarkEnd w:id="2"/>
      <w:r w:rsidR="009B1ECC" w:rsidRPr="002A3BEC">
        <w:rPr>
          <w:b/>
        </w:rPr>
        <w:t>001</w:t>
      </w:r>
      <w:r w:rsidR="00835D84">
        <w:rPr>
          <w:b/>
        </w:rPr>
        <w:t>,</w:t>
      </w:r>
      <w:r w:rsidR="002A3BEC" w:rsidRPr="002A3BEC">
        <w:rPr>
          <w:b/>
        </w:rPr>
        <w:t xml:space="preserve"> telpa Nr.53</w:t>
      </w:r>
      <w:r w:rsidR="0099133F">
        <w:rPr>
          <w:b/>
        </w:rPr>
        <w:t xml:space="preserve"> </w:t>
      </w:r>
      <w:r w:rsidRPr="002A3BEC">
        <w:rPr>
          <w:lang w:eastAsia="zh-CN"/>
        </w:rPr>
        <w:t xml:space="preserve">(turpmāk  </w:t>
      </w:r>
      <w:r w:rsidR="008C4A82" w:rsidRPr="002A3BEC">
        <w:rPr>
          <w:lang w:eastAsia="zh-CN"/>
        </w:rPr>
        <w:t>-</w:t>
      </w:r>
      <w:r w:rsidRPr="002A3BEC">
        <w:rPr>
          <w:lang w:eastAsia="zh-CN"/>
        </w:rPr>
        <w:t xml:space="preserve"> Objekts</w:t>
      </w:r>
      <w:r w:rsidR="00970D36" w:rsidRPr="002A3BEC">
        <w:rPr>
          <w:lang w:eastAsia="zh-CN"/>
        </w:rPr>
        <w:t>)</w:t>
      </w:r>
      <w:r w:rsidR="007F197E" w:rsidRPr="002A3BEC">
        <w:rPr>
          <w:lang w:eastAsia="zh-CN"/>
        </w:rPr>
        <w:t>.</w:t>
      </w:r>
    </w:p>
    <w:p w14:paraId="6E65A0A5" w14:textId="3472C119" w:rsidR="009801CE" w:rsidRPr="002A3BEC" w:rsidRDefault="009801CE" w:rsidP="005C208F">
      <w:pPr>
        <w:numPr>
          <w:ilvl w:val="1"/>
          <w:numId w:val="5"/>
        </w:numPr>
        <w:tabs>
          <w:tab w:val="left" w:pos="426"/>
        </w:tabs>
        <w:suppressAutoHyphens/>
        <w:ind w:left="0" w:firstLine="0"/>
        <w:jc w:val="both"/>
        <w:rPr>
          <w:lang w:eastAsia="zh-CN"/>
        </w:rPr>
      </w:pPr>
      <w:r w:rsidRPr="002A3BEC">
        <w:rPr>
          <w:lang w:eastAsia="zh-CN"/>
        </w:rPr>
        <w:t xml:space="preserve">Izsoli organizē Ventspils novada domes Nekustamo īpašumu iznomāšanas komisija (turpmāk </w:t>
      </w:r>
      <w:r w:rsidR="008C4A82" w:rsidRPr="002A3BEC">
        <w:rPr>
          <w:lang w:eastAsia="zh-CN"/>
        </w:rPr>
        <w:t>-</w:t>
      </w:r>
      <w:r w:rsidRPr="002A3BEC">
        <w:rPr>
          <w:lang w:eastAsia="zh-CN"/>
        </w:rPr>
        <w:t xml:space="preserve"> Komisija)</w:t>
      </w:r>
      <w:r w:rsidR="006E7C39" w:rsidRPr="002A3BEC">
        <w:rPr>
          <w:lang w:eastAsia="zh-CN"/>
        </w:rPr>
        <w:t>.</w:t>
      </w:r>
    </w:p>
    <w:p w14:paraId="4BD0C77C" w14:textId="30870355" w:rsidR="009801CE" w:rsidRPr="002A3BEC" w:rsidRDefault="009801CE" w:rsidP="005C208F">
      <w:pPr>
        <w:numPr>
          <w:ilvl w:val="1"/>
          <w:numId w:val="5"/>
        </w:numPr>
        <w:tabs>
          <w:tab w:val="left" w:pos="426"/>
        </w:tabs>
        <w:suppressAutoHyphens/>
        <w:ind w:left="0" w:firstLine="0"/>
        <w:jc w:val="both"/>
        <w:rPr>
          <w:lang w:eastAsia="zh-CN"/>
        </w:rPr>
      </w:pPr>
      <w:r w:rsidRPr="002A3BEC">
        <w:rPr>
          <w:lang w:eastAsia="zh-CN"/>
        </w:rPr>
        <w:t xml:space="preserve">Izsoles mērķis </w:t>
      </w:r>
      <w:r w:rsidR="00295645" w:rsidRPr="002A3BEC">
        <w:rPr>
          <w:lang w:eastAsia="zh-CN"/>
        </w:rPr>
        <w:t>-</w:t>
      </w:r>
      <w:r w:rsidRPr="002A3BEC">
        <w:rPr>
          <w:lang w:eastAsia="zh-CN"/>
        </w:rPr>
        <w:t xml:space="preserve"> </w:t>
      </w:r>
      <w:r w:rsidR="00644FA8" w:rsidRPr="002A3BEC">
        <w:rPr>
          <w:lang w:eastAsia="zh-CN"/>
        </w:rPr>
        <w:t>O</w:t>
      </w:r>
      <w:r w:rsidRPr="002A3BEC">
        <w:rPr>
          <w:lang w:eastAsia="zh-CN"/>
        </w:rPr>
        <w:t>bjekta iznomāšana par iespējami augstāku nomas maksu.</w:t>
      </w:r>
    </w:p>
    <w:p w14:paraId="2381CF78" w14:textId="77777777" w:rsidR="00090441" w:rsidRPr="002A3BEC" w:rsidRDefault="009801CE" w:rsidP="005C208F">
      <w:pPr>
        <w:numPr>
          <w:ilvl w:val="1"/>
          <w:numId w:val="5"/>
        </w:numPr>
        <w:tabs>
          <w:tab w:val="left" w:pos="426"/>
        </w:tabs>
        <w:suppressAutoHyphens/>
        <w:ind w:left="0" w:firstLine="0"/>
        <w:jc w:val="both"/>
        <w:rPr>
          <w:lang w:eastAsia="zh-CN"/>
        </w:rPr>
      </w:pPr>
      <w:r w:rsidRPr="002A3BEC">
        <w:rPr>
          <w:lang w:eastAsia="zh-CN"/>
        </w:rPr>
        <w:t xml:space="preserve">Izsole tiek veikta par </w:t>
      </w:r>
      <w:r w:rsidR="00BB6B44" w:rsidRPr="002A3BEC">
        <w:rPr>
          <w:lang w:eastAsia="zh-CN"/>
        </w:rPr>
        <w:t>O</w:t>
      </w:r>
      <w:r w:rsidRPr="002A3BEC">
        <w:rPr>
          <w:lang w:eastAsia="zh-CN"/>
        </w:rPr>
        <w:t xml:space="preserve">bjekta ikmēneša nomas maksas lielumu. </w:t>
      </w:r>
    </w:p>
    <w:p w14:paraId="4600E5E4" w14:textId="2AF2EBA3" w:rsidR="009801CE" w:rsidRPr="002A3BEC" w:rsidRDefault="009801CE" w:rsidP="005C208F">
      <w:pPr>
        <w:numPr>
          <w:ilvl w:val="1"/>
          <w:numId w:val="5"/>
        </w:numPr>
        <w:tabs>
          <w:tab w:val="left" w:pos="426"/>
        </w:tabs>
        <w:suppressAutoHyphens/>
        <w:ind w:left="0" w:firstLine="0"/>
        <w:jc w:val="both"/>
        <w:rPr>
          <w:lang w:eastAsia="zh-CN"/>
        </w:rPr>
      </w:pPr>
      <w:r w:rsidRPr="002A3BEC">
        <w:rPr>
          <w:lang w:eastAsia="zh-CN"/>
        </w:rPr>
        <w:t xml:space="preserve">Nomas līgums ar izsoles uzvarētāju tiek slēgts uz </w:t>
      </w:r>
      <w:r w:rsidR="00D31CD3" w:rsidRPr="002A3BEC">
        <w:rPr>
          <w:lang w:eastAsia="zh-CN"/>
        </w:rPr>
        <w:t>5</w:t>
      </w:r>
      <w:r w:rsidRPr="002A3BEC">
        <w:rPr>
          <w:lang w:eastAsia="zh-CN"/>
        </w:rPr>
        <w:t xml:space="preserve"> (</w:t>
      </w:r>
      <w:r w:rsidR="00D31CD3" w:rsidRPr="002A3BEC">
        <w:rPr>
          <w:lang w:eastAsia="zh-CN"/>
        </w:rPr>
        <w:t>pieciem</w:t>
      </w:r>
      <w:r w:rsidRPr="002A3BEC">
        <w:rPr>
          <w:lang w:eastAsia="zh-CN"/>
        </w:rPr>
        <w:t xml:space="preserve">) gadiem, ar tiesībām pagarināt nomas līguma termiņu, ievērojot </w:t>
      </w:r>
      <w:r w:rsidR="008C4A82" w:rsidRPr="002A3BEC">
        <w:rPr>
          <w:lang w:eastAsia="zh-CN"/>
        </w:rPr>
        <w:t>“</w:t>
      </w:r>
      <w:r w:rsidR="00AA1DB3" w:rsidRPr="002A3BEC">
        <w:rPr>
          <w:lang w:eastAsia="zh-CN"/>
        </w:rPr>
        <w:t xml:space="preserve">Publiskas personas finanšu </w:t>
      </w:r>
      <w:r w:rsidRPr="002A3BEC">
        <w:rPr>
          <w:lang w:eastAsia="zh-CN"/>
        </w:rPr>
        <w:t xml:space="preserve"> līdzekļu un mantas izšķērdēšanas novēršan</w:t>
      </w:r>
      <w:r w:rsidR="006E7C39" w:rsidRPr="002A3BEC">
        <w:rPr>
          <w:lang w:eastAsia="zh-CN"/>
        </w:rPr>
        <w:t>as likumu</w:t>
      </w:r>
      <w:r w:rsidRPr="002A3BEC">
        <w:rPr>
          <w:lang w:eastAsia="zh-CN"/>
        </w:rPr>
        <w:t>” noteikto nomas līguma termiņa ierobežojumu.</w:t>
      </w:r>
    </w:p>
    <w:p w14:paraId="2B80379E" w14:textId="1EEE564E" w:rsidR="009801CE" w:rsidRPr="00835D84" w:rsidRDefault="009801CE" w:rsidP="005C208F">
      <w:pPr>
        <w:numPr>
          <w:ilvl w:val="1"/>
          <w:numId w:val="5"/>
        </w:numPr>
        <w:tabs>
          <w:tab w:val="left" w:pos="426"/>
        </w:tabs>
        <w:suppressAutoHyphens/>
        <w:ind w:left="0" w:firstLine="0"/>
        <w:jc w:val="both"/>
        <w:rPr>
          <w:lang w:eastAsia="zh-CN"/>
        </w:rPr>
      </w:pPr>
      <w:r w:rsidRPr="002A3BEC">
        <w:rPr>
          <w:lang w:eastAsia="zh-CN"/>
        </w:rPr>
        <w:t xml:space="preserve">Ar nolikumu var iepazīties mājas lapā internetā </w:t>
      </w:r>
      <w:hyperlink r:id="rId6" w:history="1">
        <w:r w:rsidRPr="002A3BEC">
          <w:rPr>
            <w:color w:val="0000FF"/>
            <w:u w:val="single"/>
            <w:lang w:eastAsia="zh-CN"/>
          </w:rPr>
          <w:t>www.ventspilsnovads.lv</w:t>
        </w:r>
      </w:hyperlink>
      <w:r w:rsidRPr="002A3BEC">
        <w:rPr>
          <w:lang w:eastAsia="zh-CN"/>
        </w:rPr>
        <w:t xml:space="preserve"> vai Ventspils novada pašvaldības Nekustamo īpašumu nodaļā </w:t>
      </w:r>
      <w:r w:rsidR="00835D84">
        <w:rPr>
          <w:lang w:eastAsia="zh-CN"/>
        </w:rPr>
        <w:t>5</w:t>
      </w:r>
      <w:r w:rsidRPr="002A3BEC">
        <w:rPr>
          <w:lang w:eastAsia="zh-CN"/>
        </w:rPr>
        <w:t xml:space="preserve">. kab., 1. stāvā, Skolas ielā 4, Ventspilī, darba dienās no plkst. 8:30 līdz 16:00. </w:t>
      </w:r>
    </w:p>
    <w:p w14:paraId="6A958EC2" w14:textId="1D166A68" w:rsidR="009B1ECC" w:rsidRPr="002A3BEC" w:rsidRDefault="009801CE" w:rsidP="005C208F">
      <w:pPr>
        <w:numPr>
          <w:ilvl w:val="1"/>
          <w:numId w:val="5"/>
        </w:numPr>
        <w:tabs>
          <w:tab w:val="left" w:pos="426"/>
        </w:tabs>
        <w:suppressAutoHyphens/>
        <w:ind w:left="0" w:firstLine="0"/>
        <w:jc w:val="both"/>
        <w:rPr>
          <w:lang w:eastAsia="zh-CN"/>
        </w:rPr>
      </w:pPr>
      <w:r w:rsidRPr="00835D84">
        <w:rPr>
          <w:lang w:eastAsia="zh-CN"/>
        </w:rPr>
        <w:t>Interesentiem ir tiesības veikt nomas objekta apskati</w:t>
      </w:r>
      <w:r w:rsidR="000E3038" w:rsidRPr="00835D84">
        <w:rPr>
          <w:lang w:eastAsia="zh-CN"/>
        </w:rPr>
        <w:t xml:space="preserve"> no</w:t>
      </w:r>
      <w:r w:rsidRPr="00835D84">
        <w:rPr>
          <w:lang w:eastAsia="zh-CN"/>
        </w:rPr>
        <w:t xml:space="preserve"> </w:t>
      </w:r>
      <w:r w:rsidR="00115F71" w:rsidRPr="00835D84">
        <w:rPr>
          <w:lang w:eastAsia="zh-CN"/>
        </w:rPr>
        <w:t>16</w:t>
      </w:r>
      <w:r w:rsidR="000345E3" w:rsidRPr="00835D84">
        <w:rPr>
          <w:lang w:eastAsia="zh-CN"/>
        </w:rPr>
        <w:t>.0</w:t>
      </w:r>
      <w:r w:rsidR="009B1ECC" w:rsidRPr="00835D84">
        <w:rPr>
          <w:lang w:eastAsia="zh-CN"/>
        </w:rPr>
        <w:t>9</w:t>
      </w:r>
      <w:r w:rsidR="000345E3" w:rsidRPr="00835D84">
        <w:rPr>
          <w:lang w:eastAsia="zh-CN"/>
        </w:rPr>
        <w:t>.2025</w:t>
      </w:r>
      <w:r w:rsidRPr="00835D84">
        <w:rPr>
          <w:lang w:eastAsia="zh-CN"/>
        </w:rPr>
        <w:t xml:space="preserve">. līdz </w:t>
      </w:r>
      <w:r w:rsidR="00115F71" w:rsidRPr="00835D84">
        <w:rPr>
          <w:lang w:eastAsia="zh-CN"/>
        </w:rPr>
        <w:t>22.</w:t>
      </w:r>
      <w:r w:rsidR="009B1ECC" w:rsidRPr="00835D84">
        <w:rPr>
          <w:lang w:eastAsia="zh-CN"/>
        </w:rPr>
        <w:t>09</w:t>
      </w:r>
      <w:r w:rsidR="000345E3" w:rsidRPr="00835D84">
        <w:rPr>
          <w:lang w:eastAsia="zh-CN"/>
        </w:rPr>
        <w:t>.2025</w:t>
      </w:r>
      <w:r w:rsidRPr="00835D84">
        <w:rPr>
          <w:lang w:eastAsia="zh-CN"/>
        </w:rPr>
        <w:t xml:space="preserve">. </w:t>
      </w:r>
      <w:r w:rsidR="000E3038" w:rsidRPr="002A3BEC">
        <w:rPr>
          <w:lang w:eastAsia="zh-CN"/>
        </w:rPr>
        <w:t xml:space="preserve">darba dienās </w:t>
      </w:r>
      <w:r w:rsidRPr="002A3BEC">
        <w:rPr>
          <w:lang w:eastAsia="zh-CN"/>
        </w:rPr>
        <w:t xml:space="preserve">no plkst. 9:00 līdz plkst. 16:00, iepriekš saskaņojot laiku </w:t>
      </w:r>
      <w:r w:rsidR="005B1F8C" w:rsidRPr="002A3BEC">
        <w:rPr>
          <w:lang w:eastAsia="zh-CN"/>
        </w:rPr>
        <w:t xml:space="preserve">ar </w:t>
      </w:r>
      <w:r w:rsidR="009B1ECC" w:rsidRPr="002A3BEC">
        <w:rPr>
          <w:lang w:eastAsia="zh-CN"/>
        </w:rPr>
        <w:t xml:space="preserve">Piltenes pilsētas/pagasta </w:t>
      </w:r>
      <w:r w:rsidR="00582E30" w:rsidRPr="002A3BEC">
        <w:rPr>
          <w:lang w:eastAsia="zh-CN"/>
        </w:rPr>
        <w:t xml:space="preserve">un </w:t>
      </w:r>
      <w:r w:rsidR="009B1ECC" w:rsidRPr="002A3BEC">
        <w:rPr>
          <w:lang w:eastAsia="zh-CN"/>
        </w:rPr>
        <w:t>Zlēku</w:t>
      </w:r>
      <w:r w:rsidR="005B1F8C" w:rsidRPr="002A3BEC">
        <w:rPr>
          <w:lang w:eastAsia="zh-CN"/>
        </w:rPr>
        <w:t xml:space="preserve"> pagast</w:t>
      </w:r>
      <w:r w:rsidR="009B1ECC" w:rsidRPr="002A3BEC">
        <w:rPr>
          <w:lang w:eastAsia="zh-CN"/>
        </w:rPr>
        <w:t>a</w:t>
      </w:r>
      <w:r w:rsidR="005B1F8C" w:rsidRPr="002A3BEC">
        <w:rPr>
          <w:lang w:eastAsia="zh-CN"/>
        </w:rPr>
        <w:t xml:space="preserve"> apvienības </w:t>
      </w:r>
      <w:r w:rsidRPr="002A3BEC">
        <w:rPr>
          <w:lang w:eastAsia="zh-CN"/>
        </w:rPr>
        <w:t xml:space="preserve">pārvaldes </w:t>
      </w:r>
      <w:r w:rsidR="003E2F1D" w:rsidRPr="002A3BEC">
        <w:rPr>
          <w:lang w:eastAsia="zh-CN"/>
        </w:rPr>
        <w:t>vadītāj</w:t>
      </w:r>
      <w:r w:rsidR="0097467A" w:rsidRPr="002A3BEC">
        <w:rPr>
          <w:lang w:eastAsia="zh-CN"/>
        </w:rPr>
        <w:t xml:space="preserve">u </w:t>
      </w:r>
      <w:r w:rsidR="009B1ECC" w:rsidRPr="002A3BEC">
        <w:rPr>
          <w:lang w:eastAsia="zh-CN"/>
        </w:rPr>
        <w:t>Aigaru Kresu</w:t>
      </w:r>
      <w:r w:rsidR="003E2F1D" w:rsidRPr="002A3BEC">
        <w:rPr>
          <w:lang w:eastAsia="zh-CN"/>
        </w:rPr>
        <w:t xml:space="preserve"> </w:t>
      </w:r>
      <w:r w:rsidR="006D0ADB" w:rsidRPr="002A3BEC">
        <w:rPr>
          <w:lang w:eastAsia="zh-CN"/>
        </w:rPr>
        <w:t>mob.</w:t>
      </w:r>
      <w:r w:rsidRPr="002A3BEC">
        <w:rPr>
          <w:lang w:eastAsia="zh-CN"/>
        </w:rPr>
        <w:t xml:space="preserve"> tel.</w:t>
      </w:r>
      <w:r w:rsidR="00923202" w:rsidRPr="002A3BEC">
        <w:t xml:space="preserve"> </w:t>
      </w:r>
      <w:hyperlink r:id="rId7" w:history="1">
        <w:r w:rsidR="009B1ECC" w:rsidRPr="002A3BEC">
          <w:rPr>
            <w:rStyle w:val="Hipersaite"/>
            <w:color w:val="000000" w:themeColor="text1"/>
            <w:lang w:eastAsia="zh-CN"/>
          </w:rPr>
          <w:t>26820888</w:t>
        </w:r>
      </w:hyperlink>
      <w:r w:rsidRPr="002A3BEC">
        <w:rPr>
          <w:color w:val="000000" w:themeColor="text1"/>
          <w:lang w:eastAsia="zh-CN"/>
        </w:rPr>
        <w:t xml:space="preserve"> </w:t>
      </w:r>
      <w:r w:rsidR="00FF2577" w:rsidRPr="002A3BEC">
        <w:rPr>
          <w:lang w:eastAsia="zh-CN"/>
        </w:rPr>
        <w:t xml:space="preserve">vai e-pastu </w:t>
      </w:r>
      <w:hyperlink r:id="rId8" w:history="1">
        <w:r w:rsidR="009B1ECC" w:rsidRPr="002A3BEC">
          <w:rPr>
            <w:rStyle w:val="Hipersaite"/>
            <w:i/>
            <w:color w:val="000000" w:themeColor="text1"/>
            <w:lang w:eastAsia="zh-CN"/>
          </w:rPr>
          <w:t>piltene.zlekas@ventspilsnd.lv</w:t>
        </w:r>
      </w:hyperlink>
      <w:r w:rsidR="009B1ECC" w:rsidRPr="002A3BEC">
        <w:rPr>
          <w:i/>
          <w:color w:val="000000" w:themeColor="text1"/>
          <w:lang w:eastAsia="zh-CN"/>
        </w:rPr>
        <w:t xml:space="preserve"> .</w:t>
      </w:r>
    </w:p>
    <w:p w14:paraId="39D9B04B" w14:textId="1E241DBD" w:rsidR="009801CE" w:rsidRPr="002A3BEC" w:rsidRDefault="009801CE" w:rsidP="005C208F">
      <w:pPr>
        <w:numPr>
          <w:ilvl w:val="1"/>
          <w:numId w:val="5"/>
        </w:numPr>
        <w:tabs>
          <w:tab w:val="left" w:pos="426"/>
        </w:tabs>
        <w:suppressAutoHyphens/>
        <w:ind w:left="0" w:firstLine="0"/>
        <w:jc w:val="both"/>
        <w:rPr>
          <w:lang w:eastAsia="zh-CN"/>
        </w:rPr>
      </w:pPr>
      <w:r w:rsidRPr="002A3BEC">
        <w:rPr>
          <w:lang w:eastAsia="zh-CN"/>
        </w:rPr>
        <w:t xml:space="preserve">Izsolē nevar piedalīties pretendents, kuram ir nenokārtotas </w:t>
      </w:r>
      <w:r w:rsidR="00065DFD" w:rsidRPr="002A3BEC">
        <w:rPr>
          <w:lang w:eastAsia="zh-CN"/>
        </w:rPr>
        <w:t xml:space="preserve">maksājumu </w:t>
      </w:r>
      <w:r w:rsidRPr="002A3BEC">
        <w:rPr>
          <w:lang w:eastAsia="zh-CN"/>
        </w:rPr>
        <w:t>saistības ar Ventspils novada pašvaldību (nekustamā īpašuma nodokļa, nomas, komunālo, īres, apsaimniekošanas u.c.</w:t>
      </w:r>
      <w:r w:rsidR="00F507DF" w:rsidRPr="002A3BEC">
        <w:rPr>
          <w:lang w:eastAsia="zh-CN"/>
        </w:rPr>
        <w:t xml:space="preserve"> </w:t>
      </w:r>
      <w:r w:rsidRPr="002A3BEC">
        <w:rPr>
          <w:lang w:eastAsia="zh-CN"/>
        </w:rPr>
        <w:t>maksājumi).</w:t>
      </w:r>
    </w:p>
    <w:p w14:paraId="6F4D0549" w14:textId="77777777" w:rsidR="009801CE" w:rsidRPr="002A3BEC" w:rsidRDefault="009801CE" w:rsidP="009801CE">
      <w:pPr>
        <w:suppressAutoHyphens/>
        <w:jc w:val="both"/>
        <w:rPr>
          <w:lang w:eastAsia="zh-CN"/>
        </w:rPr>
      </w:pPr>
    </w:p>
    <w:p w14:paraId="78D0ABC4" w14:textId="77777777" w:rsidR="009801CE" w:rsidRPr="002A3BEC" w:rsidRDefault="009801CE" w:rsidP="00087698">
      <w:pPr>
        <w:numPr>
          <w:ilvl w:val="0"/>
          <w:numId w:val="6"/>
        </w:numPr>
        <w:suppressAutoHyphens/>
        <w:spacing w:before="120" w:after="120"/>
        <w:ind w:left="0" w:firstLine="0"/>
        <w:jc w:val="center"/>
        <w:rPr>
          <w:b/>
          <w:lang w:eastAsia="zh-CN"/>
        </w:rPr>
      </w:pPr>
      <w:r w:rsidRPr="002A3BEC">
        <w:rPr>
          <w:b/>
          <w:lang w:eastAsia="zh-CN"/>
        </w:rPr>
        <w:t xml:space="preserve">Izsoles objekts un </w:t>
      </w:r>
      <w:r w:rsidR="00D111C1" w:rsidRPr="002A3BEC">
        <w:rPr>
          <w:b/>
          <w:lang w:eastAsia="zh-CN"/>
        </w:rPr>
        <w:t xml:space="preserve">nosacītā </w:t>
      </w:r>
      <w:r w:rsidRPr="002A3BEC">
        <w:rPr>
          <w:b/>
          <w:lang w:eastAsia="zh-CN"/>
        </w:rPr>
        <w:t>cena</w:t>
      </w:r>
    </w:p>
    <w:p w14:paraId="785A6DEB" w14:textId="642F8BC2" w:rsidR="009801CE" w:rsidRPr="002A3BEC" w:rsidRDefault="009801CE" w:rsidP="00087698">
      <w:pPr>
        <w:numPr>
          <w:ilvl w:val="1"/>
          <w:numId w:val="6"/>
        </w:numPr>
        <w:suppressAutoHyphens/>
        <w:ind w:left="0" w:firstLine="0"/>
        <w:jc w:val="both"/>
        <w:rPr>
          <w:lang w:eastAsia="zh-CN"/>
        </w:rPr>
      </w:pPr>
      <w:r w:rsidRPr="002A3BEC">
        <w:rPr>
          <w:lang w:eastAsia="zh-CN"/>
        </w:rPr>
        <w:t>Izsoles</w:t>
      </w:r>
      <w:r w:rsidR="001C4A9D" w:rsidRPr="002A3BEC">
        <w:rPr>
          <w:lang w:eastAsia="zh-CN"/>
        </w:rPr>
        <w:t xml:space="preserve"> objekts - </w:t>
      </w:r>
      <w:r w:rsidRPr="002A3BEC">
        <w:rPr>
          <w:lang w:eastAsia="zh-CN"/>
        </w:rPr>
        <w:t>Objekt</w:t>
      </w:r>
      <w:r w:rsidR="001C4A9D" w:rsidRPr="002A3BEC">
        <w:rPr>
          <w:lang w:eastAsia="zh-CN"/>
        </w:rPr>
        <w:t>a</w:t>
      </w:r>
      <w:r w:rsidRPr="002A3BEC">
        <w:rPr>
          <w:lang w:eastAsia="zh-CN"/>
        </w:rPr>
        <w:t xml:space="preserve"> nomas tiesības, kas tiek izsolītas rakstiskā izsolē, turpmāk </w:t>
      </w:r>
      <w:r w:rsidR="00783A89" w:rsidRPr="002A3BEC">
        <w:rPr>
          <w:lang w:eastAsia="zh-CN"/>
        </w:rPr>
        <w:t>-</w:t>
      </w:r>
      <w:r w:rsidRPr="002A3BEC">
        <w:rPr>
          <w:lang w:eastAsia="zh-CN"/>
        </w:rPr>
        <w:t xml:space="preserve"> Izsole. Informācija par Objektu ir pievienota Nolikuma pielikumā</w:t>
      </w:r>
      <w:r w:rsidR="00F55F57" w:rsidRPr="002A3BEC">
        <w:rPr>
          <w:lang w:eastAsia="zh-CN"/>
        </w:rPr>
        <w:t xml:space="preserve"> Nr.1</w:t>
      </w:r>
      <w:r w:rsidRPr="002A3BEC">
        <w:rPr>
          <w:lang w:eastAsia="zh-CN"/>
        </w:rPr>
        <w:t>.</w:t>
      </w:r>
    </w:p>
    <w:p w14:paraId="4037C9FB" w14:textId="0BB6E6CB" w:rsidR="00D03BBF" w:rsidRPr="002A3BEC" w:rsidRDefault="009801CE" w:rsidP="00087698">
      <w:pPr>
        <w:numPr>
          <w:ilvl w:val="1"/>
          <w:numId w:val="6"/>
        </w:numPr>
        <w:suppressAutoHyphens/>
        <w:ind w:left="0" w:firstLine="0"/>
        <w:jc w:val="both"/>
        <w:rPr>
          <w:lang w:eastAsia="zh-CN"/>
        </w:rPr>
      </w:pPr>
      <w:r w:rsidRPr="002A3BEC">
        <w:rPr>
          <w:lang w:eastAsia="zh-CN"/>
        </w:rPr>
        <w:t xml:space="preserve">Objekta lietošanas mērķis </w:t>
      </w:r>
      <w:r w:rsidR="00783A89" w:rsidRPr="002A3BEC">
        <w:rPr>
          <w:lang w:eastAsia="zh-CN"/>
        </w:rPr>
        <w:t>- komercdarbība</w:t>
      </w:r>
      <w:r w:rsidR="00841954" w:rsidRPr="002A3BEC">
        <w:t>.</w:t>
      </w:r>
    </w:p>
    <w:p w14:paraId="374C7488" w14:textId="06FE71EF" w:rsidR="009801CE" w:rsidRPr="002A3BEC" w:rsidRDefault="002A3BEC" w:rsidP="00087698">
      <w:pPr>
        <w:numPr>
          <w:ilvl w:val="1"/>
          <w:numId w:val="6"/>
        </w:numPr>
        <w:suppressAutoHyphens/>
        <w:ind w:left="0" w:firstLine="0"/>
        <w:jc w:val="both"/>
        <w:rPr>
          <w:lang w:eastAsia="zh-CN"/>
        </w:rPr>
      </w:pPr>
      <w:r w:rsidRPr="002A3BEC">
        <w:rPr>
          <w:b/>
        </w:rPr>
        <w:t xml:space="preserve">Nedzīvojamā telpa </w:t>
      </w:r>
      <w:r w:rsidR="00670AFE" w:rsidRPr="002A3BEC">
        <w:rPr>
          <w:b/>
        </w:rPr>
        <w:t>13,3</w:t>
      </w:r>
      <w:r w:rsidR="005D2238" w:rsidRPr="002A3BEC">
        <w:rPr>
          <w:b/>
        </w:rPr>
        <w:t>m</w:t>
      </w:r>
      <w:r w:rsidR="005D2238" w:rsidRPr="002A3BEC">
        <w:rPr>
          <w:b/>
          <w:vertAlign w:val="superscript"/>
        </w:rPr>
        <w:t>2</w:t>
      </w:r>
      <w:r w:rsidR="005D2238" w:rsidRPr="002A3BEC">
        <w:rPr>
          <w:b/>
        </w:rPr>
        <w:t xml:space="preserve"> platībā nekustamā īpašumā </w:t>
      </w:r>
      <w:r w:rsidR="00670AFE" w:rsidRPr="002A3BEC">
        <w:rPr>
          <w:b/>
        </w:rPr>
        <w:t>Lielā</w:t>
      </w:r>
      <w:r w:rsidR="00582E30" w:rsidRPr="002A3BEC">
        <w:rPr>
          <w:b/>
        </w:rPr>
        <w:t xml:space="preserve"> iela 2</w:t>
      </w:r>
      <w:r w:rsidR="00670AFE" w:rsidRPr="002A3BEC">
        <w:rPr>
          <w:b/>
        </w:rPr>
        <w:t>A</w:t>
      </w:r>
      <w:r w:rsidR="005D2238" w:rsidRPr="002A3BEC">
        <w:rPr>
          <w:b/>
        </w:rPr>
        <w:t xml:space="preserve">, </w:t>
      </w:r>
      <w:r w:rsidR="00670AFE" w:rsidRPr="002A3BEC">
        <w:rPr>
          <w:b/>
        </w:rPr>
        <w:t>Piltene</w:t>
      </w:r>
      <w:r w:rsidR="005D2238" w:rsidRPr="002A3BEC">
        <w:rPr>
          <w:b/>
        </w:rPr>
        <w:t>, Ventspils novads</w:t>
      </w:r>
      <w:r w:rsidR="005D2238" w:rsidRPr="002A3BEC">
        <w:rPr>
          <w:bCs/>
        </w:rPr>
        <w:t xml:space="preserve"> – </w:t>
      </w:r>
      <w:r w:rsidR="00670AFE" w:rsidRPr="002A3BEC">
        <w:rPr>
          <w:bCs/>
        </w:rPr>
        <w:t>2</w:t>
      </w:r>
      <w:r w:rsidR="00923202" w:rsidRPr="002A3BEC">
        <w:rPr>
          <w:bCs/>
        </w:rPr>
        <w:t xml:space="preserve">.stāvā </w:t>
      </w:r>
      <w:r w:rsidR="000345E3" w:rsidRPr="002A3BEC">
        <w:rPr>
          <w:b/>
        </w:rPr>
        <w:t xml:space="preserve">telpu grupā ar kadastra apzīmējumu </w:t>
      </w:r>
      <w:r w:rsidR="00582E30" w:rsidRPr="002A3BEC">
        <w:rPr>
          <w:b/>
        </w:rPr>
        <w:t>98</w:t>
      </w:r>
      <w:r w:rsidR="00670AFE" w:rsidRPr="002A3BEC">
        <w:rPr>
          <w:b/>
        </w:rPr>
        <w:t>33</w:t>
      </w:r>
      <w:r w:rsidR="00582E30" w:rsidRPr="002A3BEC">
        <w:rPr>
          <w:b/>
        </w:rPr>
        <w:t xml:space="preserve"> 00</w:t>
      </w:r>
      <w:r w:rsidR="00670AFE" w:rsidRPr="002A3BEC">
        <w:rPr>
          <w:b/>
        </w:rPr>
        <w:t xml:space="preserve">7 </w:t>
      </w:r>
      <w:r w:rsidR="00582E30" w:rsidRPr="002A3BEC">
        <w:rPr>
          <w:b/>
        </w:rPr>
        <w:t>0</w:t>
      </w:r>
      <w:r w:rsidR="00670AFE" w:rsidRPr="002A3BEC">
        <w:rPr>
          <w:b/>
        </w:rPr>
        <w:t>117</w:t>
      </w:r>
      <w:r w:rsidR="00582E30" w:rsidRPr="002A3BEC">
        <w:rPr>
          <w:b/>
        </w:rPr>
        <w:t xml:space="preserve"> 001</w:t>
      </w:r>
      <w:r w:rsidRPr="002A3BEC">
        <w:rPr>
          <w:b/>
        </w:rPr>
        <w:t> </w:t>
      </w:r>
      <w:r w:rsidR="00582E30" w:rsidRPr="002A3BEC">
        <w:rPr>
          <w:b/>
        </w:rPr>
        <w:t>0</w:t>
      </w:r>
      <w:r w:rsidR="00670AFE" w:rsidRPr="002A3BEC">
        <w:rPr>
          <w:b/>
        </w:rPr>
        <w:t>01</w:t>
      </w:r>
      <w:r w:rsidRPr="002A3BEC">
        <w:rPr>
          <w:b/>
        </w:rPr>
        <w:t>, telpa Nr.53</w:t>
      </w:r>
      <w:r w:rsidR="0099133F">
        <w:rPr>
          <w:b/>
        </w:rPr>
        <w:t>.</w:t>
      </w:r>
    </w:p>
    <w:p w14:paraId="0B1F50CA" w14:textId="3871B020" w:rsidR="00D03BBF" w:rsidRPr="002A3BEC" w:rsidRDefault="009801CE" w:rsidP="009801CE">
      <w:pPr>
        <w:numPr>
          <w:ilvl w:val="1"/>
          <w:numId w:val="6"/>
        </w:numPr>
        <w:suppressAutoHyphens/>
        <w:ind w:left="0" w:firstLine="0"/>
        <w:jc w:val="both"/>
        <w:rPr>
          <w:lang w:eastAsia="zh-CN"/>
        </w:rPr>
      </w:pPr>
      <w:r w:rsidRPr="002A3BEC">
        <w:rPr>
          <w:lang w:eastAsia="zh-CN"/>
        </w:rPr>
        <w:t xml:space="preserve">Objekta izsoles </w:t>
      </w:r>
      <w:r w:rsidR="00D111C1" w:rsidRPr="002A3BEC">
        <w:rPr>
          <w:lang w:eastAsia="zh-CN"/>
        </w:rPr>
        <w:t xml:space="preserve">nosacītā </w:t>
      </w:r>
      <w:r w:rsidRPr="002A3BEC">
        <w:rPr>
          <w:lang w:eastAsia="zh-CN"/>
        </w:rPr>
        <w:t>cena:</w:t>
      </w:r>
      <w:r w:rsidR="003209AF" w:rsidRPr="002A3BEC">
        <w:rPr>
          <w:b/>
          <w:lang w:eastAsia="zh-CN"/>
        </w:rPr>
        <w:t xml:space="preserve"> </w:t>
      </w:r>
      <w:r w:rsidR="008C6B80" w:rsidRPr="002A3BEC">
        <w:rPr>
          <w:b/>
          <w:bCs/>
          <w:color w:val="000000" w:themeColor="text1"/>
          <w:lang w:eastAsia="zh-CN"/>
        </w:rPr>
        <w:t>23,28</w:t>
      </w:r>
      <w:r w:rsidR="00835D84">
        <w:rPr>
          <w:b/>
          <w:bCs/>
          <w:color w:val="000000" w:themeColor="text1"/>
          <w:lang w:eastAsia="zh-CN"/>
        </w:rPr>
        <w:t xml:space="preserve"> </w:t>
      </w:r>
      <w:r w:rsidR="003209AF" w:rsidRPr="002A3BEC">
        <w:rPr>
          <w:b/>
          <w:bCs/>
          <w:color w:val="000000" w:themeColor="text1"/>
          <w:lang w:eastAsia="zh-CN"/>
        </w:rPr>
        <w:t>EUR</w:t>
      </w:r>
      <w:r w:rsidR="000A177D" w:rsidRPr="002A3BEC">
        <w:rPr>
          <w:b/>
          <w:bCs/>
          <w:color w:val="000000" w:themeColor="text1"/>
          <w:lang w:eastAsia="zh-CN"/>
        </w:rPr>
        <w:t>/</w:t>
      </w:r>
      <w:r w:rsidR="003209AF" w:rsidRPr="002A3BEC">
        <w:rPr>
          <w:b/>
          <w:bCs/>
          <w:color w:val="000000" w:themeColor="text1"/>
          <w:lang w:eastAsia="zh-CN"/>
        </w:rPr>
        <w:t>mēnesī</w:t>
      </w:r>
      <w:r w:rsidR="00E80EB9" w:rsidRPr="002A3BEC">
        <w:rPr>
          <w:b/>
          <w:bCs/>
          <w:color w:val="000000" w:themeColor="text1"/>
          <w:lang w:eastAsia="zh-CN"/>
        </w:rPr>
        <w:t xml:space="preserve"> </w:t>
      </w:r>
      <w:r w:rsidR="00E80EB9" w:rsidRPr="002A3BEC">
        <w:rPr>
          <w:b/>
          <w:bCs/>
          <w:color w:val="000000" w:themeColor="text1"/>
          <w:sz w:val="22"/>
          <w:szCs w:val="22"/>
          <w:lang w:eastAsia="zh-CN"/>
        </w:rPr>
        <w:t>(</w:t>
      </w:r>
      <w:r w:rsidR="00D5238E" w:rsidRPr="002A3BEC">
        <w:rPr>
          <w:b/>
          <w:bCs/>
          <w:color w:val="000000" w:themeColor="text1"/>
          <w:sz w:val="22"/>
          <w:szCs w:val="22"/>
          <w:lang w:eastAsia="zh-CN"/>
        </w:rPr>
        <w:t>+</w:t>
      </w:r>
      <w:r w:rsidR="00E80EB9" w:rsidRPr="002A3BEC">
        <w:rPr>
          <w:b/>
          <w:bCs/>
          <w:color w:val="000000" w:themeColor="text1"/>
          <w:sz w:val="22"/>
          <w:szCs w:val="22"/>
          <w:lang w:eastAsia="zh-CN"/>
        </w:rPr>
        <w:t xml:space="preserve"> PVN</w:t>
      </w:r>
      <w:r w:rsidR="006D6575" w:rsidRPr="002A3BEC">
        <w:rPr>
          <w:b/>
          <w:bCs/>
          <w:color w:val="000000" w:themeColor="text1"/>
          <w:sz w:val="22"/>
          <w:szCs w:val="22"/>
          <w:lang w:eastAsia="zh-CN"/>
        </w:rPr>
        <w:t xml:space="preserve"> 21%</w:t>
      </w:r>
      <w:r w:rsidR="00E80EB9" w:rsidRPr="002A3BEC">
        <w:rPr>
          <w:b/>
          <w:bCs/>
          <w:color w:val="000000" w:themeColor="text1"/>
          <w:sz w:val="22"/>
          <w:szCs w:val="22"/>
          <w:lang w:eastAsia="zh-CN"/>
        </w:rPr>
        <w:t>)</w:t>
      </w:r>
      <w:r w:rsidR="00546663" w:rsidRPr="002A3BEC">
        <w:rPr>
          <w:color w:val="000000" w:themeColor="text1"/>
          <w:sz w:val="22"/>
          <w:szCs w:val="22"/>
          <w:lang w:eastAsia="zh-CN"/>
        </w:rPr>
        <w:t xml:space="preserve"> </w:t>
      </w:r>
      <w:r w:rsidR="00546663" w:rsidRPr="002A3BEC">
        <w:rPr>
          <w:color w:val="000000" w:themeColor="text1"/>
          <w:lang w:eastAsia="zh-CN"/>
        </w:rPr>
        <w:t xml:space="preserve">jeb </w:t>
      </w:r>
      <w:r w:rsidR="00582E30" w:rsidRPr="002A3BEC">
        <w:rPr>
          <w:color w:val="000000" w:themeColor="text1"/>
          <w:lang w:eastAsia="zh-CN"/>
        </w:rPr>
        <w:t>1,</w:t>
      </w:r>
      <w:r w:rsidR="008C6B80" w:rsidRPr="002A3BEC">
        <w:rPr>
          <w:color w:val="000000" w:themeColor="text1"/>
          <w:lang w:eastAsia="zh-CN"/>
        </w:rPr>
        <w:t>75</w:t>
      </w:r>
      <w:r w:rsidR="00546663" w:rsidRPr="002A3BEC">
        <w:rPr>
          <w:color w:val="000000" w:themeColor="text1"/>
          <w:lang w:eastAsia="zh-CN"/>
        </w:rPr>
        <w:t xml:space="preserve"> EUR/m</w:t>
      </w:r>
      <w:r w:rsidR="00546663" w:rsidRPr="002A3BEC">
        <w:rPr>
          <w:color w:val="000000" w:themeColor="text1"/>
          <w:vertAlign w:val="superscript"/>
          <w:lang w:eastAsia="zh-CN"/>
        </w:rPr>
        <w:t>2</w:t>
      </w:r>
      <w:r w:rsidR="00546663" w:rsidRPr="002A3BEC">
        <w:rPr>
          <w:color w:val="000000" w:themeColor="text1"/>
          <w:lang w:eastAsia="zh-CN"/>
        </w:rPr>
        <w:t xml:space="preserve"> </w:t>
      </w:r>
      <w:r w:rsidR="00546663" w:rsidRPr="002A3BEC">
        <w:rPr>
          <w:lang w:eastAsia="zh-CN"/>
        </w:rPr>
        <w:t>(+PVN 21%)</w:t>
      </w:r>
      <w:r w:rsidR="00505474" w:rsidRPr="002A3BEC">
        <w:rPr>
          <w:lang w:eastAsia="zh-CN"/>
        </w:rPr>
        <w:t>.</w:t>
      </w:r>
    </w:p>
    <w:p w14:paraId="4B6AFE85" w14:textId="77777777" w:rsidR="009801CE" w:rsidRPr="002A3BEC" w:rsidRDefault="009801CE" w:rsidP="009801CE">
      <w:pPr>
        <w:numPr>
          <w:ilvl w:val="0"/>
          <w:numId w:val="8"/>
        </w:numPr>
        <w:suppressAutoHyphens/>
        <w:spacing w:before="120" w:after="120"/>
        <w:ind w:left="0" w:firstLine="0"/>
        <w:jc w:val="center"/>
        <w:rPr>
          <w:lang w:eastAsia="zh-CN"/>
        </w:rPr>
      </w:pPr>
      <w:r w:rsidRPr="002A3BEC">
        <w:rPr>
          <w:b/>
          <w:bCs/>
          <w:lang w:eastAsia="zh-CN"/>
        </w:rPr>
        <w:t>Izsoles pretendenta pieteikums</w:t>
      </w:r>
    </w:p>
    <w:p w14:paraId="62B30370" w14:textId="24FB1DF3" w:rsidR="009801CE" w:rsidRPr="002A3BEC" w:rsidRDefault="009801CE" w:rsidP="009801CE">
      <w:pPr>
        <w:numPr>
          <w:ilvl w:val="1"/>
          <w:numId w:val="8"/>
        </w:numPr>
        <w:suppressAutoHyphens/>
        <w:ind w:left="0" w:firstLine="0"/>
        <w:jc w:val="both"/>
        <w:rPr>
          <w:lang w:eastAsia="zh-CN"/>
        </w:rPr>
      </w:pPr>
      <w:r w:rsidRPr="002A3BEC">
        <w:rPr>
          <w:lang w:eastAsia="zh-CN"/>
        </w:rPr>
        <w:t xml:space="preserve">Persona, kura vēlas nomāt Objektu (turpmāk </w:t>
      </w:r>
      <w:r w:rsidR="00783A89" w:rsidRPr="002A3BEC">
        <w:rPr>
          <w:lang w:eastAsia="zh-CN"/>
        </w:rPr>
        <w:t>-</w:t>
      </w:r>
      <w:r w:rsidRPr="002A3BEC">
        <w:rPr>
          <w:lang w:eastAsia="zh-CN"/>
        </w:rPr>
        <w:t xml:space="preserve"> Pretendents), iesniedz Iznomāt</w:t>
      </w:r>
      <w:r w:rsidR="00610D35" w:rsidRPr="002A3BEC">
        <w:rPr>
          <w:lang w:eastAsia="zh-CN"/>
        </w:rPr>
        <w:t>ā</w:t>
      </w:r>
      <w:r w:rsidRPr="002A3BEC">
        <w:rPr>
          <w:lang w:eastAsia="zh-CN"/>
        </w:rPr>
        <w:t>jam</w:t>
      </w:r>
      <w:r w:rsidR="000B3DA5" w:rsidRPr="002A3BEC">
        <w:rPr>
          <w:lang w:eastAsia="zh-CN"/>
        </w:rPr>
        <w:t>, noformējot atbilstoši</w:t>
      </w:r>
      <w:r w:rsidR="00FF607D" w:rsidRPr="002A3BEC">
        <w:rPr>
          <w:lang w:eastAsia="zh-CN"/>
        </w:rPr>
        <w:t xml:space="preserve"> </w:t>
      </w:r>
      <w:r w:rsidR="000B3DA5" w:rsidRPr="002A3BEC">
        <w:rPr>
          <w:lang w:eastAsia="zh-CN"/>
        </w:rPr>
        <w:t>pievienotajam paraugam (pielikumā Nr.2)</w:t>
      </w:r>
      <w:r w:rsidRPr="002A3BEC">
        <w:rPr>
          <w:lang w:eastAsia="zh-CN"/>
        </w:rPr>
        <w:t xml:space="preserve"> pieteikumu, </w:t>
      </w:r>
      <w:r w:rsidR="00ED5765" w:rsidRPr="002A3BEC">
        <w:rPr>
          <w:lang w:eastAsia="zh-CN"/>
        </w:rPr>
        <w:t xml:space="preserve">(turpmāk </w:t>
      </w:r>
      <w:r w:rsidR="00783A89" w:rsidRPr="002A3BEC">
        <w:rPr>
          <w:lang w:eastAsia="zh-CN"/>
        </w:rPr>
        <w:t>-</w:t>
      </w:r>
      <w:r w:rsidR="00ED5765" w:rsidRPr="002A3BEC">
        <w:rPr>
          <w:lang w:eastAsia="zh-CN"/>
        </w:rPr>
        <w:t xml:space="preserve"> Pieteikums) </w:t>
      </w:r>
      <w:r w:rsidRPr="002A3BEC">
        <w:rPr>
          <w:lang w:eastAsia="zh-CN"/>
        </w:rPr>
        <w:t>norādot šādu informāciju:</w:t>
      </w:r>
    </w:p>
    <w:p w14:paraId="0897D8B3" w14:textId="58EA5460" w:rsidR="009801CE" w:rsidRPr="002A3BEC" w:rsidRDefault="009801CE" w:rsidP="009801CE">
      <w:pPr>
        <w:numPr>
          <w:ilvl w:val="2"/>
          <w:numId w:val="8"/>
        </w:numPr>
        <w:suppressAutoHyphens/>
        <w:ind w:left="0" w:firstLine="0"/>
        <w:jc w:val="both"/>
        <w:rPr>
          <w:lang w:eastAsia="zh-CN"/>
        </w:rPr>
      </w:pPr>
      <w:r w:rsidRPr="002A3BEC">
        <w:rPr>
          <w:lang w:eastAsia="zh-CN"/>
        </w:rPr>
        <w:t xml:space="preserve">fiziska persona </w:t>
      </w:r>
      <w:r w:rsidR="00783A89" w:rsidRPr="002A3BEC">
        <w:rPr>
          <w:lang w:eastAsia="zh-CN"/>
        </w:rPr>
        <w:t>-</w:t>
      </w:r>
      <w:r w:rsidRPr="002A3BEC">
        <w:rPr>
          <w:lang w:eastAsia="zh-CN"/>
        </w:rPr>
        <w:t xml:space="preserve"> vārdu, uzvārdu, personas kodu, deklarētās dzīvesvietas adresi;</w:t>
      </w:r>
    </w:p>
    <w:p w14:paraId="44610BEA" w14:textId="7E16FA11" w:rsidR="009801CE" w:rsidRPr="002A3BEC" w:rsidRDefault="009801CE" w:rsidP="009801CE">
      <w:pPr>
        <w:numPr>
          <w:ilvl w:val="2"/>
          <w:numId w:val="8"/>
        </w:numPr>
        <w:suppressAutoHyphens/>
        <w:ind w:left="0" w:firstLine="0"/>
        <w:jc w:val="both"/>
        <w:rPr>
          <w:lang w:eastAsia="zh-CN"/>
        </w:rPr>
      </w:pPr>
      <w:r w:rsidRPr="002A3BEC">
        <w:rPr>
          <w:lang w:eastAsia="zh-CN"/>
        </w:rPr>
        <w:t xml:space="preserve">juridiska persona (arī personālsabiedrība) </w:t>
      </w:r>
      <w:r w:rsidR="00783A89" w:rsidRPr="002A3BEC">
        <w:rPr>
          <w:lang w:eastAsia="zh-CN"/>
        </w:rPr>
        <w:t>-</w:t>
      </w:r>
      <w:r w:rsidRPr="002A3BEC">
        <w:rPr>
          <w:lang w:eastAsia="zh-CN"/>
        </w:rPr>
        <w:t xml:space="preserve"> nosaukumu, reģistrācijas numuru un juridisko adresi; </w:t>
      </w:r>
    </w:p>
    <w:p w14:paraId="5A12F562" w14:textId="77777777" w:rsidR="009801CE" w:rsidRPr="002A3BEC" w:rsidRDefault="002660D2" w:rsidP="009801CE">
      <w:pPr>
        <w:numPr>
          <w:ilvl w:val="2"/>
          <w:numId w:val="8"/>
        </w:numPr>
        <w:suppressAutoHyphens/>
        <w:ind w:left="0" w:firstLine="0"/>
        <w:jc w:val="both"/>
        <w:rPr>
          <w:lang w:eastAsia="zh-CN"/>
        </w:rPr>
      </w:pPr>
      <w:r w:rsidRPr="002A3BEC">
        <w:rPr>
          <w:lang w:eastAsia="zh-CN"/>
        </w:rPr>
        <w:t>P</w:t>
      </w:r>
      <w:r w:rsidR="009801CE" w:rsidRPr="002A3BEC">
        <w:rPr>
          <w:lang w:eastAsia="zh-CN"/>
        </w:rPr>
        <w:t>retendenta pārstāvja vārdu, uzvārdu</w:t>
      </w:r>
      <w:r w:rsidR="00BC11C5" w:rsidRPr="002A3BEC">
        <w:rPr>
          <w:lang w:eastAsia="zh-CN"/>
        </w:rPr>
        <w:t>, personas kods</w:t>
      </w:r>
      <w:r w:rsidR="009801CE" w:rsidRPr="002A3BEC">
        <w:rPr>
          <w:lang w:eastAsia="zh-CN"/>
        </w:rPr>
        <w:t>;</w:t>
      </w:r>
    </w:p>
    <w:p w14:paraId="245CA797" w14:textId="77777777" w:rsidR="009801CE" w:rsidRPr="002A3BEC" w:rsidRDefault="009801CE" w:rsidP="009801CE">
      <w:pPr>
        <w:numPr>
          <w:ilvl w:val="2"/>
          <w:numId w:val="8"/>
        </w:numPr>
        <w:suppressAutoHyphens/>
        <w:ind w:left="0" w:firstLine="0"/>
        <w:jc w:val="both"/>
        <w:rPr>
          <w:lang w:eastAsia="zh-CN"/>
        </w:rPr>
      </w:pPr>
      <w:r w:rsidRPr="002A3BEC">
        <w:rPr>
          <w:lang w:eastAsia="zh-CN"/>
        </w:rPr>
        <w:t xml:space="preserve">elektroniskā pasta adresi (ja ir), tālr. Nr.; </w:t>
      </w:r>
    </w:p>
    <w:p w14:paraId="1196106B" w14:textId="77777777" w:rsidR="009801CE" w:rsidRPr="002A3BEC" w:rsidRDefault="009801CE" w:rsidP="009801CE">
      <w:pPr>
        <w:numPr>
          <w:ilvl w:val="2"/>
          <w:numId w:val="8"/>
        </w:numPr>
        <w:suppressAutoHyphens/>
        <w:ind w:left="0" w:firstLine="0"/>
        <w:jc w:val="both"/>
        <w:rPr>
          <w:lang w:eastAsia="zh-CN"/>
        </w:rPr>
      </w:pPr>
      <w:r w:rsidRPr="002A3BEC">
        <w:rPr>
          <w:lang w:eastAsia="zh-CN"/>
        </w:rPr>
        <w:lastRenderedPageBreak/>
        <w:t xml:space="preserve">objekta adresi, kadastra numuru un platību; </w:t>
      </w:r>
    </w:p>
    <w:p w14:paraId="45009411" w14:textId="77777777" w:rsidR="009801CE" w:rsidRPr="002A3BEC" w:rsidRDefault="009801CE" w:rsidP="009801CE">
      <w:pPr>
        <w:numPr>
          <w:ilvl w:val="2"/>
          <w:numId w:val="8"/>
        </w:numPr>
        <w:suppressAutoHyphens/>
        <w:ind w:left="0" w:firstLine="0"/>
        <w:jc w:val="both"/>
        <w:rPr>
          <w:lang w:eastAsia="zh-CN"/>
        </w:rPr>
      </w:pPr>
      <w:r w:rsidRPr="002A3BEC">
        <w:rPr>
          <w:lang w:eastAsia="zh-CN"/>
        </w:rPr>
        <w:t>nomas laikā plānotās darbības nomas objektā;</w:t>
      </w:r>
      <w:r w:rsidR="000B3DA5" w:rsidRPr="002A3BEC">
        <w:rPr>
          <w:lang w:eastAsia="zh-CN"/>
        </w:rPr>
        <w:t xml:space="preserve"> vēlamo nomas termiņu, kas nepārsniedz Nolikumā noteikto maksimālo nomas termiņu</w:t>
      </w:r>
    </w:p>
    <w:p w14:paraId="423D16AF" w14:textId="77777777" w:rsidR="009801CE" w:rsidRPr="002A3BEC" w:rsidRDefault="009801CE" w:rsidP="009801CE">
      <w:pPr>
        <w:numPr>
          <w:ilvl w:val="2"/>
          <w:numId w:val="8"/>
        </w:numPr>
        <w:suppressAutoHyphens/>
        <w:ind w:left="0" w:firstLine="0"/>
        <w:jc w:val="both"/>
        <w:rPr>
          <w:lang w:eastAsia="zh-CN"/>
        </w:rPr>
      </w:pPr>
      <w:r w:rsidRPr="002A3BEC">
        <w:rPr>
          <w:lang w:eastAsia="zh-CN"/>
        </w:rPr>
        <w:t xml:space="preserve">piedāvāto nomas maksas apmēru </w:t>
      </w:r>
      <w:r w:rsidR="00ED5765" w:rsidRPr="002A3BEC">
        <w:rPr>
          <w:lang w:eastAsia="zh-CN"/>
        </w:rPr>
        <w:t xml:space="preserve">mēnesī </w:t>
      </w:r>
      <w:r w:rsidRPr="002A3BEC">
        <w:rPr>
          <w:lang w:eastAsia="zh-CN"/>
        </w:rPr>
        <w:t>bez pievienotās vērtības nodokļa</w:t>
      </w:r>
      <w:r w:rsidR="00EF1F88" w:rsidRPr="002A3BEC">
        <w:rPr>
          <w:lang w:eastAsia="zh-CN"/>
        </w:rPr>
        <w:t>;</w:t>
      </w:r>
    </w:p>
    <w:p w14:paraId="3C9C0E7E" w14:textId="77777777" w:rsidR="00EF1F88" w:rsidRPr="002A3BEC" w:rsidRDefault="002660D2" w:rsidP="009801CE">
      <w:pPr>
        <w:numPr>
          <w:ilvl w:val="2"/>
          <w:numId w:val="8"/>
        </w:numPr>
        <w:suppressAutoHyphens/>
        <w:ind w:left="0" w:firstLine="0"/>
        <w:jc w:val="both"/>
        <w:rPr>
          <w:lang w:eastAsia="zh-CN"/>
        </w:rPr>
      </w:pPr>
      <w:r w:rsidRPr="002A3BEC">
        <w:rPr>
          <w:lang w:eastAsia="zh-CN"/>
        </w:rPr>
        <w:t>P</w:t>
      </w:r>
      <w:r w:rsidR="00EF1F88" w:rsidRPr="002A3BEC">
        <w:rPr>
          <w:lang w:eastAsia="zh-CN"/>
        </w:rPr>
        <w:t>retendenta piekrišanu, ka iznomātājs  kā kredītinformācijas lietotājs ir tiesīgs pieprasīt un saņemt kredītinformāciju, tai skaitā ziņas par nomas tiesību pre</w:t>
      </w:r>
      <w:r w:rsidR="00404599" w:rsidRPr="002A3BEC">
        <w:rPr>
          <w:lang w:eastAsia="zh-CN"/>
        </w:rPr>
        <w:t>t</w:t>
      </w:r>
      <w:r w:rsidR="00EF1F88" w:rsidRPr="002A3BEC">
        <w:rPr>
          <w:lang w:eastAsia="zh-CN"/>
        </w:rPr>
        <w:t>endenta kavētajiem maksājumiem un tā kredītreitingu, no iznomātājam pieejamām datubāzēm.</w:t>
      </w:r>
    </w:p>
    <w:p w14:paraId="49E4C639" w14:textId="77777777" w:rsidR="009801CE" w:rsidRPr="002A3BEC" w:rsidRDefault="009801CE" w:rsidP="009801CE">
      <w:pPr>
        <w:suppressAutoHyphens/>
        <w:spacing w:before="120" w:after="120"/>
        <w:jc w:val="center"/>
        <w:rPr>
          <w:b/>
          <w:bCs/>
          <w:lang w:eastAsia="zh-CN"/>
        </w:rPr>
      </w:pPr>
      <w:r w:rsidRPr="002A3BEC">
        <w:rPr>
          <w:b/>
          <w:bCs/>
          <w:lang w:eastAsia="zh-CN"/>
        </w:rPr>
        <w:t xml:space="preserve">4. Izsoles vieta un laiks, rakstiskās izsoles kārtība </w:t>
      </w:r>
    </w:p>
    <w:p w14:paraId="6895595D" w14:textId="7FFCDDE9" w:rsidR="009801CE" w:rsidRPr="002A3BEC" w:rsidRDefault="009801CE" w:rsidP="009801CE">
      <w:pPr>
        <w:numPr>
          <w:ilvl w:val="1"/>
          <w:numId w:val="9"/>
        </w:numPr>
        <w:suppressAutoHyphens/>
        <w:ind w:left="0" w:firstLine="0"/>
        <w:jc w:val="both"/>
        <w:rPr>
          <w:bCs/>
          <w:lang w:eastAsia="zh-CN"/>
        </w:rPr>
      </w:pPr>
      <w:r w:rsidRPr="002A3BEC">
        <w:rPr>
          <w:bCs/>
          <w:lang w:eastAsia="zh-CN"/>
        </w:rPr>
        <w:t>Pieteikumu atvēršana noti</w:t>
      </w:r>
      <w:r w:rsidRPr="00835D84">
        <w:rPr>
          <w:bCs/>
          <w:lang w:eastAsia="zh-CN"/>
        </w:rPr>
        <w:t xml:space="preserve">ks </w:t>
      </w:r>
      <w:r w:rsidRPr="00835D84">
        <w:rPr>
          <w:bCs/>
          <w:i/>
          <w:lang w:eastAsia="zh-CN"/>
        </w:rPr>
        <w:t>20</w:t>
      </w:r>
      <w:r w:rsidR="00783A89" w:rsidRPr="00835D84">
        <w:rPr>
          <w:bCs/>
          <w:i/>
          <w:lang w:eastAsia="zh-CN"/>
        </w:rPr>
        <w:t>2</w:t>
      </w:r>
      <w:r w:rsidR="000345E3" w:rsidRPr="00835D84">
        <w:rPr>
          <w:bCs/>
          <w:i/>
          <w:lang w:eastAsia="zh-CN"/>
        </w:rPr>
        <w:t>5</w:t>
      </w:r>
      <w:r w:rsidRPr="00835D84">
        <w:rPr>
          <w:bCs/>
          <w:i/>
          <w:lang w:eastAsia="zh-CN"/>
        </w:rPr>
        <w:t>.gada</w:t>
      </w:r>
      <w:r w:rsidR="00115F71" w:rsidRPr="00835D84">
        <w:rPr>
          <w:bCs/>
          <w:i/>
          <w:lang w:eastAsia="zh-CN"/>
        </w:rPr>
        <w:t xml:space="preserve"> </w:t>
      </w:r>
      <w:r w:rsidR="005C208F" w:rsidRPr="00835D84">
        <w:rPr>
          <w:bCs/>
          <w:i/>
          <w:lang w:eastAsia="zh-CN"/>
        </w:rPr>
        <w:t>24</w:t>
      </w:r>
      <w:r w:rsidR="000345E3" w:rsidRPr="00835D84">
        <w:rPr>
          <w:bCs/>
          <w:i/>
          <w:lang w:eastAsia="zh-CN"/>
        </w:rPr>
        <w:t>.</w:t>
      </w:r>
      <w:r w:rsidR="008C6B80" w:rsidRPr="00835D84">
        <w:rPr>
          <w:bCs/>
          <w:i/>
          <w:lang w:eastAsia="zh-CN"/>
        </w:rPr>
        <w:t>septembrī</w:t>
      </w:r>
      <w:r w:rsidR="00923202" w:rsidRPr="00835D84">
        <w:rPr>
          <w:bCs/>
          <w:i/>
          <w:lang w:eastAsia="zh-CN"/>
        </w:rPr>
        <w:t xml:space="preserve"> </w:t>
      </w:r>
      <w:r w:rsidR="005B692F" w:rsidRPr="00835D84">
        <w:rPr>
          <w:bCs/>
          <w:i/>
          <w:lang w:eastAsia="zh-CN"/>
        </w:rPr>
        <w:t xml:space="preserve"> </w:t>
      </w:r>
      <w:r w:rsidR="00A223C7" w:rsidRPr="00835D84">
        <w:rPr>
          <w:bCs/>
          <w:i/>
          <w:lang w:eastAsia="zh-CN"/>
        </w:rPr>
        <w:t>plkst</w:t>
      </w:r>
      <w:r w:rsidRPr="00835D84">
        <w:rPr>
          <w:bCs/>
          <w:i/>
          <w:lang w:eastAsia="zh-CN"/>
        </w:rPr>
        <w:t xml:space="preserve">. </w:t>
      </w:r>
      <w:r w:rsidR="005C208F" w:rsidRPr="00835D84">
        <w:rPr>
          <w:bCs/>
          <w:i/>
          <w:lang w:eastAsia="zh-CN"/>
        </w:rPr>
        <w:t>15</w:t>
      </w:r>
      <w:r w:rsidRPr="00835D84">
        <w:rPr>
          <w:bCs/>
          <w:i/>
          <w:lang w:eastAsia="zh-CN"/>
        </w:rPr>
        <w:t>:</w:t>
      </w:r>
      <w:r w:rsidR="00B97EDD" w:rsidRPr="00835D84">
        <w:rPr>
          <w:bCs/>
          <w:i/>
          <w:lang w:eastAsia="zh-CN"/>
        </w:rPr>
        <w:t>0</w:t>
      </w:r>
      <w:r w:rsidRPr="00835D84">
        <w:rPr>
          <w:bCs/>
          <w:i/>
          <w:lang w:eastAsia="zh-CN"/>
        </w:rPr>
        <w:t>0</w:t>
      </w:r>
      <w:r w:rsidRPr="00835D84">
        <w:rPr>
          <w:bCs/>
          <w:lang w:eastAsia="zh-CN"/>
        </w:rPr>
        <w:t xml:space="preserve"> </w:t>
      </w:r>
      <w:r w:rsidRPr="002A3BEC">
        <w:rPr>
          <w:bCs/>
          <w:lang w:eastAsia="zh-CN"/>
        </w:rPr>
        <w:t>Ventspils novada pašvaldības telpās Skolas ielā 4, Ventspilī, 2.stāv</w:t>
      </w:r>
      <w:r w:rsidR="00620755" w:rsidRPr="002A3BEC">
        <w:rPr>
          <w:bCs/>
          <w:lang w:eastAsia="zh-CN"/>
        </w:rPr>
        <w:t>a</w:t>
      </w:r>
      <w:r w:rsidRPr="002A3BEC">
        <w:rPr>
          <w:bCs/>
          <w:lang w:eastAsia="zh-CN"/>
        </w:rPr>
        <w:t xml:space="preserve"> zālē.</w:t>
      </w:r>
    </w:p>
    <w:p w14:paraId="44922AC3" w14:textId="4B2FBB64" w:rsidR="009801CE" w:rsidRPr="002A3BEC" w:rsidRDefault="00ED5765" w:rsidP="00A475E3">
      <w:pPr>
        <w:pStyle w:val="Sarakstarindkopa"/>
        <w:numPr>
          <w:ilvl w:val="1"/>
          <w:numId w:val="9"/>
        </w:numPr>
        <w:suppressAutoHyphens/>
        <w:ind w:left="0" w:firstLine="0"/>
        <w:jc w:val="both"/>
        <w:rPr>
          <w:bCs/>
          <w:lang w:eastAsia="zh-CN"/>
        </w:rPr>
      </w:pPr>
      <w:r w:rsidRPr="002A3BEC">
        <w:rPr>
          <w:bCs/>
          <w:lang w:eastAsia="zh-CN"/>
        </w:rPr>
        <w:t>P</w:t>
      </w:r>
      <w:r w:rsidR="009801CE" w:rsidRPr="002A3BEC">
        <w:rPr>
          <w:bCs/>
          <w:lang w:eastAsia="zh-CN"/>
        </w:rPr>
        <w:t xml:space="preserve">ieteikums jāiesniedz darba dienās no plkst. 8:30 līdz 16:00, bet ne vēlāk kā </w:t>
      </w:r>
      <w:r w:rsidR="009801CE" w:rsidRPr="002A3BEC">
        <w:rPr>
          <w:bCs/>
          <w:i/>
          <w:lang w:eastAsia="zh-CN"/>
        </w:rPr>
        <w:t>līdz 20</w:t>
      </w:r>
      <w:r w:rsidR="00783A89" w:rsidRPr="002A3BEC">
        <w:rPr>
          <w:bCs/>
          <w:i/>
          <w:lang w:eastAsia="zh-CN"/>
        </w:rPr>
        <w:t>2</w:t>
      </w:r>
      <w:r w:rsidR="000345E3" w:rsidRPr="002A3BEC">
        <w:rPr>
          <w:bCs/>
          <w:i/>
          <w:lang w:eastAsia="zh-CN"/>
        </w:rPr>
        <w:t>5</w:t>
      </w:r>
      <w:r w:rsidR="00F87562" w:rsidRPr="002A3BEC">
        <w:rPr>
          <w:bCs/>
          <w:iCs/>
          <w:lang w:eastAsia="zh-CN"/>
        </w:rPr>
        <w:t>.</w:t>
      </w:r>
      <w:r w:rsidR="009801CE" w:rsidRPr="002A3BEC">
        <w:rPr>
          <w:bCs/>
          <w:i/>
          <w:lang w:eastAsia="zh-CN"/>
        </w:rPr>
        <w:t>gada</w:t>
      </w:r>
      <w:r w:rsidR="00835D84">
        <w:rPr>
          <w:bCs/>
          <w:i/>
          <w:lang w:eastAsia="zh-CN"/>
        </w:rPr>
        <w:t>22</w:t>
      </w:r>
      <w:r w:rsidR="000345E3" w:rsidRPr="002A3BEC">
        <w:rPr>
          <w:bCs/>
          <w:i/>
          <w:lang w:eastAsia="zh-CN"/>
        </w:rPr>
        <w:t>.</w:t>
      </w:r>
      <w:r w:rsidR="008C6B80" w:rsidRPr="002A3BEC">
        <w:rPr>
          <w:bCs/>
          <w:i/>
          <w:lang w:eastAsia="zh-CN"/>
        </w:rPr>
        <w:t>septembrim</w:t>
      </w:r>
      <w:r w:rsidR="00F87562" w:rsidRPr="002A3BEC">
        <w:rPr>
          <w:bCs/>
          <w:i/>
          <w:lang w:eastAsia="zh-CN"/>
        </w:rPr>
        <w:t>,</w:t>
      </w:r>
      <w:r w:rsidR="00783E38" w:rsidRPr="002A3BEC">
        <w:rPr>
          <w:bCs/>
          <w:i/>
          <w:lang w:eastAsia="zh-CN"/>
        </w:rPr>
        <w:t xml:space="preserve"> </w:t>
      </w:r>
      <w:r w:rsidR="009801CE" w:rsidRPr="002A3BEC">
        <w:rPr>
          <w:bCs/>
          <w:i/>
          <w:lang w:eastAsia="zh-CN"/>
        </w:rPr>
        <w:t>plkst. 1</w:t>
      </w:r>
      <w:r w:rsidR="00200219" w:rsidRPr="002A3BEC">
        <w:rPr>
          <w:bCs/>
          <w:i/>
          <w:lang w:eastAsia="zh-CN"/>
        </w:rPr>
        <w:t>6</w:t>
      </w:r>
      <w:r w:rsidR="009801CE" w:rsidRPr="002A3BEC">
        <w:rPr>
          <w:bCs/>
          <w:i/>
          <w:lang w:eastAsia="zh-CN"/>
        </w:rPr>
        <w:t>:</w:t>
      </w:r>
      <w:r w:rsidR="00CE42DA" w:rsidRPr="002A3BEC">
        <w:rPr>
          <w:bCs/>
          <w:i/>
          <w:lang w:eastAsia="zh-CN"/>
        </w:rPr>
        <w:t>0</w:t>
      </w:r>
      <w:r w:rsidR="00EE60A7" w:rsidRPr="002A3BEC">
        <w:rPr>
          <w:bCs/>
          <w:i/>
          <w:lang w:eastAsia="zh-CN"/>
        </w:rPr>
        <w:t>0</w:t>
      </w:r>
      <w:r w:rsidR="009801CE" w:rsidRPr="002A3BEC">
        <w:rPr>
          <w:bCs/>
          <w:lang w:eastAsia="zh-CN"/>
        </w:rPr>
        <w:t xml:space="preserve"> Ventspils novada pašvaldības telpās Skolas ielā 4, Ventspilī, </w:t>
      </w:r>
      <w:r w:rsidR="00467F6A" w:rsidRPr="002A3BEC">
        <w:rPr>
          <w:bCs/>
          <w:lang w:eastAsia="zh-CN"/>
        </w:rPr>
        <w:t>2</w:t>
      </w:r>
      <w:r w:rsidR="009801CE" w:rsidRPr="002A3BEC">
        <w:rPr>
          <w:bCs/>
          <w:lang w:eastAsia="zh-CN"/>
        </w:rPr>
        <w:t>.kab.</w:t>
      </w:r>
    </w:p>
    <w:p w14:paraId="367F5CD9" w14:textId="77777777" w:rsidR="009801CE" w:rsidRPr="002A3BEC" w:rsidRDefault="002660D2" w:rsidP="009801CE">
      <w:pPr>
        <w:numPr>
          <w:ilvl w:val="1"/>
          <w:numId w:val="9"/>
        </w:numPr>
        <w:suppressAutoHyphens/>
        <w:ind w:left="0" w:firstLine="0"/>
        <w:jc w:val="both"/>
        <w:rPr>
          <w:bCs/>
          <w:lang w:eastAsia="zh-CN"/>
        </w:rPr>
      </w:pPr>
      <w:r w:rsidRPr="002A3BEC">
        <w:rPr>
          <w:bCs/>
          <w:lang w:eastAsia="zh-CN"/>
        </w:rPr>
        <w:t>P</w:t>
      </w:r>
      <w:r w:rsidR="009801CE" w:rsidRPr="002A3BEC">
        <w:rPr>
          <w:bCs/>
          <w:lang w:eastAsia="zh-CN"/>
        </w:rPr>
        <w:t xml:space="preserve">retendents pieteikumu iesniedz slēgtā aploksnē. Uz aploksnes jānorāda sekojoša informācija: </w:t>
      </w:r>
    </w:p>
    <w:p w14:paraId="4F19BAC9" w14:textId="77777777" w:rsidR="009801CE" w:rsidRPr="002A3BEC" w:rsidRDefault="009801CE" w:rsidP="00B26657">
      <w:pPr>
        <w:tabs>
          <w:tab w:val="num" w:pos="0"/>
        </w:tabs>
        <w:rPr>
          <w:b/>
          <w:lang w:eastAsia="lv-LV"/>
        </w:rPr>
      </w:pPr>
      <w:r w:rsidRPr="002A3BEC">
        <w:rPr>
          <w:b/>
          <w:lang w:eastAsia="lv-LV"/>
        </w:rPr>
        <w:t>Ventspils novada pašvaldībai</w:t>
      </w:r>
      <w:r w:rsidR="00B26657" w:rsidRPr="002A3BEC">
        <w:rPr>
          <w:b/>
          <w:lang w:eastAsia="lv-LV"/>
        </w:rPr>
        <w:t xml:space="preserve"> </w:t>
      </w:r>
      <w:r w:rsidRPr="002A3BEC">
        <w:rPr>
          <w:b/>
          <w:lang w:eastAsia="lv-LV"/>
        </w:rPr>
        <w:t>Skolas iel</w:t>
      </w:r>
      <w:r w:rsidR="00B26657" w:rsidRPr="002A3BEC">
        <w:rPr>
          <w:b/>
          <w:lang w:eastAsia="lv-LV"/>
        </w:rPr>
        <w:t>ā</w:t>
      </w:r>
      <w:r w:rsidRPr="002A3BEC">
        <w:rPr>
          <w:b/>
          <w:lang w:eastAsia="lv-LV"/>
        </w:rPr>
        <w:t xml:space="preserve"> 4,</w:t>
      </w:r>
      <w:r w:rsidR="002975C8" w:rsidRPr="002A3BEC">
        <w:rPr>
          <w:b/>
          <w:lang w:eastAsia="lv-LV"/>
        </w:rPr>
        <w:t xml:space="preserve"> </w:t>
      </w:r>
      <w:r w:rsidRPr="002A3BEC">
        <w:rPr>
          <w:b/>
          <w:lang w:eastAsia="lv-LV"/>
        </w:rPr>
        <w:t>Ventspil</w:t>
      </w:r>
      <w:r w:rsidR="00B26657" w:rsidRPr="002A3BEC">
        <w:rPr>
          <w:b/>
          <w:lang w:eastAsia="lv-LV"/>
        </w:rPr>
        <w:t>ī</w:t>
      </w:r>
      <w:r w:rsidRPr="002A3BEC">
        <w:rPr>
          <w:b/>
          <w:lang w:eastAsia="lv-LV"/>
        </w:rPr>
        <w:t>, LV 3601;</w:t>
      </w:r>
    </w:p>
    <w:p w14:paraId="291F9593" w14:textId="742A4EF3" w:rsidR="009801CE" w:rsidRPr="002A3BEC" w:rsidRDefault="009801CE" w:rsidP="0021388E">
      <w:pPr>
        <w:tabs>
          <w:tab w:val="num" w:pos="0"/>
        </w:tabs>
        <w:jc w:val="both"/>
        <w:rPr>
          <w:b/>
          <w:lang w:eastAsia="lv-LV"/>
        </w:rPr>
      </w:pPr>
      <w:r w:rsidRPr="002A3BEC">
        <w:rPr>
          <w:b/>
          <w:bCs/>
          <w:lang w:eastAsia="lv-LV"/>
        </w:rPr>
        <w:t xml:space="preserve">Pieteikums </w:t>
      </w:r>
      <w:r w:rsidR="00FF607D" w:rsidRPr="002A3BEC">
        <w:rPr>
          <w:b/>
          <w:bCs/>
          <w:lang w:eastAsia="lv-LV"/>
        </w:rPr>
        <w:t>nomas tiesību</w:t>
      </w:r>
      <w:r w:rsidR="00B97EDD" w:rsidRPr="002A3BEC">
        <w:rPr>
          <w:b/>
          <w:bCs/>
          <w:lang w:eastAsia="lv-LV"/>
        </w:rPr>
        <w:t xml:space="preserve"> </w:t>
      </w:r>
      <w:r w:rsidRPr="002A3BEC">
        <w:rPr>
          <w:b/>
          <w:bCs/>
          <w:lang w:eastAsia="lv-LV"/>
        </w:rPr>
        <w:t>rakstiskai izsolei</w:t>
      </w:r>
      <w:r w:rsidR="00F62B24" w:rsidRPr="002A3BEC">
        <w:rPr>
          <w:b/>
          <w:bCs/>
          <w:lang w:eastAsia="lv-LV"/>
        </w:rPr>
        <w:t xml:space="preserve"> nomas objektam</w:t>
      </w:r>
      <w:r w:rsidR="00F5177E" w:rsidRPr="002A3BEC">
        <w:rPr>
          <w:b/>
          <w:bCs/>
          <w:lang w:eastAsia="lv-LV"/>
        </w:rPr>
        <w:t>:</w:t>
      </w:r>
      <w:bookmarkStart w:id="3" w:name="_Hlk196385623"/>
      <w:r w:rsidR="000345E3" w:rsidRPr="002A3BEC">
        <w:rPr>
          <w:b/>
        </w:rPr>
        <w:t xml:space="preserve"> </w:t>
      </w:r>
      <w:r w:rsidR="002A3BEC" w:rsidRPr="002A3BEC">
        <w:rPr>
          <w:b/>
        </w:rPr>
        <w:t xml:space="preserve">nedzīvojamā </w:t>
      </w:r>
      <w:r w:rsidR="000345E3" w:rsidRPr="002A3BEC">
        <w:rPr>
          <w:b/>
        </w:rPr>
        <w:t xml:space="preserve">telpa </w:t>
      </w:r>
      <w:r w:rsidR="008C6B80" w:rsidRPr="002A3BEC">
        <w:rPr>
          <w:b/>
        </w:rPr>
        <w:t>13,3</w:t>
      </w:r>
      <w:r w:rsidR="000345E3" w:rsidRPr="002A3BEC">
        <w:rPr>
          <w:b/>
        </w:rPr>
        <w:t xml:space="preserve"> m</w:t>
      </w:r>
      <w:r w:rsidR="000345E3" w:rsidRPr="002A3BEC">
        <w:rPr>
          <w:b/>
          <w:vertAlign w:val="superscript"/>
        </w:rPr>
        <w:t>2</w:t>
      </w:r>
      <w:r w:rsidR="000345E3" w:rsidRPr="002A3BEC">
        <w:rPr>
          <w:b/>
        </w:rPr>
        <w:t xml:space="preserve"> platībā, tas ir, - </w:t>
      </w:r>
      <w:r w:rsidR="008C6B80" w:rsidRPr="002A3BEC">
        <w:rPr>
          <w:b/>
        </w:rPr>
        <w:t>2</w:t>
      </w:r>
      <w:r w:rsidR="000345E3" w:rsidRPr="002A3BEC">
        <w:rPr>
          <w:b/>
        </w:rPr>
        <w:t xml:space="preserve">.stāvā telpu grupā ar kadastra apzīmējumu </w:t>
      </w:r>
      <w:r w:rsidR="00582E30" w:rsidRPr="002A3BEC">
        <w:rPr>
          <w:b/>
        </w:rPr>
        <w:t>98</w:t>
      </w:r>
      <w:r w:rsidR="008C6B80" w:rsidRPr="002A3BEC">
        <w:rPr>
          <w:b/>
        </w:rPr>
        <w:t>33</w:t>
      </w:r>
      <w:r w:rsidR="00582E30" w:rsidRPr="002A3BEC">
        <w:rPr>
          <w:b/>
        </w:rPr>
        <w:t xml:space="preserve"> 00</w:t>
      </w:r>
      <w:r w:rsidR="008C6B80" w:rsidRPr="002A3BEC">
        <w:rPr>
          <w:b/>
        </w:rPr>
        <w:t>7</w:t>
      </w:r>
      <w:r w:rsidR="00582E30" w:rsidRPr="002A3BEC">
        <w:rPr>
          <w:b/>
        </w:rPr>
        <w:t xml:space="preserve"> 0</w:t>
      </w:r>
      <w:r w:rsidR="008C6B80" w:rsidRPr="002A3BEC">
        <w:rPr>
          <w:b/>
        </w:rPr>
        <w:t xml:space="preserve">117 </w:t>
      </w:r>
      <w:r w:rsidR="00582E30" w:rsidRPr="002A3BEC">
        <w:rPr>
          <w:b/>
        </w:rPr>
        <w:t>001 0</w:t>
      </w:r>
      <w:r w:rsidR="008C6B80" w:rsidRPr="002A3BEC">
        <w:rPr>
          <w:b/>
        </w:rPr>
        <w:t>01</w:t>
      </w:r>
      <w:r w:rsidR="00923202" w:rsidRPr="002A3BEC">
        <w:rPr>
          <w:b/>
        </w:rPr>
        <w:t xml:space="preserve">, </w:t>
      </w:r>
      <w:r w:rsidR="001A15BC">
        <w:rPr>
          <w:b/>
        </w:rPr>
        <w:t xml:space="preserve">telpa Nr.53, </w:t>
      </w:r>
      <w:r w:rsidR="00923202" w:rsidRPr="002A3BEC">
        <w:rPr>
          <w:b/>
        </w:rPr>
        <w:t xml:space="preserve">adresē: </w:t>
      </w:r>
      <w:r w:rsidR="008C6B80" w:rsidRPr="002A3BEC">
        <w:rPr>
          <w:b/>
        </w:rPr>
        <w:t>Lielā</w:t>
      </w:r>
      <w:r w:rsidR="00582E30" w:rsidRPr="002A3BEC">
        <w:rPr>
          <w:b/>
        </w:rPr>
        <w:t xml:space="preserve"> iela 2</w:t>
      </w:r>
      <w:r w:rsidR="008C6B80" w:rsidRPr="002A3BEC">
        <w:rPr>
          <w:b/>
        </w:rPr>
        <w:t>A</w:t>
      </w:r>
      <w:r w:rsidR="00923202" w:rsidRPr="002A3BEC">
        <w:rPr>
          <w:b/>
        </w:rPr>
        <w:t xml:space="preserve">, </w:t>
      </w:r>
      <w:r w:rsidR="008C6B80" w:rsidRPr="002A3BEC">
        <w:rPr>
          <w:b/>
        </w:rPr>
        <w:t>Piltene</w:t>
      </w:r>
      <w:r w:rsidR="00923202" w:rsidRPr="002A3BEC">
        <w:rPr>
          <w:b/>
        </w:rPr>
        <w:t>, Ventspils novads (būves kadastra apzīmējums 98</w:t>
      </w:r>
      <w:r w:rsidR="008C6B80" w:rsidRPr="002A3BEC">
        <w:rPr>
          <w:b/>
        </w:rPr>
        <w:t>33</w:t>
      </w:r>
      <w:r w:rsidR="00582E30" w:rsidRPr="002A3BEC">
        <w:rPr>
          <w:b/>
        </w:rPr>
        <w:t xml:space="preserve"> 00</w:t>
      </w:r>
      <w:r w:rsidR="008C6B80" w:rsidRPr="002A3BEC">
        <w:rPr>
          <w:b/>
        </w:rPr>
        <w:t>7</w:t>
      </w:r>
      <w:r w:rsidR="00582E30" w:rsidRPr="002A3BEC">
        <w:rPr>
          <w:b/>
        </w:rPr>
        <w:t xml:space="preserve"> 0</w:t>
      </w:r>
      <w:r w:rsidR="008C6B80" w:rsidRPr="002A3BEC">
        <w:rPr>
          <w:b/>
        </w:rPr>
        <w:t xml:space="preserve">117 </w:t>
      </w:r>
      <w:r w:rsidR="00582E30" w:rsidRPr="002A3BEC">
        <w:rPr>
          <w:b/>
        </w:rPr>
        <w:t>001</w:t>
      </w:r>
      <w:r w:rsidR="00923202" w:rsidRPr="002A3BEC">
        <w:rPr>
          <w:b/>
        </w:rPr>
        <w:t>)</w:t>
      </w:r>
      <w:r w:rsidR="00F62B24" w:rsidRPr="002A3BEC">
        <w:rPr>
          <w:b/>
          <w:bCs/>
          <w:lang w:eastAsia="lv-LV"/>
        </w:rPr>
        <w:t>.</w:t>
      </w:r>
      <w:bookmarkEnd w:id="3"/>
    </w:p>
    <w:p w14:paraId="3BB9F91A" w14:textId="77777777" w:rsidR="009801CE" w:rsidRPr="002A3BEC" w:rsidRDefault="009801CE" w:rsidP="0021388E">
      <w:pPr>
        <w:tabs>
          <w:tab w:val="num" w:pos="0"/>
        </w:tabs>
        <w:jc w:val="both"/>
        <w:rPr>
          <w:b/>
          <w:lang w:eastAsia="lv-LV"/>
        </w:rPr>
      </w:pPr>
      <w:r w:rsidRPr="002A3BEC">
        <w:rPr>
          <w:b/>
          <w:i/>
          <w:lang w:eastAsia="lv-LV"/>
        </w:rPr>
        <w:t>Pretendenta nosaukums un adrese</w:t>
      </w:r>
      <w:r w:rsidR="00B26657" w:rsidRPr="002A3BEC">
        <w:rPr>
          <w:b/>
          <w:i/>
          <w:lang w:eastAsia="lv-LV"/>
        </w:rPr>
        <w:t>: _____________________________________</w:t>
      </w:r>
      <w:r w:rsidRPr="002A3BEC">
        <w:rPr>
          <w:b/>
          <w:lang w:eastAsia="lv-LV"/>
        </w:rPr>
        <w:t>;</w:t>
      </w:r>
    </w:p>
    <w:p w14:paraId="689625F9" w14:textId="3A651E12" w:rsidR="009801CE" w:rsidRPr="002A3BEC" w:rsidRDefault="009801CE" w:rsidP="0021388E">
      <w:pPr>
        <w:suppressAutoHyphens/>
        <w:jc w:val="both"/>
        <w:rPr>
          <w:b/>
          <w:bCs/>
          <w:lang w:eastAsia="zh-CN"/>
        </w:rPr>
      </w:pPr>
      <w:r w:rsidRPr="002A3BEC">
        <w:rPr>
          <w:b/>
          <w:bCs/>
          <w:lang w:eastAsia="zh-CN"/>
        </w:rPr>
        <w:t xml:space="preserve">piezīme </w:t>
      </w:r>
      <w:r w:rsidR="000A177D" w:rsidRPr="002A3BEC">
        <w:rPr>
          <w:b/>
          <w:bCs/>
          <w:lang w:eastAsia="zh-CN"/>
        </w:rPr>
        <w:t>“</w:t>
      </w:r>
      <w:r w:rsidRPr="002A3BEC">
        <w:rPr>
          <w:b/>
          <w:bCs/>
          <w:lang w:eastAsia="zh-CN"/>
        </w:rPr>
        <w:t>Neatvērt pirms pieteikumu atvēršanas sanāksmes”.</w:t>
      </w:r>
    </w:p>
    <w:p w14:paraId="633B9EE4" w14:textId="77777777" w:rsidR="009801CE" w:rsidRPr="002A3BEC" w:rsidRDefault="009801CE" w:rsidP="009801CE">
      <w:pPr>
        <w:numPr>
          <w:ilvl w:val="1"/>
          <w:numId w:val="9"/>
        </w:numPr>
        <w:suppressAutoHyphens/>
        <w:ind w:left="0" w:firstLine="0"/>
        <w:jc w:val="both"/>
        <w:rPr>
          <w:bCs/>
          <w:lang w:eastAsia="zh-CN"/>
        </w:rPr>
      </w:pPr>
      <w:r w:rsidRPr="002A3BEC">
        <w:rPr>
          <w:bCs/>
          <w:lang w:eastAsia="zh-CN"/>
        </w:rPr>
        <w:t xml:space="preserve">Iznomātājs reģistrē saņemtos pieteikumus to saņemšanas secībā, norādot saņemšanas datumu un laiku. Pieteikumu glabā slēgtā aploksnē līdz </w:t>
      </w:r>
      <w:r w:rsidR="00492AA2" w:rsidRPr="002A3BEC">
        <w:rPr>
          <w:bCs/>
          <w:lang w:eastAsia="zh-CN"/>
        </w:rPr>
        <w:t>I</w:t>
      </w:r>
      <w:r w:rsidRPr="002A3BEC">
        <w:rPr>
          <w:bCs/>
          <w:lang w:eastAsia="zh-CN"/>
        </w:rPr>
        <w:t>zsoles sākumam.</w:t>
      </w:r>
    </w:p>
    <w:p w14:paraId="014B7E14" w14:textId="77777777" w:rsidR="009801CE" w:rsidRPr="002A3BEC" w:rsidRDefault="009801CE" w:rsidP="009801CE">
      <w:pPr>
        <w:numPr>
          <w:ilvl w:val="1"/>
          <w:numId w:val="9"/>
        </w:numPr>
        <w:suppressAutoHyphens/>
        <w:ind w:left="0" w:firstLine="0"/>
        <w:jc w:val="both"/>
        <w:rPr>
          <w:bCs/>
          <w:lang w:eastAsia="zh-CN"/>
        </w:rPr>
      </w:pPr>
      <w:r w:rsidRPr="002A3BEC">
        <w:rPr>
          <w:bCs/>
          <w:lang w:eastAsia="zh-CN"/>
        </w:rPr>
        <w:t xml:space="preserve">Pretendentam ir tiesības piedalīties </w:t>
      </w:r>
      <w:r w:rsidR="00492AA2" w:rsidRPr="002A3BEC">
        <w:rPr>
          <w:bCs/>
          <w:lang w:eastAsia="zh-CN"/>
        </w:rPr>
        <w:t>I</w:t>
      </w:r>
      <w:r w:rsidRPr="002A3BEC">
        <w:rPr>
          <w:bCs/>
          <w:lang w:eastAsia="zh-CN"/>
        </w:rPr>
        <w:t xml:space="preserve">zsolē, ja </w:t>
      </w:r>
      <w:r w:rsidR="00ED5765" w:rsidRPr="002A3BEC">
        <w:rPr>
          <w:bCs/>
          <w:lang w:eastAsia="zh-CN"/>
        </w:rPr>
        <w:t>P</w:t>
      </w:r>
      <w:r w:rsidRPr="002A3BEC">
        <w:rPr>
          <w:bCs/>
          <w:lang w:eastAsia="zh-CN"/>
        </w:rPr>
        <w:t xml:space="preserve">ieteikums iesniegts </w:t>
      </w:r>
      <w:r w:rsidR="004E2623" w:rsidRPr="002A3BEC">
        <w:rPr>
          <w:bCs/>
          <w:lang w:eastAsia="zh-CN"/>
        </w:rPr>
        <w:t>N</w:t>
      </w:r>
      <w:r w:rsidR="00ED5765" w:rsidRPr="002A3BEC">
        <w:rPr>
          <w:bCs/>
          <w:lang w:eastAsia="zh-CN"/>
        </w:rPr>
        <w:t xml:space="preserve">olikumā </w:t>
      </w:r>
      <w:r w:rsidRPr="002A3BEC">
        <w:rPr>
          <w:bCs/>
          <w:lang w:eastAsia="zh-CN"/>
        </w:rPr>
        <w:t xml:space="preserve">norādītajā termiņā. Mutiskie piedāvājumi rakstiskā </w:t>
      </w:r>
      <w:r w:rsidR="002975C8" w:rsidRPr="002A3BEC">
        <w:rPr>
          <w:bCs/>
          <w:lang w:eastAsia="zh-CN"/>
        </w:rPr>
        <w:t>I</w:t>
      </w:r>
      <w:r w:rsidRPr="002A3BEC">
        <w:rPr>
          <w:bCs/>
          <w:lang w:eastAsia="zh-CN"/>
        </w:rPr>
        <w:t>zsolē ir aizliegti.</w:t>
      </w:r>
    </w:p>
    <w:p w14:paraId="4830724C" w14:textId="77777777" w:rsidR="009801CE" w:rsidRPr="002A3BEC" w:rsidRDefault="00F75442" w:rsidP="009801CE">
      <w:pPr>
        <w:numPr>
          <w:ilvl w:val="1"/>
          <w:numId w:val="9"/>
        </w:numPr>
        <w:suppressAutoHyphens/>
        <w:ind w:left="0" w:firstLine="0"/>
        <w:jc w:val="both"/>
        <w:rPr>
          <w:bCs/>
          <w:lang w:eastAsia="zh-CN"/>
        </w:rPr>
      </w:pPr>
      <w:r w:rsidRPr="002A3BEC">
        <w:rPr>
          <w:bCs/>
          <w:lang w:eastAsia="zh-CN"/>
        </w:rPr>
        <w:t>P</w:t>
      </w:r>
      <w:r w:rsidR="009801CE" w:rsidRPr="002A3BEC">
        <w:rPr>
          <w:bCs/>
          <w:lang w:eastAsia="zh-CN"/>
        </w:rPr>
        <w:t>ieteikumu atvēršana ir atklāta, tos atver iesniegšanas secībā.</w:t>
      </w:r>
    </w:p>
    <w:p w14:paraId="059DADD3" w14:textId="77777777" w:rsidR="009801CE" w:rsidRPr="002A3BEC" w:rsidRDefault="009801CE" w:rsidP="009801CE">
      <w:pPr>
        <w:numPr>
          <w:ilvl w:val="1"/>
          <w:numId w:val="9"/>
        </w:numPr>
        <w:suppressAutoHyphens/>
        <w:ind w:left="0" w:firstLine="0"/>
        <w:jc w:val="both"/>
        <w:rPr>
          <w:bCs/>
          <w:lang w:eastAsia="zh-CN"/>
        </w:rPr>
      </w:pPr>
      <w:r w:rsidRPr="002A3BEC">
        <w:rPr>
          <w:bCs/>
          <w:lang w:eastAsia="zh-CN"/>
        </w:rPr>
        <w:t xml:space="preserve">Viens no komisijas locekļiem pēc </w:t>
      </w:r>
      <w:r w:rsidR="00F75442" w:rsidRPr="002A3BEC">
        <w:rPr>
          <w:bCs/>
          <w:lang w:eastAsia="zh-CN"/>
        </w:rPr>
        <w:t>P</w:t>
      </w:r>
      <w:r w:rsidRPr="002A3BEC">
        <w:rPr>
          <w:bCs/>
          <w:lang w:eastAsia="zh-CN"/>
        </w:rPr>
        <w:t>ieteikumu atvēršanas nosauc Pretendentu, pieteikuma iesniegšanas datumu un laiku, kā arī Pretendenta piedāvāto nomas maksas apmēru un parakstās uz pieteikuma, kur parakstās arī pārējie komisijas locekļi.</w:t>
      </w:r>
    </w:p>
    <w:p w14:paraId="0D2218ED" w14:textId="77777777" w:rsidR="009801CE" w:rsidRPr="002A3BEC" w:rsidRDefault="009801CE" w:rsidP="009801CE">
      <w:pPr>
        <w:numPr>
          <w:ilvl w:val="1"/>
          <w:numId w:val="9"/>
        </w:numPr>
        <w:suppressAutoHyphens/>
        <w:ind w:left="0" w:firstLine="0"/>
        <w:jc w:val="both"/>
        <w:rPr>
          <w:bCs/>
          <w:lang w:eastAsia="zh-CN"/>
        </w:rPr>
      </w:pPr>
      <w:r w:rsidRPr="002A3BEC">
        <w:rPr>
          <w:bCs/>
          <w:lang w:eastAsia="zh-CN"/>
        </w:rPr>
        <w:t xml:space="preserve">Ja Pieteikumā nav iekļauta šī nolikuma 3.punktā noteiktā informācija vai Pieteikumā piedāvātais nomas maksas apmērs ir mazāks par Objekta nosacīto </w:t>
      </w:r>
      <w:r w:rsidR="00334B2B" w:rsidRPr="002A3BEC">
        <w:rPr>
          <w:bCs/>
          <w:lang w:eastAsia="zh-CN"/>
        </w:rPr>
        <w:t>cenas</w:t>
      </w:r>
      <w:r w:rsidRPr="002A3BEC">
        <w:rPr>
          <w:bCs/>
          <w:lang w:eastAsia="zh-CN"/>
        </w:rPr>
        <w:t xml:space="preserve"> apmēru, Komisija pieņem lēmumu par Pretendenta izslēgšanu no dalības </w:t>
      </w:r>
      <w:r w:rsidR="00492AA2" w:rsidRPr="002A3BEC">
        <w:rPr>
          <w:bCs/>
          <w:lang w:eastAsia="zh-CN"/>
        </w:rPr>
        <w:t>I</w:t>
      </w:r>
      <w:r w:rsidRPr="002A3BEC">
        <w:rPr>
          <w:bCs/>
          <w:lang w:eastAsia="zh-CN"/>
        </w:rPr>
        <w:t>zsolē.</w:t>
      </w:r>
    </w:p>
    <w:p w14:paraId="7022E215" w14:textId="77777777" w:rsidR="009801CE" w:rsidRPr="002A3BEC" w:rsidRDefault="009801CE" w:rsidP="009801CE">
      <w:pPr>
        <w:numPr>
          <w:ilvl w:val="1"/>
          <w:numId w:val="9"/>
        </w:numPr>
        <w:suppressAutoHyphens/>
        <w:ind w:left="0" w:firstLine="0"/>
        <w:jc w:val="both"/>
        <w:rPr>
          <w:bCs/>
          <w:lang w:eastAsia="zh-CN"/>
        </w:rPr>
      </w:pPr>
      <w:r w:rsidRPr="002A3BEC">
        <w:rPr>
          <w:bCs/>
          <w:lang w:eastAsia="zh-CN"/>
        </w:rPr>
        <w:t xml:space="preserve">Ja nepieciešams papildu laiks, lai izvērtētu </w:t>
      </w:r>
      <w:r w:rsidR="00F75442" w:rsidRPr="002A3BEC">
        <w:rPr>
          <w:bCs/>
          <w:lang w:eastAsia="zh-CN"/>
        </w:rPr>
        <w:t>P</w:t>
      </w:r>
      <w:r w:rsidRPr="002A3BEC">
        <w:rPr>
          <w:bCs/>
          <w:lang w:eastAsia="zh-CN"/>
        </w:rPr>
        <w:t xml:space="preserve">ieteikumu atbilstību iznomāšanas nosacījumiem, pēc pieteikumu atvēršanas Komisija paziņo laiku un vietu, kad tiks paziņoti s </w:t>
      </w:r>
      <w:r w:rsidR="00492AA2" w:rsidRPr="002A3BEC">
        <w:rPr>
          <w:bCs/>
          <w:lang w:eastAsia="zh-CN"/>
        </w:rPr>
        <w:t>I</w:t>
      </w:r>
      <w:r w:rsidRPr="002A3BEC">
        <w:rPr>
          <w:bCs/>
          <w:lang w:eastAsia="zh-CN"/>
        </w:rPr>
        <w:t>zsoles rezultāti.</w:t>
      </w:r>
    </w:p>
    <w:p w14:paraId="0548435B" w14:textId="77777777" w:rsidR="009801CE" w:rsidRPr="002A3BEC" w:rsidRDefault="009801CE" w:rsidP="009801CE">
      <w:pPr>
        <w:numPr>
          <w:ilvl w:val="1"/>
          <w:numId w:val="9"/>
        </w:numPr>
        <w:suppressAutoHyphens/>
        <w:ind w:left="0" w:firstLine="0"/>
        <w:jc w:val="both"/>
        <w:rPr>
          <w:bCs/>
          <w:lang w:eastAsia="zh-CN"/>
        </w:rPr>
      </w:pPr>
      <w:r w:rsidRPr="002A3BEC">
        <w:rPr>
          <w:bCs/>
          <w:lang w:eastAsia="zh-CN"/>
        </w:rPr>
        <w:t xml:space="preserve">Ja papildus izvērtējums nav nepieciešams, pēc visu Pieteikumu atvēršanas komisija paziņo, ka </w:t>
      </w:r>
      <w:r w:rsidR="00492AA2" w:rsidRPr="002A3BEC">
        <w:rPr>
          <w:bCs/>
          <w:lang w:eastAsia="zh-CN"/>
        </w:rPr>
        <w:t>I</w:t>
      </w:r>
      <w:r w:rsidRPr="002A3BEC">
        <w:rPr>
          <w:bCs/>
          <w:lang w:eastAsia="zh-CN"/>
        </w:rPr>
        <w:t>zsole pabeigta, kā arī nosauc visaugstāko nomas maksu un Pretendentu, kas to nosolījis un ieguvis tiesības slēgt nomas līgumu.</w:t>
      </w:r>
    </w:p>
    <w:p w14:paraId="404CBA1F" w14:textId="77777777" w:rsidR="009801CE" w:rsidRPr="002A3BEC" w:rsidRDefault="009801CE" w:rsidP="009801CE">
      <w:pPr>
        <w:numPr>
          <w:ilvl w:val="1"/>
          <w:numId w:val="9"/>
        </w:numPr>
        <w:suppressAutoHyphens/>
        <w:ind w:left="0" w:firstLine="0"/>
        <w:jc w:val="both"/>
        <w:rPr>
          <w:bCs/>
          <w:lang w:eastAsia="zh-CN"/>
        </w:rPr>
      </w:pPr>
      <w:r w:rsidRPr="002A3BEC">
        <w:rPr>
          <w:bCs/>
          <w:lang w:eastAsia="zh-CN"/>
        </w:rPr>
        <w:t>Ja pēc visu Pieteikumu atvēršanas izradās, ka vairāki Pretendenti piedāvājuši vienādu augstāko nomas maksu, Komisija veic vienu no šādām darbībām:</w:t>
      </w:r>
    </w:p>
    <w:p w14:paraId="5A8D1CB7" w14:textId="77777777" w:rsidR="009801CE" w:rsidRPr="002A3BEC" w:rsidRDefault="00A475E3" w:rsidP="00A475E3">
      <w:pPr>
        <w:suppressAutoHyphens/>
        <w:jc w:val="both"/>
        <w:rPr>
          <w:bCs/>
          <w:color w:val="000000"/>
          <w:lang w:eastAsia="zh-CN"/>
        </w:rPr>
      </w:pPr>
      <w:r w:rsidRPr="002A3BEC">
        <w:rPr>
          <w:bCs/>
          <w:color w:val="000000"/>
          <w:lang w:eastAsia="zh-CN"/>
        </w:rPr>
        <w:t>4.1</w:t>
      </w:r>
      <w:r w:rsidR="00512AB3" w:rsidRPr="002A3BEC">
        <w:rPr>
          <w:bCs/>
          <w:color w:val="000000"/>
          <w:lang w:eastAsia="zh-CN"/>
        </w:rPr>
        <w:t>1</w:t>
      </w:r>
      <w:r w:rsidRPr="002A3BEC">
        <w:rPr>
          <w:bCs/>
          <w:color w:val="000000"/>
          <w:lang w:eastAsia="zh-CN"/>
        </w:rPr>
        <w:t>.1.</w:t>
      </w:r>
      <w:r w:rsidR="009801CE" w:rsidRPr="002A3BEC">
        <w:rPr>
          <w:bCs/>
          <w:color w:val="000000"/>
          <w:lang w:eastAsia="zh-CN"/>
        </w:rPr>
        <w:t xml:space="preserve">Turpina </w:t>
      </w:r>
      <w:r w:rsidR="00405FDD" w:rsidRPr="002A3BEC">
        <w:rPr>
          <w:bCs/>
          <w:color w:val="000000"/>
          <w:lang w:eastAsia="zh-CN"/>
        </w:rPr>
        <w:t>I</w:t>
      </w:r>
      <w:r w:rsidR="009801CE" w:rsidRPr="002A3BEC">
        <w:rPr>
          <w:bCs/>
          <w:color w:val="000000"/>
          <w:lang w:eastAsia="zh-CN"/>
        </w:rPr>
        <w:t>zsoli, pieņemot rakstiskus piedāvājumus no Pretendentiem vai to pārstāvjiem, kuri piedāvājuši vienādu augstāko nomas maksu, ja tie piedalās pieteikumu atvēršanā un organizē piedāvājumu tūlītēju atvēršanu;</w:t>
      </w:r>
    </w:p>
    <w:p w14:paraId="72937012" w14:textId="77777777" w:rsidR="009801CE" w:rsidRPr="002A3BEC" w:rsidRDefault="00A475E3" w:rsidP="00A475E3">
      <w:pPr>
        <w:suppressAutoHyphens/>
        <w:jc w:val="both"/>
        <w:rPr>
          <w:bCs/>
          <w:color w:val="000000"/>
          <w:lang w:eastAsia="zh-CN"/>
        </w:rPr>
      </w:pPr>
      <w:r w:rsidRPr="002A3BEC">
        <w:rPr>
          <w:bCs/>
          <w:color w:val="000000"/>
          <w:lang w:eastAsia="zh-CN"/>
        </w:rPr>
        <w:t>4.1</w:t>
      </w:r>
      <w:r w:rsidR="00512AB3" w:rsidRPr="002A3BEC">
        <w:rPr>
          <w:bCs/>
          <w:color w:val="000000"/>
          <w:lang w:eastAsia="zh-CN"/>
        </w:rPr>
        <w:t>1</w:t>
      </w:r>
      <w:r w:rsidRPr="002A3BEC">
        <w:rPr>
          <w:bCs/>
          <w:color w:val="000000"/>
          <w:lang w:eastAsia="zh-CN"/>
        </w:rPr>
        <w:t>.2.</w:t>
      </w:r>
      <w:r w:rsidR="009801CE" w:rsidRPr="002A3BEC">
        <w:rPr>
          <w:bCs/>
          <w:color w:val="000000"/>
          <w:lang w:eastAsia="zh-CN"/>
        </w:rPr>
        <w:t>Rakstiski lūdz Pretendentus, kuri piedāvājuši vienādu augstāko nomas maksu, izteikt rakstiski savu piedāvājumu par iespējami augstāko nomas maksu, nosakot piedāvājumu iesniegšanas un atvēršanas datumu, laiku, vietu un kārtību.</w:t>
      </w:r>
    </w:p>
    <w:p w14:paraId="1D3F4958" w14:textId="77777777" w:rsidR="009801CE" w:rsidRPr="002A3BEC" w:rsidRDefault="009801CE" w:rsidP="009801CE">
      <w:pPr>
        <w:numPr>
          <w:ilvl w:val="1"/>
          <w:numId w:val="9"/>
        </w:numPr>
        <w:suppressAutoHyphens/>
        <w:ind w:left="0" w:firstLine="0"/>
        <w:jc w:val="both"/>
        <w:rPr>
          <w:bCs/>
          <w:lang w:eastAsia="zh-CN"/>
        </w:rPr>
      </w:pPr>
      <w:r w:rsidRPr="002A3BEC">
        <w:rPr>
          <w:bCs/>
          <w:lang w:eastAsia="zh-CN"/>
        </w:rPr>
        <w:t>Ja neviens no nomas tiesību Pretendentiem, kuri piedāvājuši vienādu augstāko nomas maksu neiesniedz jaunu piedāvājumu par augstāku nomas maksu, saskaņā ar šī nolikuma 4.1</w:t>
      </w:r>
      <w:r w:rsidR="003F629A" w:rsidRPr="002A3BEC">
        <w:rPr>
          <w:bCs/>
          <w:lang w:eastAsia="zh-CN"/>
        </w:rPr>
        <w:t>1</w:t>
      </w:r>
      <w:r w:rsidRPr="002A3BEC">
        <w:rPr>
          <w:bCs/>
          <w:lang w:eastAsia="zh-CN"/>
        </w:rPr>
        <w:t>.2. punktu, Iznomātājs Pieteikumu iesniegšanas secībā rakstiski piedāvā minētajiem Pretendentiem slēgt nomas līgumu atbilstoši to nosolītajai nomas maksai.</w:t>
      </w:r>
    </w:p>
    <w:p w14:paraId="1FED708A" w14:textId="77777777" w:rsidR="009801CE" w:rsidRPr="002A3BEC" w:rsidRDefault="009801CE" w:rsidP="009049CA">
      <w:pPr>
        <w:numPr>
          <w:ilvl w:val="1"/>
          <w:numId w:val="9"/>
        </w:numPr>
        <w:suppressAutoHyphens/>
        <w:ind w:left="0" w:firstLine="0"/>
        <w:jc w:val="both"/>
        <w:rPr>
          <w:bCs/>
          <w:lang w:eastAsia="zh-CN"/>
        </w:rPr>
      </w:pPr>
      <w:r w:rsidRPr="002A3BEC">
        <w:rPr>
          <w:bCs/>
          <w:lang w:eastAsia="zh-CN"/>
        </w:rPr>
        <w:lastRenderedPageBreak/>
        <w:t xml:space="preserve">Iznomātājs apstiprina </w:t>
      </w:r>
      <w:r w:rsidR="00492AA2" w:rsidRPr="002A3BEC">
        <w:rPr>
          <w:bCs/>
          <w:lang w:eastAsia="zh-CN"/>
        </w:rPr>
        <w:t>I</w:t>
      </w:r>
      <w:r w:rsidRPr="002A3BEC">
        <w:rPr>
          <w:bCs/>
          <w:lang w:eastAsia="zh-CN"/>
        </w:rPr>
        <w:t xml:space="preserve">zsoles rezultātus un divu darba dienu laikā pēc izsoles rezultātu paziņošanas, nodrošina minētās informācijas publicēšanu pašvaldības mājas lapā </w:t>
      </w:r>
      <w:hyperlink r:id="rId9" w:history="1">
        <w:r w:rsidR="006D6575" w:rsidRPr="002A3BEC">
          <w:rPr>
            <w:rStyle w:val="Hipersaite"/>
            <w:lang w:eastAsia="zh-CN"/>
          </w:rPr>
          <w:t>www.ventspilsnovads.lv</w:t>
        </w:r>
      </w:hyperlink>
      <w:r w:rsidR="00BB77C9" w:rsidRPr="002A3BEC">
        <w:rPr>
          <w:bCs/>
          <w:lang w:eastAsia="zh-CN"/>
        </w:rPr>
        <w:t>.</w:t>
      </w:r>
    </w:p>
    <w:p w14:paraId="7303211E" w14:textId="1A192631" w:rsidR="009801CE" w:rsidRPr="002A3BEC" w:rsidRDefault="009801CE" w:rsidP="009801CE">
      <w:pPr>
        <w:numPr>
          <w:ilvl w:val="1"/>
          <w:numId w:val="9"/>
        </w:numPr>
        <w:suppressAutoHyphens/>
        <w:ind w:left="0" w:firstLine="0"/>
        <w:jc w:val="both"/>
        <w:rPr>
          <w:bCs/>
          <w:lang w:eastAsia="zh-CN"/>
        </w:rPr>
      </w:pPr>
      <w:r w:rsidRPr="002A3BEC">
        <w:rPr>
          <w:bCs/>
          <w:lang w:eastAsia="zh-CN"/>
        </w:rPr>
        <w:t xml:space="preserve">Ja </w:t>
      </w:r>
      <w:r w:rsidR="002975C8" w:rsidRPr="002A3BEC">
        <w:rPr>
          <w:bCs/>
          <w:lang w:eastAsia="zh-CN"/>
        </w:rPr>
        <w:t>N</w:t>
      </w:r>
      <w:r w:rsidR="005C56C6" w:rsidRPr="002A3BEC">
        <w:rPr>
          <w:bCs/>
          <w:lang w:eastAsia="zh-CN"/>
        </w:rPr>
        <w:t xml:space="preserve">olikumā </w:t>
      </w:r>
      <w:r w:rsidRPr="002A3BEC">
        <w:rPr>
          <w:bCs/>
          <w:lang w:eastAsia="zh-CN"/>
        </w:rPr>
        <w:t>norādītajā Pieteikumu iesniegšanas termiņā neviens Pretendents nav</w:t>
      </w:r>
      <w:r w:rsidR="005C56C6" w:rsidRPr="002A3BEC">
        <w:rPr>
          <w:bCs/>
          <w:lang w:eastAsia="zh-CN"/>
        </w:rPr>
        <w:t xml:space="preserve"> iesniedzis Pieteikumu</w:t>
      </w:r>
      <w:r w:rsidRPr="002A3BEC">
        <w:rPr>
          <w:bCs/>
          <w:lang w:eastAsia="zh-CN"/>
        </w:rPr>
        <w:t>, Iznomātājam ir tiesības pazemināt nosacīto nomas maksu un rīkot atkārtotu izsoli, ievērojot normatīvajos aktos noteikto informācijas publicēšanas kārtību.</w:t>
      </w:r>
    </w:p>
    <w:p w14:paraId="5A1A6492" w14:textId="77777777" w:rsidR="009801CE" w:rsidRPr="002A3BEC" w:rsidRDefault="009801CE" w:rsidP="009049CA">
      <w:pPr>
        <w:numPr>
          <w:ilvl w:val="1"/>
          <w:numId w:val="9"/>
        </w:numPr>
        <w:suppressAutoHyphens/>
        <w:ind w:left="0" w:firstLine="0"/>
        <w:jc w:val="both"/>
        <w:rPr>
          <w:bCs/>
          <w:lang w:eastAsia="zh-CN"/>
        </w:rPr>
      </w:pPr>
      <w:r w:rsidRPr="002A3BEC">
        <w:rPr>
          <w:bCs/>
          <w:lang w:eastAsia="zh-CN"/>
        </w:rPr>
        <w:t xml:space="preserve">Ja </w:t>
      </w:r>
      <w:r w:rsidR="004B3669" w:rsidRPr="002A3BEC">
        <w:rPr>
          <w:bCs/>
          <w:lang w:eastAsia="zh-CN"/>
        </w:rPr>
        <w:t xml:space="preserve">Pieteikumu iesniedz </w:t>
      </w:r>
      <w:r w:rsidRPr="002A3BEC">
        <w:rPr>
          <w:bCs/>
          <w:lang w:eastAsia="zh-CN"/>
        </w:rPr>
        <w:t xml:space="preserve">tikai viens </w:t>
      </w:r>
      <w:r w:rsidR="004B3669" w:rsidRPr="002A3BEC">
        <w:rPr>
          <w:bCs/>
          <w:lang w:eastAsia="zh-CN"/>
        </w:rPr>
        <w:t>P</w:t>
      </w:r>
      <w:r w:rsidRPr="002A3BEC">
        <w:rPr>
          <w:bCs/>
          <w:lang w:eastAsia="zh-CN"/>
        </w:rPr>
        <w:t xml:space="preserve">retendents, </w:t>
      </w:r>
      <w:r w:rsidR="00492AA2" w:rsidRPr="002A3BEC">
        <w:rPr>
          <w:bCs/>
          <w:lang w:eastAsia="zh-CN"/>
        </w:rPr>
        <w:t>I</w:t>
      </w:r>
      <w:r w:rsidRPr="002A3BEC">
        <w:rPr>
          <w:bCs/>
          <w:lang w:eastAsia="zh-CN"/>
        </w:rPr>
        <w:t xml:space="preserve">zsoli atzīst par notikušu un ar </w:t>
      </w:r>
      <w:r w:rsidR="004B3669" w:rsidRPr="002A3BEC">
        <w:rPr>
          <w:bCs/>
          <w:lang w:eastAsia="zh-CN"/>
        </w:rPr>
        <w:t>P</w:t>
      </w:r>
      <w:r w:rsidRPr="002A3BEC">
        <w:rPr>
          <w:bCs/>
          <w:lang w:eastAsia="zh-CN"/>
        </w:rPr>
        <w:t xml:space="preserve">retendentu, ja </w:t>
      </w:r>
      <w:r w:rsidR="001C4A9D" w:rsidRPr="002A3BEC">
        <w:rPr>
          <w:lang w:eastAsia="zh-CN"/>
        </w:rPr>
        <w:t>tas</w:t>
      </w:r>
      <w:r w:rsidR="0095513F" w:rsidRPr="002A3BEC">
        <w:rPr>
          <w:lang w:eastAsia="zh-CN"/>
        </w:rPr>
        <w:t xml:space="preserve"> piedāvājis visaugstāko nomas maksu un atbilst Nolikumā noteiktajiem prasībām</w:t>
      </w:r>
      <w:r w:rsidRPr="002A3BEC">
        <w:rPr>
          <w:bCs/>
          <w:lang w:eastAsia="zh-CN"/>
        </w:rPr>
        <w:t>, slēdz nomas līgumu;</w:t>
      </w:r>
    </w:p>
    <w:p w14:paraId="41912BCD" w14:textId="77777777" w:rsidR="009801CE" w:rsidRPr="002A3BEC" w:rsidRDefault="006B6A6F" w:rsidP="009801CE">
      <w:pPr>
        <w:numPr>
          <w:ilvl w:val="1"/>
          <w:numId w:val="9"/>
        </w:numPr>
        <w:suppressAutoHyphens/>
        <w:ind w:left="0" w:firstLine="0"/>
        <w:jc w:val="both"/>
        <w:rPr>
          <w:bCs/>
          <w:lang w:eastAsia="zh-CN"/>
        </w:rPr>
      </w:pPr>
      <w:r w:rsidRPr="002A3BEC">
        <w:rPr>
          <w:bCs/>
          <w:lang w:eastAsia="zh-CN"/>
        </w:rPr>
        <w:t>P</w:t>
      </w:r>
      <w:r w:rsidR="009801CE" w:rsidRPr="002A3BEC">
        <w:rPr>
          <w:bCs/>
          <w:lang w:eastAsia="zh-CN"/>
        </w:rPr>
        <w:t xml:space="preserve">ēc </w:t>
      </w:r>
      <w:r w:rsidR="00492AA2" w:rsidRPr="002A3BEC">
        <w:rPr>
          <w:bCs/>
          <w:lang w:eastAsia="zh-CN"/>
        </w:rPr>
        <w:t>I</w:t>
      </w:r>
      <w:r w:rsidR="009801CE" w:rsidRPr="002A3BEC">
        <w:rPr>
          <w:bCs/>
          <w:lang w:eastAsia="zh-CN"/>
        </w:rPr>
        <w:t>z</w:t>
      </w:r>
      <w:r w:rsidRPr="002A3BEC">
        <w:rPr>
          <w:bCs/>
          <w:lang w:eastAsia="zh-CN"/>
        </w:rPr>
        <w:t>soles rezultātu apstiprināšanas</w:t>
      </w:r>
      <w:r w:rsidR="009801CE" w:rsidRPr="002A3BEC">
        <w:rPr>
          <w:bCs/>
          <w:lang w:eastAsia="zh-CN"/>
        </w:rPr>
        <w:t xml:space="preserve"> komisijas sekretārs noformē nekustamā īpašuma nomas līgumu un </w:t>
      </w:r>
      <w:r w:rsidR="004B3669" w:rsidRPr="002A3BEC">
        <w:rPr>
          <w:bCs/>
          <w:lang w:eastAsia="zh-CN"/>
        </w:rPr>
        <w:t xml:space="preserve">nodod </w:t>
      </w:r>
      <w:r w:rsidR="009801CE" w:rsidRPr="002A3BEC">
        <w:rPr>
          <w:bCs/>
          <w:lang w:eastAsia="zh-CN"/>
        </w:rPr>
        <w:t xml:space="preserve">to </w:t>
      </w:r>
      <w:r w:rsidR="004B3669" w:rsidRPr="002A3BEC">
        <w:rPr>
          <w:bCs/>
          <w:lang w:eastAsia="zh-CN"/>
        </w:rPr>
        <w:t>P</w:t>
      </w:r>
      <w:r w:rsidR="009801CE" w:rsidRPr="002A3BEC">
        <w:rPr>
          <w:bCs/>
          <w:lang w:eastAsia="zh-CN"/>
        </w:rPr>
        <w:t xml:space="preserve">retendentam parakstīšanai. Ja </w:t>
      </w:r>
      <w:r w:rsidRPr="002A3BEC">
        <w:rPr>
          <w:bCs/>
          <w:lang w:eastAsia="zh-CN"/>
        </w:rPr>
        <w:t xml:space="preserve">septiņu darba dienu laikā </w:t>
      </w:r>
      <w:r w:rsidR="009801CE" w:rsidRPr="002A3BEC">
        <w:rPr>
          <w:bCs/>
          <w:lang w:eastAsia="zh-CN"/>
        </w:rPr>
        <w:t xml:space="preserve"> </w:t>
      </w:r>
      <w:r w:rsidR="004B3669" w:rsidRPr="002A3BEC">
        <w:rPr>
          <w:bCs/>
          <w:lang w:eastAsia="zh-CN"/>
        </w:rPr>
        <w:t>P</w:t>
      </w:r>
      <w:r w:rsidR="009801CE" w:rsidRPr="002A3BEC">
        <w:rPr>
          <w:bCs/>
          <w:lang w:eastAsia="zh-CN"/>
        </w:rPr>
        <w:t xml:space="preserve">retendents neparaksta </w:t>
      </w:r>
      <w:r w:rsidR="004B3669" w:rsidRPr="002A3BEC">
        <w:rPr>
          <w:bCs/>
          <w:lang w:eastAsia="zh-CN"/>
        </w:rPr>
        <w:t>līgumu</w:t>
      </w:r>
      <w:r w:rsidR="002975C8" w:rsidRPr="002A3BEC">
        <w:rPr>
          <w:bCs/>
          <w:lang w:eastAsia="zh-CN"/>
        </w:rPr>
        <w:t>,</w:t>
      </w:r>
      <w:r w:rsidR="009801CE" w:rsidRPr="002A3BEC">
        <w:rPr>
          <w:bCs/>
          <w:lang w:eastAsia="zh-CN"/>
        </w:rPr>
        <w:t xml:space="preserve"> ir uzskatāms, ka </w:t>
      </w:r>
      <w:r w:rsidR="004B3669" w:rsidRPr="002A3BEC">
        <w:rPr>
          <w:bCs/>
          <w:lang w:eastAsia="zh-CN"/>
        </w:rPr>
        <w:t>P</w:t>
      </w:r>
      <w:r w:rsidR="009801CE" w:rsidRPr="002A3BEC">
        <w:rPr>
          <w:bCs/>
          <w:lang w:eastAsia="zh-CN"/>
        </w:rPr>
        <w:t xml:space="preserve">retendents </w:t>
      </w:r>
      <w:r w:rsidR="004B3669" w:rsidRPr="002A3BEC">
        <w:rPr>
          <w:bCs/>
          <w:lang w:eastAsia="zh-CN"/>
        </w:rPr>
        <w:t xml:space="preserve">ir atteicies slēgt </w:t>
      </w:r>
      <w:r w:rsidR="009801CE" w:rsidRPr="002A3BEC">
        <w:rPr>
          <w:bCs/>
          <w:lang w:eastAsia="zh-CN"/>
        </w:rPr>
        <w:t xml:space="preserve"> nomas līgum</w:t>
      </w:r>
      <w:r w:rsidR="004B3669" w:rsidRPr="002A3BEC">
        <w:rPr>
          <w:bCs/>
          <w:lang w:eastAsia="zh-CN"/>
        </w:rPr>
        <w:t>u</w:t>
      </w:r>
      <w:r w:rsidR="009801CE" w:rsidRPr="002A3BEC">
        <w:rPr>
          <w:bCs/>
          <w:lang w:eastAsia="zh-CN"/>
        </w:rPr>
        <w:t>.</w:t>
      </w:r>
    </w:p>
    <w:p w14:paraId="794A2D7D" w14:textId="77777777" w:rsidR="009801CE" w:rsidRPr="002A3BEC" w:rsidRDefault="009801CE" w:rsidP="009801CE">
      <w:pPr>
        <w:numPr>
          <w:ilvl w:val="1"/>
          <w:numId w:val="9"/>
        </w:numPr>
        <w:suppressAutoHyphens/>
        <w:ind w:left="0" w:firstLine="0"/>
        <w:jc w:val="both"/>
        <w:rPr>
          <w:bCs/>
          <w:color w:val="FF0000"/>
          <w:lang w:eastAsia="zh-CN"/>
        </w:rPr>
      </w:pPr>
      <w:r w:rsidRPr="002A3BEC">
        <w:rPr>
          <w:bCs/>
          <w:lang w:eastAsia="zh-CN"/>
        </w:rPr>
        <w:t xml:space="preserve">Ja </w:t>
      </w:r>
      <w:r w:rsidR="004B3669" w:rsidRPr="002A3BEC">
        <w:rPr>
          <w:bCs/>
          <w:lang w:eastAsia="zh-CN"/>
        </w:rPr>
        <w:t>P</w:t>
      </w:r>
      <w:r w:rsidRPr="002A3BEC">
        <w:rPr>
          <w:bCs/>
          <w:lang w:eastAsia="zh-CN"/>
        </w:rPr>
        <w:t>retendents, kurš nosolījis augstāko nomas maksu, atsakās slēgt nomas līgumu, komisijas sekretārs secīgi piedāvā nomas līgumu slēgt tam nomas tiesību pretendentam, kurš piedāvāj</w:t>
      </w:r>
      <w:r w:rsidR="0095513F" w:rsidRPr="002A3BEC">
        <w:rPr>
          <w:bCs/>
          <w:lang w:eastAsia="zh-CN"/>
        </w:rPr>
        <w:t>is</w:t>
      </w:r>
      <w:r w:rsidRPr="002A3BEC">
        <w:rPr>
          <w:bCs/>
          <w:lang w:eastAsia="zh-CN"/>
        </w:rPr>
        <w:t xml:space="preserve"> nākamo augstāko nomas maksu. Divu darba dienu laikā pēc minētā piedāvājuma nosūtīšanas Komisijas sekretārs organizē š</w:t>
      </w:r>
      <w:r w:rsidR="00CF2460" w:rsidRPr="002A3BEC">
        <w:rPr>
          <w:bCs/>
          <w:lang w:eastAsia="zh-CN"/>
        </w:rPr>
        <w:t>ī</w:t>
      </w:r>
      <w:r w:rsidRPr="002A3BEC">
        <w:rPr>
          <w:bCs/>
          <w:lang w:eastAsia="zh-CN"/>
        </w:rPr>
        <w:t xml:space="preserve">s informācijas publicēšanu Ventspils novada pašvaldības mājas lapā </w:t>
      </w:r>
      <w:r w:rsidR="00D33B18" w:rsidRPr="002A3BEC">
        <w:rPr>
          <w:bCs/>
          <w:lang w:eastAsia="zh-CN"/>
        </w:rPr>
        <w:t xml:space="preserve"> </w:t>
      </w:r>
      <w:hyperlink r:id="rId10" w:history="1">
        <w:r w:rsidR="00D33B18" w:rsidRPr="002A3BEC">
          <w:rPr>
            <w:rStyle w:val="Hipersaite"/>
            <w:lang w:eastAsia="zh-CN"/>
          </w:rPr>
          <w:t>www.ventspilsnovads.lv</w:t>
        </w:r>
      </w:hyperlink>
      <w:r w:rsidR="00D33B18" w:rsidRPr="002A3BEC">
        <w:rPr>
          <w:lang w:eastAsia="zh-CN"/>
        </w:rPr>
        <w:t>;</w:t>
      </w:r>
      <w:r w:rsidR="0095513F" w:rsidRPr="002A3BEC">
        <w:rPr>
          <w:lang w:eastAsia="zh-CN"/>
        </w:rPr>
        <w:t xml:space="preserve"> </w:t>
      </w:r>
    </w:p>
    <w:p w14:paraId="2DC00255" w14:textId="77777777" w:rsidR="00E10EB6" w:rsidRPr="002A3BEC" w:rsidRDefault="0095513F" w:rsidP="009801CE">
      <w:pPr>
        <w:numPr>
          <w:ilvl w:val="1"/>
          <w:numId w:val="9"/>
        </w:numPr>
        <w:suppressAutoHyphens/>
        <w:ind w:left="0" w:firstLine="0"/>
        <w:jc w:val="both"/>
        <w:rPr>
          <w:bCs/>
          <w:lang w:eastAsia="zh-CN"/>
        </w:rPr>
      </w:pPr>
      <w:r w:rsidRPr="002A3BEC">
        <w:rPr>
          <w:bCs/>
          <w:lang w:eastAsia="zh-CN"/>
        </w:rPr>
        <w:t>P</w:t>
      </w:r>
      <w:r w:rsidR="009801CE" w:rsidRPr="002A3BEC">
        <w:rPr>
          <w:bCs/>
          <w:lang w:eastAsia="zh-CN"/>
        </w:rPr>
        <w:t>retendents, kurš piedāvāj</w:t>
      </w:r>
      <w:r w:rsidRPr="002A3BEC">
        <w:rPr>
          <w:bCs/>
          <w:lang w:eastAsia="zh-CN"/>
        </w:rPr>
        <w:t>is</w:t>
      </w:r>
      <w:r w:rsidR="009801CE" w:rsidRPr="002A3BEC">
        <w:rPr>
          <w:bCs/>
          <w:lang w:eastAsia="zh-CN"/>
        </w:rPr>
        <w:t xml:space="preserve"> nākamo augstāko nomas maksu, atbild uz šo piedāvājumu divu nedēļu laikā pēc tā saņemšanas dienas. Ja </w:t>
      </w:r>
      <w:r w:rsidRPr="002A3BEC">
        <w:rPr>
          <w:bCs/>
          <w:lang w:eastAsia="zh-CN"/>
        </w:rPr>
        <w:t>P</w:t>
      </w:r>
      <w:r w:rsidR="009801CE" w:rsidRPr="002A3BEC">
        <w:rPr>
          <w:bCs/>
          <w:lang w:eastAsia="zh-CN"/>
        </w:rPr>
        <w:t xml:space="preserve">retendents piekrīt parakstīt nomas līgumu par paša nosolīto augstāko nomas maksu, septiņu darba dienu laikā pēc apstiprinājuma paziņojuma nosūtīšanas viņš paraksta nomas līgumu. Divu darba dienu laikā pēc nomas līguma parakstīšanas informācija tiek publicēta Ventspils novada pašvaldības mājas lapā </w:t>
      </w:r>
      <w:r w:rsidR="00E10EB6" w:rsidRPr="002A3BEC">
        <w:rPr>
          <w:bCs/>
          <w:lang w:eastAsia="zh-CN"/>
        </w:rPr>
        <w:t xml:space="preserve"> </w:t>
      </w:r>
      <w:hyperlink r:id="rId11" w:history="1">
        <w:r w:rsidR="00E10EB6" w:rsidRPr="002A3BEC">
          <w:rPr>
            <w:rStyle w:val="Hipersaite"/>
            <w:lang w:eastAsia="zh-CN"/>
          </w:rPr>
          <w:t>www.ventspilsnovads.lv</w:t>
        </w:r>
      </w:hyperlink>
      <w:r w:rsidR="00E10EB6" w:rsidRPr="002A3BEC">
        <w:rPr>
          <w:lang w:eastAsia="zh-CN"/>
        </w:rPr>
        <w:t>.</w:t>
      </w:r>
    </w:p>
    <w:p w14:paraId="67E597B1" w14:textId="77777777" w:rsidR="009801CE" w:rsidRPr="002A3BEC" w:rsidRDefault="009801CE" w:rsidP="009801CE">
      <w:pPr>
        <w:numPr>
          <w:ilvl w:val="0"/>
          <w:numId w:val="9"/>
        </w:numPr>
        <w:suppressAutoHyphens/>
        <w:ind w:left="0" w:firstLine="0"/>
        <w:jc w:val="center"/>
        <w:rPr>
          <w:lang w:eastAsia="zh-CN"/>
        </w:rPr>
      </w:pPr>
      <w:r w:rsidRPr="002A3BEC">
        <w:rPr>
          <w:b/>
          <w:bCs/>
          <w:lang w:eastAsia="zh-CN"/>
        </w:rPr>
        <w:t>Komisijas tiesības un pienākumi</w:t>
      </w:r>
    </w:p>
    <w:p w14:paraId="6DF94314" w14:textId="77777777" w:rsidR="009801CE" w:rsidRPr="002A3BEC" w:rsidRDefault="009801CE" w:rsidP="009801CE">
      <w:pPr>
        <w:numPr>
          <w:ilvl w:val="1"/>
          <w:numId w:val="9"/>
        </w:numPr>
        <w:suppressAutoHyphens/>
        <w:ind w:left="0" w:firstLine="0"/>
        <w:jc w:val="both"/>
        <w:rPr>
          <w:lang w:eastAsia="zh-CN"/>
        </w:rPr>
      </w:pPr>
      <w:r w:rsidRPr="002A3BEC">
        <w:rPr>
          <w:lang w:eastAsia="zh-CN"/>
        </w:rPr>
        <w:t>Komisij</w:t>
      </w:r>
      <w:r w:rsidR="009C1E8C" w:rsidRPr="002A3BEC">
        <w:rPr>
          <w:lang w:eastAsia="zh-CN"/>
        </w:rPr>
        <w:t>a</w:t>
      </w:r>
      <w:r w:rsidRPr="002A3BEC">
        <w:rPr>
          <w:lang w:eastAsia="zh-CN"/>
        </w:rPr>
        <w:t xml:space="preserve"> sastāv no </w:t>
      </w:r>
      <w:r w:rsidR="0043271E" w:rsidRPr="002A3BEC">
        <w:rPr>
          <w:lang w:eastAsia="zh-CN"/>
        </w:rPr>
        <w:t>5</w:t>
      </w:r>
      <w:r w:rsidRPr="002A3BEC">
        <w:rPr>
          <w:lang w:eastAsia="zh-CN"/>
        </w:rPr>
        <w:t xml:space="preserve"> locekļiem. Komisijas darbu vada tās priekšsēdētājs. </w:t>
      </w:r>
    </w:p>
    <w:p w14:paraId="0E8F580B" w14:textId="77777777" w:rsidR="009801CE" w:rsidRPr="002A3BEC" w:rsidRDefault="0095513F" w:rsidP="009801CE">
      <w:pPr>
        <w:numPr>
          <w:ilvl w:val="1"/>
          <w:numId w:val="9"/>
        </w:numPr>
        <w:suppressAutoHyphens/>
        <w:ind w:left="0" w:firstLine="0"/>
        <w:jc w:val="both"/>
        <w:rPr>
          <w:lang w:eastAsia="zh-CN"/>
        </w:rPr>
      </w:pPr>
      <w:r w:rsidRPr="002A3BEC">
        <w:rPr>
          <w:lang w:eastAsia="zh-CN"/>
        </w:rPr>
        <w:t>P</w:t>
      </w:r>
      <w:r w:rsidR="009801CE" w:rsidRPr="002A3BEC">
        <w:rPr>
          <w:lang w:eastAsia="zh-CN"/>
        </w:rPr>
        <w:t xml:space="preserve">ieteikumu atvēršanu un </w:t>
      </w:r>
      <w:r w:rsidR="00405FDD" w:rsidRPr="002A3BEC">
        <w:rPr>
          <w:lang w:eastAsia="zh-CN"/>
        </w:rPr>
        <w:t>I</w:t>
      </w:r>
      <w:r w:rsidR="009801CE" w:rsidRPr="002A3BEC">
        <w:rPr>
          <w:lang w:eastAsia="zh-CN"/>
        </w:rPr>
        <w:t xml:space="preserve">zsoles rezultātu paziņošanu Komisijas protokolē. Komisija atbild par </w:t>
      </w:r>
      <w:r w:rsidR="00405FDD" w:rsidRPr="002A3BEC">
        <w:rPr>
          <w:lang w:eastAsia="zh-CN"/>
        </w:rPr>
        <w:t>I</w:t>
      </w:r>
      <w:r w:rsidR="009801CE" w:rsidRPr="002A3BEC">
        <w:rPr>
          <w:lang w:eastAsia="zh-CN"/>
        </w:rPr>
        <w:t>zsoles norisi un ar to saistīto lēmumu pieņemšanu.</w:t>
      </w:r>
    </w:p>
    <w:p w14:paraId="2C31688D" w14:textId="77777777" w:rsidR="009801CE" w:rsidRPr="002A3BEC" w:rsidRDefault="009801CE" w:rsidP="009801CE">
      <w:pPr>
        <w:numPr>
          <w:ilvl w:val="1"/>
          <w:numId w:val="9"/>
        </w:numPr>
        <w:suppressAutoHyphens/>
        <w:ind w:left="0" w:firstLine="0"/>
        <w:jc w:val="both"/>
        <w:rPr>
          <w:lang w:eastAsia="zh-CN"/>
        </w:rPr>
      </w:pPr>
      <w:r w:rsidRPr="002A3BEC">
        <w:rPr>
          <w:lang w:eastAsia="zh-CN"/>
        </w:rPr>
        <w:t xml:space="preserve">Komisija ir tiesīga pieņemt lēmumu, ja tās sēdē piedalās vismaz </w:t>
      </w:r>
      <w:r w:rsidR="0095513F" w:rsidRPr="002A3BEC">
        <w:rPr>
          <w:lang w:eastAsia="zh-CN"/>
        </w:rPr>
        <w:t>3</w:t>
      </w:r>
      <w:r w:rsidRPr="002A3BEC">
        <w:rPr>
          <w:lang w:eastAsia="zh-CN"/>
        </w:rPr>
        <w:t xml:space="preserve"> no </w:t>
      </w:r>
      <w:r w:rsidR="0095513F" w:rsidRPr="002A3BEC">
        <w:rPr>
          <w:lang w:eastAsia="zh-CN"/>
        </w:rPr>
        <w:t xml:space="preserve">5 </w:t>
      </w:r>
      <w:r w:rsidRPr="002A3BEC">
        <w:rPr>
          <w:lang w:eastAsia="zh-CN"/>
        </w:rPr>
        <w:t xml:space="preserve">Komisijas locekļiem; </w:t>
      </w:r>
    </w:p>
    <w:p w14:paraId="7E84B8CB" w14:textId="77777777" w:rsidR="009801CE" w:rsidRPr="002A3BEC" w:rsidRDefault="009801CE" w:rsidP="009801CE">
      <w:pPr>
        <w:numPr>
          <w:ilvl w:val="1"/>
          <w:numId w:val="9"/>
        </w:numPr>
        <w:suppressAutoHyphens/>
        <w:ind w:left="0" w:firstLine="0"/>
        <w:jc w:val="both"/>
        <w:rPr>
          <w:lang w:eastAsia="zh-CN"/>
        </w:rPr>
      </w:pPr>
      <w:r w:rsidRPr="002A3BEC">
        <w:rPr>
          <w:lang w:eastAsia="zh-CN"/>
        </w:rPr>
        <w:t xml:space="preserve">Komisijai ir šādi pienākumi: </w:t>
      </w:r>
    </w:p>
    <w:p w14:paraId="44B24034" w14:textId="77777777" w:rsidR="009801CE" w:rsidRPr="002A3BEC" w:rsidRDefault="009801CE" w:rsidP="009801CE">
      <w:pPr>
        <w:numPr>
          <w:ilvl w:val="2"/>
          <w:numId w:val="9"/>
        </w:numPr>
        <w:suppressAutoHyphens/>
        <w:ind w:left="0" w:firstLine="0"/>
        <w:jc w:val="both"/>
        <w:rPr>
          <w:lang w:eastAsia="zh-CN"/>
        </w:rPr>
      </w:pPr>
      <w:r w:rsidRPr="002A3BEC">
        <w:rPr>
          <w:lang w:eastAsia="zh-CN"/>
        </w:rPr>
        <w:t xml:space="preserve">vērtēt Pretendentus un to iesniegtos pieteikumus saskaņā ar Nolikumu, kā arī citiem normatīvajiem aktiem; </w:t>
      </w:r>
    </w:p>
    <w:p w14:paraId="0555D97F" w14:textId="77777777" w:rsidR="009801CE" w:rsidRPr="002A3BEC" w:rsidRDefault="009801CE" w:rsidP="009801CE">
      <w:pPr>
        <w:numPr>
          <w:ilvl w:val="2"/>
          <w:numId w:val="9"/>
        </w:numPr>
        <w:suppressAutoHyphens/>
        <w:ind w:left="0" w:firstLine="0"/>
        <w:jc w:val="both"/>
        <w:rPr>
          <w:lang w:eastAsia="zh-CN"/>
        </w:rPr>
      </w:pPr>
      <w:r w:rsidRPr="002A3BEC">
        <w:rPr>
          <w:lang w:eastAsia="zh-CN"/>
        </w:rPr>
        <w:t>pieņemt lēmumu par izsoles rezultātu, pieteikumu iesniegšanas termiņa pagarinājumu vai tās izbeigšanu;</w:t>
      </w:r>
    </w:p>
    <w:p w14:paraId="49857F01" w14:textId="77777777" w:rsidR="009801CE" w:rsidRPr="002A3BEC" w:rsidRDefault="009801CE" w:rsidP="009801CE">
      <w:pPr>
        <w:numPr>
          <w:ilvl w:val="2"/>
          <w:numId w:val="9"/>
        </w:numPr>
        <w:suppressAutoHyphens/>
        <w:ind w:left="0" w:firstLine="0"/>
        <w:jc w:val="both"/>
        <w:rPr>
          <w:lang w:eastAsia="zh-CN"/>
        </w:rPr>
      </w:pPr>
      <w:r w:rsidRPr="002A3BEC">
        <w:rPr>
          <w:lang w:eastAsia="zh-CN"/>
        </w:rPr>
        <w:t xml:space="preserve">atbildēt uz Pretendentu jautājumiem; </w:t>
      </w:r>
    </w:p>
    <w:p w14:paraId="2166271A" w14:textId="77777777" w:rsidR="009801CE" w:rsidRPr="002A3BEC" w:rsidRDefault="0095513F" w:rsidP="009801CE">
      <w:pPr>
        <w:numPr>
          <w:ilvl w:val="2"/>
          <w:numId w:val="9"/>
        </w:numPr>
        <w:suppressAutoHyphens/>
        <w:ind w:left="0" w:firstLine="0"/>
        <w:jc w:val="both"/>
        <w:rPr>
          <w:lang w:eastAsia="zh-CN"/>
        </w:rPr>
      </w:pPr>
      <w:r w:rsidRPr="002A3BEC">
        <w:rPr>
          <w:lang w:eastAsia="zh-CN"/>
        </w:rPr>
        <w:t xml:space="preserve">rakstiski </w:t>
      </w:r>
      <w:r w:rsidR="009801CE" w:rsidRPr="002A3BEC">
        <w:rPr>
          <w:lang w:eastAsia="zh-CN"/>
        </w:rPr>
        <w:t xml:space="preserve">paziņot visiem pieteikumus iesniegušajiem Pretendentiem lēmumu par izsoles rezultātu. </w:t>
      </w:r>
    </w:p>
    <w:p w14:paraId="251D1705" w14:textId="77777777" w:rsidR="009801CE" w:rsidRPr="002A3BEC" w:rsidRDefault="009801CE" w:rsidP="009801CE">
      <w:pPr>
        <w:numPr>
          <w:ilvl w:val="0"/>
          <w:numId w:val="12"/>
        </w:numPr>
        <w:suppressAutoHyphens/>
        <w:ind w:left="0" w:firstLine="0"/>
        <w:jc w:val="center"/>
        <w:rPr>
          <w:b/>
          <w:lang w:eastAsia="zh-CN"/>
        </w:rPr>
      </w:pPr>
      <w:r w:rsidRPr="002A3BEC">
        <w:rPr>
          <w:b/>
          <w:lang w:eastAsia="zh-CN"/>
        </w:rPr>
        <w:t>Līguma slēgšana</w:t>
      </w:r>
    </w:p>
    <w:p w14:paraId="6808D628" w14:textId="77777777" w:rsidR="009801CE" w:rsidRPr="002A3BEC" w:rsidRDefault="009801CE" w:rsidP="009801CE">
      <w:pPr>
        <w:numPr>
          <w:ilvl w:val="1"/>
          <w:numId w:val="12"/>
        </w:numPr>
        <w:suppressAutoHyphens/>
        <w:ind w:left="0" w:firstLine="0"/>
        <w:jc w:val="both"/>
        <w:rPr>
          <w:lang w:eastAsia="zh-CN"/>
        </w:rPr>
      </w:pPr>
      <w:r w:rsidRPr="002A3BEC">
        <w:rPr>
          <w:lang w:eastAsia="zh-CN"/>
        </w:rPr>
        <w:t xml:space="preserve">Nomas līgumu (Nolikuma 3. pielikums) </w:t>
      </w:r>
      <w:r w:rsidR="000B3DA5" w:rsidRPr="002A3BEC">
        <w:rPr>
          <w:lang w:eastAsia="zh-CN"/>
        </w:rPr>
        <w:t xml:space="preserve">Iznomātājs </w:t>
      </w:r>
      <w:r w:rsidRPr="002A3BEC">
        <w:rPr>
          <w:lang w:eastAsia="zh-CN"/>
        </w:rPr>
        <w:t xml:space="preserve">slēdz </w:t>
      </w:r>
      <w:r w:rsidR="00034746" w:rsidRPr="002A3BEC">
        <w:rPr>
          <w:lang w:eastAsia="zh-CN"/>
        </w:rPr>
        <w:t>N</w:t>
      </w:r>
      <w:r w:rsidR="0095513F" w:rsidRPr="002A3BEC">
        <w:rPr>
          <w:lang w:eastAsia="zh-CN"/>
        </w:rPr>
        <w:t xml:space="preserve">olikumā </w:t>
      </w:r>
      <w:r w:rsidR="000B3DA5" w:rsidRPr="002A3BEC">
        <w:rPr>
          <w:lang w:eastAsia="zh-CN"/>
        </w:rPr>
        <w:t>noteiktajā kārtībā ar to nomas tiesību Pretendentu, kurš piedāvājis visaugstāko nomas maksu un atbilst Nolikumā noteiktajiem prasībām.</w:t>
      </w:r>
    </w:p>
    <w:p w14:paraId="20E25348" w14:textId="702624C0" w:rsidR="009801CE" w:rsidRPr="002A3BEC" w:rsidRDefault="00034746">
      <w:pPr>
        <w:spacing w:after="200" w:line="276" w:lineRule="auto"/>
      </w:pPr>
      <w:r w:rsidRPr="002A3BEC">
        <w:t xml:space="preserve">Nekustamo īpašumu nodaļas </w:t>
      </w:r>
      <w:r w:rsidR="00270647" w:rsidRPr="002A3BEC">
        <w:t>speciāliste</w:t>
      </w:r>
      <w:r w:rsidRPr="002A3BEC">
        <w:tab/>
      </w:r>
      <w:r w:rsidRPr="002A3BEC">
        <w:tab/>
      </w:r>
      <w:r w:rsidRPr="002A3BEC">
        <w:tab/>
      </w:r>
      <w:r w:rsidRPr="002A3BEC">
        <w:tab/>
      </w:r>
      <w:r w:rsidR="00835D84">
        <w:t>S.Kalnmale</w:t>
      </w:r>
      <w:r w:rsidR="009801CE" w:rsidRPr="002A3BEC">
        <w:br w:type="page"/>
      </w:r>
    </w:p>
    <w:p w14:paraId="25A1C05B" w14:textId="77777777" w:rsidR="00AE26D4" w:rsidRPr="002A3BEC" w:rsidRDefault="007979F4" w:rsidP="00AE26D4">
      <w:pPr>
        <w:jc w:val="right"/>
        <w:rPr>
          <w:rFonts w:eastAsia="Calibri"/>
          <w:sz w:val="22"/>
          <w:szCs w:val="22"/>
        </w:rPr>
      </w:pPr>
      <w:r w:rsidRPr="002A3BEC">
        <w:rPr>
          <w:rFonts w:eastAsia="Calibri"/>
          <w:sz w:val="22"/>
          <w:szCs w:val="22"/>
        </w:rPr>
        <w:lastRenderedPageBreak/>
        <w:t>Pielikums Nr.1</w:t>
      </w:r>
    </w:p>
    <w:p w14:paraId="495D3CAC" w14:textId="77777777" w:rsidR="00AE26D4" w:rsidRPr="002A3BEC" w:rsidRDefault="00AE26D4" w:rsidP="00AE26D4">
      <w:pPr>
        <w:jc w:val="right"/>
        <w:rPr>
          <w:rFonts w:eastAsia="Calibri"/>
          <w:sz w:val="22"/>
          <w:szCs w:val="22"/>
        </w:rPr>
      </w:pPr>
      <w:r w:rsidRPr="002A3BEC">
        <w:rPr>
          <w:b/>
          <w:bCs/>
          <w:sz w:val="22"/>
          <w:szCs w:val="22"/>
          <w:lang w:eastAsia="zh-CN"/>
        </w:rPr>
        <w:t>Nomas tiesību rakstiskās izsoles nolikumam</w:t>
      </w:r>
    </w:p>
    <w:p w14:paraId="18ED759E" w14:textId="77777777" w:rsidR="00AE26D4" w:rsidRPr="002A3BEC" w:rsidRDefault="00AE26D4" w:rsidP="00AE26D4">
      <w:pPr>
        <w:jc w:val="right"/>
        <w:rPr>
          <w:rFonts w:eastAsia="Calibri"/>
          <w:sz w:val="22"/>
          <w:szCs w:val="22"/>
        </w:rPr>
      </w:pPr>
    </w:p>
    <w:p w14:paraId="68C5EDC9" w14:textId="77777777" w:rsidR="00AE26D4" w:rsidRPr="002A3BEC" w:rsidRDefault="00AE26D4" w:rsidP="00AE26D4">
      <w:pPr>
        <w:jc w:val="right"/>
        <w:rPr>
          <w:rFonts w:ascii="Calibri" w:eastAsia="Calibri" w:hAnsi="Calibri"/>
          <w:sz w:val="22"/>
          <w:szCs w:val="22"/>
        </w:rPr>
      </w:pPr>
    </w:p>
    <w:p w14:paraId="0C402B7D" w14:textId="77777777" w:rsidR="00AE26D4" w:rsidRPr="002A3BEC" w:rsidRDefault="00AE26D4" w:rsidP="00AE26D4">
      <w:pPr>
        <w:spacing w:after="200" w:line="276" w:lineRule="auto"/>
        <w:jc w:val="center"/>
        <w:outlineLvl w:val="0"/>
        <w:rPr>
          <w:rFonts w:eastAsia="Calibri"/>
          <w:b/>
          <w:bCs/>
        </w:rPr>
      </w:pPr>
      <w:r w:rsidRPr="002A3BEC">
        <w:rPr>
          <w:rFonts w:eastAsia="Calibri"/>
          <w:b/>
          <w:bCs/>
        </w:rPr>
        <w:t>Informācija par nomas objektu</w:t>
      </w:r>
    </w:p>
    <w:p w14:paraId="14D10A5E" w14:textId="77777777" w:rsidR="00AE26D4" w:rsidRPr="002A3BEC" w:rsidRDefault="00AE26D4" w:rsidP="00AE26D4">
      <w:pPr>
        <w:spacing w:after="200" w:line="276" w:lineRule="auto"/>
        <w:jc w:val="both"/>
        <w:rPr>
          <w:rFonts w:eastAsia="Calibri"/>
        </w:rPr>
      </w:pPr>
    </w:p>
    <w:tbl>
      <w:tblPr>
        <w:tblW w:w="10330"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0"/>
        <w:gridCol w:w="5400"/>
        <w:gridCol w:w="3960"/>
      </w:tblGrid>
      <w:tr w:rsidR="00AE26D4" w:rsidRPr="002A3BEC" w14:paraId="719C3B8D" w14:textId="77777777" w:rsidTr="009973A9">
        <w:tc>
          <w:tcPr>
            <w:tcW w:w="970" w:type="dxa"/>
            <w:tcBorders>
              <w:top w:val="dotted" w:sz="4" w:space="0" w:color="auto"/>
              <w:left w:val="dotted" w:sz="4" w:space="0" w:color="auto"/>
              <w:bottom w:val="dotted" w:sz="4" w:space="0" w:color="auto"/>
              <w:right w:val="dotted" w:sz="4" w:space="0" w:color="auto"/>
            </w:tcBorders>
            <w:shd w:val="clear" w:color="auto" w:fill="E0E0E0"/>
            <w:hideMark/>
          </w:tcPr>
          <w:p w14:paraId="32877537" w14:textId="77777777" w:rsidR="00AE26D4" w:rsidRPr="002A3BEC" w:rsidRDefault="00AE26D4" w:rsidP="00424CC3">
            <w:pPr>
              <w:spacing w:after="200" w:line="276" w:lineRule="auto"/>
              <w:jc w:val="center"/>
              <w:rPr>
                <w:rFonts w:eastAsia="Calibri"/>
                <w:b/>
                <w:bCs/>
              </w:rPr>
            </w:pPr>
            <w:r w:rsidRPr="002A3BEC">
              <w:rPr>
                <w:rFonts w:eastAsia="Calibri"/>
                <w:b/>
                <w:bCs/>
                <w:sz w:val="22"/>
                <w:szCs w:val="22"/>
              </w:rPr>
              <w:t>Nr.</w:t>
            </w:r>
          </w:p>
          <w:p w14:paraId="11A89A3F" w14:textId="77777777" w:rsidR="00AE26D4" w:rsidRPr="002A3BEC" w:rsidRDefault="00AE26D4" w:rsidP="00424CC3">
            <w:pPr>
              <w:spacing w:after="200" w:line="276" w:lineRule="auto"/>
              <w:jc w:val="center"/>
              <w:rPr>
                <w:rFonts w:eastAsia="Calibri"/>
                <w:b/>
                <w:bCs/>
              </w:rPr>
            </w:pPr>
            <w:r w:rsidRPr="002A3BEC">
              <w:rPr>
                <w:rFonts w:eastAsia="Calibri"/>
                <w:b/>
                <w:bCs/>
                <w:sz w:val="22"/>
                <w:szCs w:val="22"/>
              </w:rPr>
              <w:t>p.k.</w:t>
            </w:r>
          </w:p>
        </w:tc>
        <w:tc>
          <w:tcPr>
            <w:tcW w:w="5400" w:type="dxa"/>
            <w:tcBorders>
              <w:top w:val="dotted" w:sz="4" w:space="0" w:color="auto"/>
              <w:left w:val="dotted" w:sz="4" w:space="0" w:color="auto"/>
              <w:bottom w:val="dotted" w:sz="4" w:space="0" w:color="auto"/>
              <w:right w:val="dotted" w:sz="4" w:space="0" w:color="auto"/>
            </w:tcBorders>
            <w:shd w:val="clear" w:color="auto" w:fill="E0E0E0"/>
            <w:vAlign w:val="center"/>
            <w:hideMark/>
          </w:tcPr>
          <w:p w14:paraId="0C321F82" w14:textId="77777777" w:rsidR="00AE26D4" w:rsidRPr="002A3BEC" w:rsidRDefault="00AE26D4" w:rsidP="00424CC3">
            <w:pPr>
              <w:spacing w:after="200" w:line="276" w:lineRule="auto"/>
              <w:jc w:val="center"/>
              <w:rPr>
                <w:rFonts w:eastAsia="Calibri"/>
                <w:b/>
                <w:bCs/>
              </w:rPr>
            </w:pPr>
            <w:r w:rsidRPr="002A3BEC">
              <w:rPr>
                <w:rFonts w:eastAsia="Calibri"/>
                <w:b/>
                <w:bCs/>
                <w:sz w:val="22"/>
                <w:szCs w:val="22"/>
              </w:rPr>
              <w:t>Publicējamā informācija</w:t>
            </w:r>
          </w:p>
        </w:tc>
        <w:tc>
          <w:tcPr>
            <w:tcW w:w="3960" w:type="dxa"/>
            <w:tcBorders>
              <w:top w:val="dotted" w:sz="4" w:space="0" w:color="auto"/>
              <w:left w:val="dotted" w:sz="4" w:space="0" w:color="auto"/>
              <w:bottom w:val="dotted" w:sz="4" w:space="0" w:color="auto"/>
              <w:right w:val="dotted" w:sz="4" w:space="0" w:color="auto"/>
            </w:tcBorders>
            <w:shd w:val="clear" w:color="auto" w:fill="E0E0E0"/>
            <w:vAlign w:val="center"/>
            <w:hideMark/>
          </w:tcPr>
          <w:p w14:paraId="79EF6FAD" w14:textId="77777777" w:rsidR="00AE26D4" w:rsidRPr="002A3BEC" w:rsidRDefault="00AE26D4" w:rsidP="00424CC3">
            <w:pPr>
              <w:spacing w:after="200" w:line="276" w:lineRule="auto"/>
              <w:jc w:val="center"/>
              <w:rPr>
                <w:rFonts w:eastAsia="Calibri"/>
                <w:b/>
                <w:bCs/>
              </w:rPr>
            </w:pPr>
            <w:r w:rsidRPr="002A3BEC">
              <w:rPr>
                <w:rFonts w:eastAsia="Calibri"/>
                <w:b/>
                <w:bCs/>
                <w:sz w:val="22"/>
                <w:szCs w:val="22"/>
              </w:rPr>
              <w:t>Aizpilda nomas objekta iznomātājs</w:t>
            </w:r>
          </w:p>
        </w:tc>
      </w:tr>
      <w:tr w:rsidR="00AE26D4" w:rsidRPr="002A3BEC" w14:paraId="2F622173" w14:textId="77777777" w:rsidTr="009973A9">
        <w:tc>
          <w:tcPr>
            <w:tcW w:w="970" w:type="dxa"/>
            <w:tcBorders>
              <w:top w:val="dotted" w:sz="4" w:space="0" w:color="auto"/>
              <w:left w:val="dotted" w:sz="4" w:space="0" w:color="auto"/>
              <w:bottom w:val="dotted" w:sz="4" w:space="0" w:color="auto"/>
              <w:right w:val="dotted" w:sz="4" w:space="0" w:color="auto"/>
            </w:tcBorders>
            <w:shd w:val="clear" w:color="auto" w:fill="F3F3F3"/>
            <w:hideMark/>
          </w:tcPr>
          <w:p w14:paraId="11A58C3B" w14:textId="77777777" w:rsidR="00AE26D4" w:rsidRPr="002A3BEC" w:rsidRDefault="00AE26D4" w:rsidP="00424CC3">
            <w:pPr>
              <w:spacing w:after="200" w:line="276" w:lineRule="auto"/>
              <w:jc w:val="center"/>
              <w:rPr>
                <w:rFonts w:eastAsia="Calibri"/>
                <w:b/>
                <w:bCs/>
                <w:color w:val="5A0000"/>
              </w:rPr>
            </w:pPr>
            <w:r w:rsidRPr="002A3BEC">
              <w:rPr>
                <w:rFonts w:eastAsia="Calibri"/>
                <w:b/>
                <w:bCs/>
                <w:color w:val="5A0000"/>
                <w:sz w:val="22"/>
                <w:szCs w:val="22"/>
              </w:rPr>
              <w:t>1.</w:t>
            </w:r>
          </w:p>
        </w:tc>
        <w:tc>
          <w:tcPr>
            <w:tcW w:w="9360" w:type="dxa"/>
            <w:gridSpan w:val="2"/>
            <w:tcBorders>
              <w:top w:val="dotted" w:sz="4" w:space="0" w:color="auto"/>
              <w:left w:val="dotted" w:sz="4" w:space="0" w:color="auto"/>
              <w:bottom w:val="dotted" w:sz="4" w:space="0" w:color="auto"/>
              <w:right w:val="dotted" w:sz="4" w:space="0" w:color="auto"/>
            </w:tcBorders>
            <w:shd w:val="clear" w:color="auto" w:fill="F3F3F3"/>
            <w:hideMark/>
          </w:tcPr>
          <w:p w14:paraId="17017E97" w14:textId="77777777" w:rsidR="00AE26D4" w:rsidRPr="002A3BEC" w:rsidRDefault="00AE26D4" w:rsidP="00424CC3">
            <w:pPr>
              <w:spacing w:after="200" w:line="276" w:lineRule="auto"/>
              <w:jc w:val="both"/>
              <w:rPr>
                <w:rFonts w:eastAsia="Calibri"/>
                <w:b/>
                <w:bCs/>
                <w:color w:val="5A0000"/>
              </w:rPr>
            </w:pPr>
            <w:r w:rsidRPr="002A3BEC">
              <w:rPr>
                <w:rFonts w:eastAsia="Calibri"/>
                <w:b/>
                <w:bCs/>
                <w:color w:val="5A0000"/>
                <w:sz w:val="22"/>
                <w:szCs w:val="22"/>
              </w:rPr>
              <w:t>Pamatinformācija:</w:t>
            </w:r>
          </w:p>
        </w:tc>
      </w:tr>
      <w:tr w:rsidR="00AE26D4" w:rsidRPr="002A3BEC" w14:paraId="2AD3ED26"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62AA1443" w14:textId="77777777" w:rsidR="00AE26D4" w:rsidRPr="002A3BEC" w:rsidRDefault="00AE26D4" w:rsidP="00424CC3">
            <w:pPr>
              <w:spacing w:after="200" w:line="276" w:lineRule="auto"/>
              <w:jc w:val="center"/>
              <w:rPr>
                <w:rFonts w:eastAsia="Calibri"/>
              </w:rPr>
            </w:pPr>
            <w:r w:rsidRPr="002A3BEC">
              <w:rPr>
                <w:rFonts w:eastAsia="Calibri"/>
                <w:sz w:val="22"/>
                <w:szCs w:val="22"/>
              </w:rPr>
              <w:t>1.1.</w:t>
            </w:r>
          </w:p>
        </w:tc>
        <w:tc>
          <w:tcPr>
            <w:tcW w:w="5400" w:type="dxa"/>
            <w:tcBorders>
              <w:top w:val="dotted" w:sz="4" w:space="0" w:color="auto"/>
              <w:left w:val="dotted" w:sz="4" w:space="0" w:color="auto"/>
              <w:bottom w:val="dotted" w:sz="4" w:space="0" w:color="auto"/>
              <w:right w:val="dotted" w:sz="4" w:space="0" w:color="auto"/>
            </w:tcBorders>
            <w:hideMark/>
          </w:tcPr>
          <w:p w14:paraId="31D8463A"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nomas objekta veids (zeme, būve/telpa, kustamā manta);</w:t>
            </w:r>
          </w:p>
        </w:tc>
        <w:tc>
          <w:tcPr>
            <w:tcW w:w="3960" w:type="dxa"/>
            <w:tcBorders>
              <w:top w:val="dotted" w:sz="4" w:space="0" w:color="auto"/>
              <w:left w:val="dotted" w:sz="4" w:space="0" w:color="auto"/>
              <w:bottom w:val="dotted" w:sz="4" w:space="0" w:color="auto"/>
              <w:right w:val="dotted" w:sz="4" w:space="0" w:color="auto"/>
            </w:tcBorders>
            <w:hideMark/>
          </w:tcPr>
          <w:p w14:paraId="510AEA86" w14:textId="77777777" w:rsidR="00AE26D4" w:rsidRPr="002A3BEC" w:rsidRDefault="004A4E9F" w:rsidP="00424CC3">
            <w:pPr>
              <w:spacing w:after="200" w:line="276" w:lineRule="auto"/>
              <w:jc w:val="both"/>
              <w:rPr>
                <w:rFonts w:eastAsia="Calibri"/>
              </w:rPr>
            </w:pPr>
            <w:r w:rsidRPr="002A3BEC">
              <w:rPr>
                <w:rFonts w:eastAsia="Calibri"/>
                <w:sz w:val="22"/>
                <w:szCs w:val="22"/>
              </w:rPr>
              <w:t>Telpa</w:t>
            </w:r>
          </w:p>
        </w:tc>
      </w:tr>
      <w:tr w:rsidR="00AE26D4" w:rsidRPr="002A3BEC" w14:paraId="7DFB52AC"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1F3D95CF" w14:textId="77777777" w:rsidR="00AE26D4" w:rsidRPr="002A3BEC" w:rsidRDefault="00AE26D4" w:rsidP="00424CC3">
            <w:pPr>
              <w:spacing w:after="200" w:line="276" w:lineRule="auto"/>
              <w:jc w:val="center"/>
              <w:rPr>
                <w:rFonts w:eastAsia="Calibri"/>
              </w:rPr>
            </w:pPr>
            <w:r w:rsidRPr="002A3BEC">
              <w:rPr>
                <w:rFonts w:eastAsia="Calibri"/>
                <w:sz w:val="22"/>
                <w:szCs w:val="22"/>
              </w:rPr>
              <w:t>1.2.</w:t>
            </w:r>
          </w:p>
        </w:tc>
        <w:tc>
          <w:tcPr>
            <w:tcW w:w="5400" w:type="dxa"/>
            <w:tcBorders>
              <w:top w:val="dotted" w:sz="4" w:space="0" w:color="auto"/>
              <w:left w:val="dotted" w:sz="4" w:space="0" w:color="auto"/>
              <w:bottom w:val="dotted" w:sz="4" w:space="0" w:color="auto"/>
              <w:right w:val="dotted" w:sz="4" w:space="0" w:color="auto"/>
            </w:tcBorders>
            <w:hideMark/>
          </w:tcPr>
          <w:p w14:paraId="18A8F939"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adrese;</w:t>
            </w:r>
          </w:p>
        </w:tc>
        <w:tc>
          <w:tcPr>
            <w:tcW w:w="3960" w:type="dxa"/>
            <w:tcBorders>
              <w:top w:val="dotted" w:sz="4" w:space="0" w:color="auto"/>
              <w:left w:val="dotted" w:sz="4" w:space="0" w:color="auto"/>
              <w:bottom w:val="dotted" w:sz="4" w:space="0" w:color="auto"/>
              <w:right w:val="dotted" w:sz="4" w:space="0" w:color="auto"/>
            </w:tcBorders>
            <w:hideMark/>
          </w:tcPr>
          <w:p w14:paraId="256DBD13" w14:textId="6F83400E" w:rsidR="00AE26D4" w:rsidRPr="002A3BEC" w:rsidRDefault="008C6B80" w:rsidP="000D0709">
            <w:pPr>
              <w:spacing w:after="200" w:line="276" w:lineRule="auto"/>
              <w:jc w:val="both"/>
              <w:rPr>
                <w:rFonts w:eastAsia="Calibri"/>
              </w:rPr>
            </w:pPr>
            <w:r w:rsidRPr="002A3BEC">
              <w:t>Lielā</w:t>
            </w:r>
            <w:r w:rsidR="00582E30" w:rsidRPr="002A3BEC">
              <w:t xml:space="preserve"> iela 2</w:t>
            </w:r>
            <w:r w:rsidRPr="002A3BEC">
              <w:t>A</w:t>
            </w:r>
            <w:r w:rsidR="00901075" w:rsidRPr="002A3BEC">
              <w:t xml:space="preserve">, </w:t>
            </w:r>
            <w:r w:rsidRPr="002A3BEC">
              <w:t>Piltene</w:t>
            </w:r>
            <w:r w:rsidR="008A55F6" w:rsidRPr="002A3BEC">
              <w:t>, Ventspils nov</w:t>
            </w:r>
            <w:r w:rsidR="00270647" w:rsidRPr="002A3BEC">
              <w:t>ads</w:t>
            </w:r>
            <w:r w:rsidR="008A55F6" w:rsidRPr="002A3BEC">
              <w:t>, LV-36</w:t>
            </w:r>
            <w:r w:rsidRPr="002A3BEC">
              <w:t>20</w:t>
            </w:r>
          </w:p>
        </w:tc>
      </w:tr>
      <w:tr w:rsidR="00AE26D4" w:rsidRPr="002A3BEC" w14:paraId="0F74450F"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2D9F8958" w14:textId="77777777" w:rsidR="00AE26D4" w:rsidRPr="002A3BEC" w:rsidRDefault="00AE26D4" w:rsidP="00424CC3">
            <w:pPr>
              <w:spacing w:after="200" w:line="276" w:lineRule="auto"/>
              <w:jc w:val="center"/>
              <w:rPr>
                <w:rFonts w:eastAsia="Calibri"/>
              </w:rPr>
            </w:pPr>
            <w:r w:rsidRPr="002A3BEC">
              <w:rPr>
                <w:rFonts w:eastAsia="Calibri"/>
                <w:sz w:val="22"/>
                <w:szCs w:val="22"/>
              </w:rPr>
              <w:t>1.3.</w:t>
            </w:r>
          </w:p>
        </w:tc>
        <w:tc>
          <w:tcPr>
            <w:tcW w:w="5400" w:type="dxa"/>
            <w:tcBorders>
              <w:top w:val="dotted" w:sz="4" w:space="0" w:color="auto"/>
              <w:left w:val="dotted" w:sz="4" w:space="0" w:color="auto"/>
              <w:bottom w:val="dotted" w:sz="4" w:space="0" w:color="auto"/>
              <w:right w:val="dotted" w:sz="4" w:space="0" w:color="auto"/>
            </w:tcBorders>
            <w:hideMark/>
          </w:tcPr>
          <w:p w14:paraId="5C64CE5B" w14:textId="77777777" w:rsidR="00AE26D4" w:rsidRPr="002A3BEC" w:rsidRDefault="00AD0498" w:rsidP="00AD0498">
            <w:pPr>
              <w:numPr>
                <w:ilvl w:val="0"/>
                <w:numId w:val="13"/>
              </w:numPr>
              <w:spacing w:after="200" w:line="276" w:lineRule="auto"/>
              <w:jc w:val="both"/>
              <w:rPr>
                <w:rFonts w:eastAsia="Calibri"/>
              </w:rPr>
            </w:pPr>
            <w:r w:rsidRPr="002A3BEC">
              <w:rPr>
                <w:rFonts w:eastAsia="Calibri"/>
                <w:sz w:val="22"/>
                <w:szCs w:val="22"/>
              </w:rPr>
              <w:t xml:space="preserve">telpu grupas </w:t>
            </w:r>
            <w:r w:rsidR="00AE26D4" w:rsidRPr="002A3BEC">
              <w:rPr>
                <w:rFonts w:eastAsia="Calibri"/>
                <w:sz w:val="22"/>
                <w:szCs w:val="22"/>
              </w:rPr>
              <w:t xml:space="preserve">kadastra </w:t>
            </w:r>
            <w:r w:rsidRPr="002A3BEC">
              <w:rPr>
                <w:rFonts w:eastAsia="Calibri"/>
                <w:sz w:val="22"/>
                <w:szCs w:val="22"/>
              </w:rPr>
              <w:t>apzīmējums</w:t>
            </w:r>
            <w:r w:rsidR="00AE26D4" w:rsidRPr="002A3BEC">
              <w:rPr>
                <w:rFonts w:eastAsia="Calibri"/>
                <w:sz w:val="22"/>
                <w:szCs w:val="22"/>
              </w:rPr>
              <w:t>;</w:t>
            </w:r>
          </w:p>
        </w:tc>
        <w:tc>
          <w:tcPr>
            <w:tcW w:w="3960" w:type="dxa"/>
            <w:tcBorders>
              <w:top w:val="dotted" w:sz="4" w:space="0" w:color="auto"/>
              <w:left w:val="dotted" w:sz="4" w:space="0" w:color="auto"/>
              <w:bottom w:val="dotted" w:sz="4" w:space="0" w:color="auto"/>
              <w:right w:val="dotted" w:sz="4" w:space="0" w:color="auto"/>
            </w:tcBorders>
            <w:hideMark/>
          </w:tcPr>
          <w:p w14:paraId="224D6DA6" w14:textId="1266A48E" w:rsidR="00F62B24" w:rsidRPr="002A3BEC" w:rsidRDefault="00F56F39" w:rsidP="001B7F80">
            <w:pPr>
              <w:pStyle w:val="Bezatstarpm"/>
              <w:rPr>
                <w:sz w:val="22"/>
              </w:rPr>
            </w:pPr>
            <w:r w:rsidRPr="002A3BEC">
              <w:t>98</w:t>
            </w:r>
            <w:r w:rsidR="008C6B80" w:rsidRPr="002A3BEC">
              <w:t>33</w:t>
            </w:r>
            <w:r w:rsidR="00270647" w:rsidRPr="002A3BEC">
              <w:t xml:space="preserve"> </w:t>
            </w:r>
            <w:r w:rsidR="007E1326" w:rsidRPr="002A3BEC">
              <w:t>0</w:t>
            </w:r>
            <w:r w:rsidR="00582E30" w:rsidRPr="002A3BEC">
              <w:t>0</w:t>
            </w:r>
            <w:r w:rsidR="008C6B80" w:rsidRPr="002A3BEC">
              <w:t>7</w:t>
            </w:r>
            <w:r w:rsidR="007E1326" w:rsidRPr="002A3BEC">
              <w:t xml:space="preserve"> 0</w:t>
            </w:r>
            <w:r w:rsidR="008C6B80" w:rsidRPr="002A3BEC">
              <w:t>117</w:t>
            </w:r>
            <w:r w:rsidR="00FE3BDC" w:rsidRPr="002A3BEC">
              <w:t xml:space="preserve"> 00</w:t>
            </w:r>
            <w:r w:rsidR="004D1803" w:rsidRPr="002A3BEC">
              <w:t>1</w:t>
            </w:r>
            <w:r w:rsidR="008E56F6" w:rsidRPr="002A3BEC">
              <w:t xml:space="preserve"> 0</w:t>
            </w:r>
            <w:r w:rsidR="008C6B80" w:rsidRPr="002A3BEC">
              <w:t>01</w:t>
            </w:r>
          </w:p>
        </w:tc>
      </w:tr>
      <w:tr w:rsidR="00AE26D4" w:rsidRPr="002A3BEC" w14:paraId="446F61BD"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7A8A1C6C" w14:textId="77777777" w:rsidR="00AE26D4" w:rsidRPr="002A3BEC" w:rsidRDefault="00AE26D4" w:rsidP="00424CC3">
            <w:pPr>
              <w:spacing w:after="200" w:line="276" w:lineRule="auto"/>
              <w:jc w:val="center"/>
              <w:rPr>
                <w:rFonts w:eastAsia="Calibri"/>
              </w:rPr>
            </w:pPr>
            <w:r w:rsidRPr="002A3BEC">
              <w:rPr>
                <w:rFonts w:eastAsia="Calibri"/>
                <w:sz w:val="22"/>
                <w:szCs w:val="22"/>
              </w:rPr>
              <w:t>1.4.</w:t>
            </w:r>
          </w:p>
        </w:tc>
        <w:tc>
          <w:tcPr>
            <w:tcW w:w="5400" w:type="dxa"/>
            <w:tcBorders>
              <w:top w:val="dotted" w:sz="4" w:space="0" w:color="auto"/>
              <w:left w:val="dotted" w:sz="4" w:space="0" w:color="auto"/>
              <w:bottom w:val="dotted" w:sz="4" w:space="0" w:color="auto"/>
              <w:right w:val="dotted" w:sz="4" w:space="0" w:color="auto"/>
            </w:tcBorders>
            <w:hideMark/>
          </w:tcPr>
          <w:p w14:paraId="1F71627B"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 xml:space="preserve">būves/būvju kadastra </w:t>
            </w:r>
            <w:r w:rsidR="007E1326" w:rsidRPr="002A3BEC">
              <w:rPr>
                <w:rFonts w:eastAsia="Calibri"/>
                <w:sz w:val="22"/>
                <w:szCs w:val="22"/>
              </w:rPr>
              <w:t>numurs</w:t>
            </w:r>
            <w:r w:rsidRPr="002A3BEC">
              <w:rPr>
                <w:rFonts w:eastAsia="Calibri"/>
                <w:sz w:val="22"/>
                <w:szCs w:val="22"/>
              </w:rPr>
              <w:t>;</w:t>
            </w:r>
          </w:p>
        </w:tc>
        <w:tc>
          <w:tcPr>
            <w:tcW w:w="3960" w:type="dxa"/>
            <w:tcBorders>
              <w:top w:val="dotted" w:sz="4" w:space="0" w:color="auto"/>
              <w:left w:val="dotted" w:sz="4" w:space="0" w:color="auto"/>
              <w:bottom w:val="dotted" w:sz="4" w:space="0" w:color="auto"/>
              <w:right w:val="dotted" w:sz="4" w:space="0" w:color="auto"/>
            </w:tcBorders>
            <w:hideMark/>
          </w:tcPr>
          <w:p w14:paraId="5BDBDD47" w14:textId="41B0FCFB" w:rsidR="007D4F8A" w:rsidRPr="002A3BEC" w:rsidRDefault="007E1326" w:rsidP="007D4F8A">
            <w:pPr>
              <w:pStyle w:val="Bezatstarpm"/>
            </w:pPr>
            <w:r w:rsidRPr="002A3BEC">
              <w:t>98</w:t>
            </w:r>
            <w:r w:rsidR="008C6B80" w:rsidRPr="002A3BEC">
              <w:t>33</w:t>
            </w:r>
            <w:r w:rsidRPr="002A3BEC">
              <w:t xml:space="preserve"> 0</w:t>
            </w:r>
            <w:r w:rsidR="00582E30" w:rsidRPr="002A3BEC">
              <w:t>0</w:t>
            </w:r>
            <w:r w:rsidR="008C6B80" w:rsidRPr="002A3BEC">
              <w:t xml:space="preserve">7 </w:t>
            </w:r>
            <w:r w:rsidR="000345E3" w:rsidRPr="002A3BEC">
              <w:t>0</w:t>
            </w:r>
            <w:r w:rsidR="008C6B80" w:rsidRPr="002A3BEC">
              <w:t>117</w:t>
            </w:r>
          </w:p>
          <w:p w14:paraId="1CC4C968" w14:textId="77777777" w:rsidR="00AE26D4" w:rsidRPr="002A3BEC" w:rsidRDefault="00AE26D4" w:rsidP="00F62B24">
            <w:pPr>
              <w:spacing w:after="200" w:line="276" w:lineRule="auto"/>
              <w:jc w:val="both"/>
              <w:rPr>
                <w:rFonts w:eastAsia="Calibri"/>
              </w:rPr>
            </w:pPr>
          </w:p>
        </w:tc>
      </w:tr>
      <w:tr w:rsidR="00AE26D4" w:rsidRPr="002A3BEC" w14:paraId="1C4A8A62"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00056A07" w14:textId="77777777" w:rsidR="00AE26D4" w:rsidRPr="002A3BEC" w:rsidRDefault="00AE26D4" w:rsidP="00424CC3">
            <w:pPr>
              <w:spacing w:after="200" w:line="276" w:lineRule="auto"/>
              <w:jc w:val="center"/>
              <w:rPr>
                <w:rFonts w:eastAsia="Calibri"/>
              </w:rPr>
            </w:pPr>
            <w:r w:rsidRPr="002A3BEC">
              <w:rPr>
                <w:rFonts w:eastAsia="Calibri"/>
                <w:sz w:val="22"/>
                <w:szCs w:val="22"/>
              </w:rPr>
              <w:t>1.5.</w:t>
            </w:r>
          </w:p>
        </w:tc>
        <w:tc>
          <w:tcPr>
            <w:tcW w:w="5400" w:type="dxa"/>
            <w:tcBorders>
              <w:top w:val="dotted" w:sz="4" w:space="0" w:color="auto"/>
              <w:left w:val="dotted" w:sz="4" w:space="0" w:color="auto"/>
              <w:bottom w:val="dotted" w:sz="4" w:space="0" w:color="auto"/>
              <w:right w:val="dotted" w:sz="4" w:space="0" w:color="auto"/>
            </w:tcBorders>
            <w:hideMark/>
          </w:tcPr>
          <w:p w14:paraId="6AC14444"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telpu kopējā platība (m</w:t>
            </w:r>
            <w:r w:rsidRPr="002A3BEC">
              <w:rPr>
                <w:rFonts w:eastAsia="Calibri"/>
                <w:sz w:val="22"/>
                <w:szCs w:val="22"/>
                <w:vertAlign w:val="superscript"/>
              </w:rPr>
              <w:t>2</w:t>
            </w:r>
            <w:r w:rsidRPr="002A3BEC">
              <w:rPr>
                <w:rFonts w:eastAsia="Calibri"/>
                <w:sz w:val="22"/>
                <w:szCs w:val="22"/>
              </w:rPr>
              <w:t>);</w:t>
            </w:r>
          </w:p>
        </w:tc>
        <w:tc>
          <w:tcPr>
            <w:tcW w:w="3960" w:type="dxa"/>
            <w:tcBorders>
              <w:top w:val="dotted" w:sz="4" w:space="0" w:color="auto"/>
              <w:left w:val="dotted" w:sz="4" w:space="0" w:color="auto"/>
              <w:bottom w:val="dotted" w:sz="4" w:space="0" w:color="auto"/>
              <w:right w:val="dotted" w:sz="4" w:space="0" w:color="auto"/>
            </w:tcBorders>
            <w:hideMark/>
          </w:tcPr>
          <w:p w14:paraId="1364C79D" w14:textId="7BF255BC" w:rsidR="00AE26D4" w:rsidRPr="002A3BEC" w:rsidRDefault="002A3BEC" w:rsidP="00096939">
            <w:pPr>
              <w:spacing w:after="200" w:line="276" w:lineRule="auto"/>
              <w:jc w:val="both"/>
              <w:rPr>
                <w:rFonts w:eastAsia="Calibri"/>
              </w:rPr>
            </w:pPr>
            <w:r w:rsidRPr="002A3BEC">
              <w:rPr>
                <w:rFonts w:eastAsia="Calibri"/>
                <w:sz w:val="22"/>
                <w:szCs w:val="22"/>
              </w:rPr>
              <w:t>1235,60</w:t>
            </w:r>
            <w:r w:rsidR="00BE22A3" w:rsidRPr="002A3BEC">
              <w:rPr>
                <w:rFonts w:eastAsia="Calibri"/>
                <w:sz w:val="22"/>
                <w:szCs w:val="22"/>
              </w:rPr>
              <w:t xml:space="preserve"> </w:t>
            </w:r>
            <w:r w:rsidR="00903A5B" w:rsidRPr="002A3BEC">
              <w:rPr>
                <w:rFonts w:eastAsia="Calibri"/>
                <w:sz w:val="22"/>
                <w:szCs w:val="22"/>
              </w:rPr>
              <w:t xml:space="preserve"> </w:t>
            </w:r>
            <w:r w:rsidR="00AE26D4" w:rsidRPr="002A3BEC">
              <w:rPr>
                <w:rFonts w:eastAsia="Calibri"/>
                <w:sz w:val="22"/>
                <w:szCs w:val="22"/>
              </w:rPr>
              <w:t>m</w:t>
            </w:r>
            <w:r w:rsidR="00AE26D4" w:rsidRPr="002A3BEC">
              <w:rPr>
                <w:rFonts w:eastAsia="Calibri"/>
                <w:sz w:val="22"/>
                <w:szCs w:val="22"/>
                <w:vertAlign w:val="superscript"/>
              </w:rPr>
              <w:t>2</w:t>
            </w:r>
          </w:p>
        </w:tc>
      </w:tr>
      <w:tr w:rsidR="002A3BEC" w:rsidRPr="002A3BEC" w14:paraId="4F4E2BFD" w14:textId="77777777" w:rsidTr="009973A9">
        <w:tc>
          <w:tcPr>
            <w:tcW w:w="970" w:type="dxa"/>
            <w:tcBorders>
              <w:top w:val="dotted" w:sz="4" w:space="0" w:color="auto"/>
              <w:left w:val="dotted" w:sz="4" w:space="0" w:color="auto"/>
              <w:bottom w:val="dotted" w:sz="4" w:space="0" w:color="auto"/>
              <w:right w:val="dotted" w:sz="4" w:space="0" w:color="auto"/>
            </w:tcBorders>
          </w:tcPr>
          <w:p w14:paraId="1A6082FA" w14:textId="537F8FCF" w:rsidR="002A3BEC" w:rsidRPr="002A3BEC" w:rsidRDefault="002A3BEC" w:rsidP="00424CC3">
            <w:pPr>
              <w:spacing w:after="200" w:line="276" w:lineRule="auto"/>
              <w:jc w:val="center"/>
              <w:rPr>
                <w:rFonts w:eastAsia="Calibri"/>
                <w:sz w:val="22"/>
                <w:szCs w:val="22"/>
              </w:rPr>
            </w:pPr>
            <w:r w:rsidRPr="002A3BEC">
              <w:rPr>
                <w:rFonts w:eastAsia="Calibri"/>
                <w:sz w:val="22"/>
                <w:szCs w:val="22"/>
              </w:rPr>
              <w:t>1.6.</w:t>
            </w:r>
          </w:p>
        </w:tc>
        <w:tc>
          <w:tcPr>
            <w:tcW w:w="5400" w:type="dxa"/>
            <w:tcBorders>
              <w:top w:val="dotted" w:sz="4" w:space="0" w:color="auto"/>
              <w:left w:val="dotted" w:sz="4" w:space="0" w:color="auto"/>
              <w:bottom w:val="dotted" w:sz="4" w:space="0" w:color="auto"/>
              <w:right w:val="dotted" w:sz="4" w:space="0" w:color="auto"/>
            </w:tcBorders>
          </w:tcPr>
          <w:p w14:paraId="038D7263" w14:textId="5588DBA9" w:rsidR="002A3BEC" w:rsidRPr="002A3BEC" w:rsidRDefault="002A3BEC" w:rsidP="00424CC3">
            <w:pPr>
              <w:numPr>
                <w:ilvl w:val="0"/>
                <w:numId w:val="13"/>
              </w:numPr>
              <w:spacing w:after="200" w:line="276" w:lineRule="auto"/>
              <w:jc w:val="both"/>
              <w:rPr>
                <w:rFonts w:eastAsia="Calibri"/>
                <w:sz w:val="22"/>
                <w:szCs w:val="22"/>
              </w:rPr>
            </w:pPr>
            <w:r w:rsidRPr="002A3BEC">
              <w:rPr>
                <w:rFonts w:eastAsia="Calibri"/>
                <w:sz w:val="22"/>
                <w:szCs w:val="22"/>
              </w:rPr>
              <w:t>iznomājamās telpas platība (m</w:t>
            </w:r>
            <w:r w:rsidRPr="002A3BEC">
              <w:rPr>
                <w:rFonts w:eastAsia="Calibri"/>
                <w:sz w:val="22"/>
                <w:szCs w:val="22"/>
                <w:vertAlign w:val="superscript"/>
              </w:rPr>
              <w:t>2</w:t>
            </w:r>
            <w:r w:rsidRPr="002A3BEC">
              <w:rPr>
                <w:rFonts w:eastAsia="Calibri"/>
                <w:sz w:val="22"/>
                <w:szCs w:val="22"/>
              </w:rPr>
              <w:t>);</w:t>
            </w:r>
          </w:p>
        </w:tc>
        <w:tc>
          <w:tcPr>
            <w:tcW w:w="3960" w:type="dxa"/>
            <w:tcBorders>
              <w:top w:val="dotted" w:sz="4" w:space="0" w:color="auto"/>
              <w:left w:val="dotted" w:sz="4" w:space="0" w:color="auto"/>
              <w:bottom w:val="dotted" w:sz="4" w:space="0" w:color="auto"/>
              <w:right w:val="dotted" w:sz="4" w:space="0" w:color="auto"/>
            </w:tcBorders>
          </w:tcPr>
          <w:p w14:paraId="6469F0F7" w14:textId="0FB5C00E" w:rsidR="002A3BEC" w:rsidRPr="002A3BEC" w:rsidRDefault="002A3BEC" w:rsidP="00096939">
            <w:pPr>
              <w:spacing w:after="200" w:line="276" w:lineRule="auto"/>
              <w:jc w:val="both"/>
              <w:rPr>
                <w:rFonts w:eastAsia="Calibri"/>
                <w:sz w:val="22"/>
                <w:szCs w:val="22"/>
                <w:vertAlign w:val="superscript"/>
              </w:rPr>
            </w:pPr>
            <w:r>
              <w:rPr>
                <w:rFonts w:eastAsia="Calibri"/>
                <w:sz w:val="22"/>
                <w:szCs w:val="22"/>
              </w:rPr>
              <w:t>13,3 m</w:t>
            </w:r>
            <w:r>
              <w:rPr>
                <w:rFonts w:eastAsia="Calibri"/>
                <w:sz w:val="22"/>
                <w:szCs w:val="22"/>
                <w:vertAlign w:val="superscript"/>
              </w:rPr>
              <w:t>2</w:t>
            </w:r>
          </w:p>
        </w:tc>
      </w:tr>
      <w:tr w:rsidR="00AE26D4" w:rsidRPr="002A3BEC" w14:paraId="1D9F7260"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72AB9BDA" w14:textId="6CDD9841" w:rsidR="00AE26D4" w:rsidRPr="002A3BEC" w:rsidRDefault="00AE26D4" w:rsidP="00424CC3">
            <w:pPr>
              <w:spacing w:after="200" w:line="276" w:lineRule="auto"/>
              <w:jc w:val="center"/>
              <w:rPr>
                <w:rFonts w:eastAsia="Calibri"/>
              </w:rPr>
            </w:pPr>
            <w:r w:rsidRPr="002A3BEC">
              <w:rPr>
                <w:rFonts w:eastAsia="Calibri"/>
                <w:sz w:val="22"/>
                <w:szCs w:val="22"/>
              </w:rPr>
              <w:t>1.</w:t>
            </w:r>
            <w:r w:rsidR="002A3BEC" w:rsidRPr="002A3BEC">
              <w:rPr>
                <w:rFonts w:eastAsia="Calibri"/>
                <w:sz w:val="22"/>
                <w:szCs w:val="22"/>
              </w:rPr>
              <w:t>7</w:t>
            </w:r>
            <w:r w:rsidRPr="002A3BEC">
              <w:rPr>
                <w:rFonts w:eastAsia="Calibri"/>
                <w:sz w:val="22"/>
                <w:szCs w:val="22"/>
              </w:rPr>
              <w:t>.</w:t>
            </w:r>
          </w:p>
        </w:tc>
        <w:tc>
          <w:tcPr>
            <w:tcW w:w="5400" w:type="dxa"/>
            <w:tcBorders>
              <w:top w:val="dotted" w:sz="4" w:space="0" w:color="auto"/>
              <w:left w:val="dotted" w:sz="4" w:space="0" w:color="auto"/>
              <w:bottom w:val="dotted" w:sz="4" w:space="0" w:color="auto"/>
              <w:right w:val="dotted" w:sz="4" w:space="0" w:color="auto"/>
            </w:tcBorders>
            <w:hideMark/>
          </w:tcPr>
          <w:p w14:paraId="3C86FA9F"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lietošanas mērķis;</w:t>
            </w:r>
          </w:p>
        </w:tc>
        <w:tc>
          <w:tcPr>
            <w:tcW w:w="3960" w:type="dxa"/>
            <w:tcBorders>
              <w:top w:val="dotted" w:sz="4" w:space="0" w:color="auto"/>
              <w:left w:val="dotted" w:sz="4" w:space="0" w:color="auto"/>
              <w:bottom w:val="dotted" w:sz="4" w:space="0" w:color="auto"/>
              <w:right w:val="dotted" w:sz="4" w:space="0" w:color="auto"/>
            </w:tcBorders>
            <w:hideMark/>
          </w:tcPr>
          <w:p w14:paraId="4C38B109" w14:textId="77777777" w:rsidR="008C6B80" w:rsidRPr="002A3BEC" w:rsidRDefault="008C6B80" w:rsidP="008C6B80">
            <w:pPr>
              <w:spacing w:after="200"/>
              <w:contextualSpacing/>
              <w:jc w:val="both"/>
            </w:pPr>
            <w:r w:rsidRPr="002A3BEC">
              <w:t xml:space="preserve">Pakalpojumu sfēra </w:t>
            </w:r>
            <w:r w:rsidR="000345E3" w:rsidRPr="002A3BEC">
              <w:t>–</w:t>
            </w:r>
            <w:r w:rsidRPr="002A3BEC">
              <w:t xml:space="preserve"> </w:t>
            </w:r>
          </w:p>
          <w:p w14:paraId="21498C7E" w14:textId="4CF77462" w:rsidR="00AE26D4" w:rsidRPr="002A3BEC" w:rsidRDefault="008C6B80" w:rsidP="008C6B80">
            <w:pPr>
              <w:spacing w:after="200"/>
              <w:contextualSpacing/>
              <w:jc w:val="both"/>
              <w:rPr>
                <w:rFonts w:eastAsia="Calibri"/>
              </w:rPr>
            </w:pPr>
            <w:r w:rsidRPr="002A3BEC">
              <w:t>friziera pakalpojumi</w:t>
            </w:r>
          </w:p>
        </w:tc>
      </w:tr>
      <w:tr w:rsidR="00AE26D4" w:rsidRPr="002A3BEC" w14:paraId="217D227C"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08F393FC" w14:textId="4CFC0CBF" w:rsidR="00AE26D4" w:rsidRPr="002A3BEC" w:rsidRDefault="00AE26D4" w:rsidP="00424CC3">
            <w:pPr>
              <w:spacing w:after="200" w:line="276" w:lineRule="auto"/>
              <w:jc w:val="center"/>
              <w:rPr>
                <w:rFonts w:eastAsia="Calibri"/>
              </w:rPr>
            </w:pPr>
            <w:r w:rsidRPr="002A3BEC">
              <w:rPr>
                <w:rFonts w:eastAsia="Calibri"/>
                <w:sz w:val="22"/>
                <w:szCs w:val="22"/>
              </w:rPr>
              <w:t>1.</w:t>
            </w:r>
            <w:r w:rsidR="002A3BEC" w:rsidRPr="002A3BEC">
              <w:rPr>
                <w:rFonts w:eastAsia="Calibri"/>
                <w:sz w:val="22"/>
                <w:szCs w:val="22"/>
              </w:rPr>
              <w:t>8</w:t>
            </w:r>
            <w:r w:rsidRPr="002A3BEC">
              <w:rPr>
                <w:rFonts w:eastAsia="Calibri"/>
                <w:sz w:val="22"/>
                <w:szCs w:val="22"/>
              </w:rPr>
              <w:t>.</w:t>
            </w:r>
          </w:p>
        </w:tc>
        <w:tc>
          <w:tcPr>
            <w:tcW w:w="5400" w:type="dxa"/>
            <w:tcBorders>
              <w:top w:val="dotted" w:sz="4" w:space="0" w:color="auto"/>
              <w:left w:val="dotted" w:sz="4" w:space="0" w:color="auto"/>
              <w:bottom w:val="dotted" w:sz="4" w:space="0" w:color="auto"/>
              <w:right w:val="dotted" w:sz="4" w:space="0" w:color="auto"/>
            </w:tcBorders>
            <w:hideMark/>
          </w:tcPr>
          <w:p w14:paraId="0380EC7D" w14:textId="675BE74E"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 xml:space="preserve">atzīme </w:t>
            </w:r>
            <w:r w:rsidR="000704D5" w:rsidRPr="002A3BEC">
              <w:rPr>
                <w:rFonts w:eastAsia="Calibri"/>
                <w:sz w:val="22"/>
                <w:szCs w:val="22"/>
              </w:rPr>
              <w:t>“</w:t>
            </w:r>
            <w:r w:rsidRPr="002A3BEC">
              <w:rPr>
                <w:rFonts w:eastAsia="Calibri"/>
                <w:sz w:val="22"/>
                <w:szCs w:val="22"/>
              </w:rPr>
              <w:t>kultūras piemineklis”;</w:t>
            </w:r>
          </w:p>
        </w:tc>
        <w:tc>
          <w:tcPr>
            <w:tcW w:w="3960" w:type="dxa"/>
            <w:tcBorders>
              <w:top w:val="dotted" w:sz="4" w:space="0" w:color="auto"/>
              <w:left w:val="dotted" w:sz="4" w:space="0" w:color="auto"/>
              <w:bottom w:val="dotted" w:sz="4" w:space="0" w:color="auto"/>
              <w:right w:val="dotted" w:sz="4" w:space="0" w:color="auto"/>
            </w:tcBorders>
            <w:hideMark/>
          </w:tcPr>
          <w:p w14:paraId="03FD24E5" w14:textId="77777777" w:rsidR="00AE26D4" w:rsidRPr="002A3BEC" w:rsidRDefault="00AE26D4" w:rsidP="00424CC3">
            <w:pPr>
              <w:spacing w:after="200" w:line="276" w:lineRule="auto"/>
              <w:jc w:val="both"/>
              <w:rPr>
                <w:rFonts w:eastAsia="Calibri"/>
              </w:rPr>
            </w:pPr>
            <w:r w:rsidRPr="002A3BEC">
              <w:rPr>
                <w:rFonts w:eastAsia="Calibri"/>
                <w:sz w:val="22"/>
                <w:szCs w:val="22"/>
              </w:rPr>
              <w:t>Nav</w:t>
            </w:r>
          </w:p>
        </w:tc>
      </w:tr>
      <w:tr w:rsidR="00AE26D4" w:rsidRPr="002A3BEC" w14:paraId="41E25981" w14:textId="77777777" w:rsidTr="009973A9">
        <w:tc>
          <w:tcPr>
            <w:tcW w:w="970" w:type="dxa"/>
            <w:tcBorders>
              <w:top w:val="dotted" w:sz="4" w:space="0" w:color="auto"/>
              <w:left w:val="dotted" w:sz="4" w:space="0" w:color="auto"/>
              <w:bottom w:val="dotted" w:sz="4" w:space="0" w:color="auto"/>
              <w:right w:val="dotted" w:sz="4" w:space="0" w:color="auto"/>
            </w:tcBorders>
            <w:shd w:val="clear" w:color="auto" w:fill="F3F3F3"/>
            <w:hideMark/>
          </w:tcPr>
          <w:p w14:paraId="58A0B8DA" w14:textId="77777777" w:rsidR="00AE26D4" w:rsidRPr="002A3BEC" w:rsidRDefault="00AE26D4" w:rsidP="00424CC3">
            <w:pPr>
              <w:spacing w:after="200" w:line="276" w:lineRule="auto"/>
              <w:jc w:val="center"/>
              <w:rPr>
                <w:rFonts w:eastAsia="Calibri"/>
                <w:b/>
                <w:bCs/>
                <w:color w:val="5A0000"/>
              </w:rPr>
            </w:pPr>
            <w:r w:rsidRPr="002A3BEC">
              <w:rPr>
                <w:rFonts w:eastAsia="Calibri"/>
                <w:b/>
                <w:bCs/>
                <w:color w:val="5A0000"/>
                <w:sz w:val="22"/>
                <w:szCs w:val="22"/>
              </w:rPr>
              <w:t>2.</w:t>
            </w:r>
          </w:p>
        </w:tc>
        <w:tc>
          <w:tcPr>
            <w:tcW w:w="9360" w:type="dxa"/>
            <w:gridSpan w:val="2"/>
            <w:tcBorders>
              <w:top w:val="dotted" w:sz="4" w:space="0" w:color="auto"/>
              <w:left w:val="dotted" w:sz="4" w:space="0" w:color="auto"/>
              <w:bottom w:val="dotted" w:sz="4" w:space="0" w:color="auto"/>
              <w:right w:val="dotted" w:sz="4" w:space="0" w:color="auto"/>
            </w:tcBorders>
            <w:shd w:val="clear" w:color="auto" w:fill="F3F3F3"/>
            <w:hideMark/>
          </w:tcPr>
          <w:p w14:paraId="28E059D0" w14:textId="77777777" w:rsidR="00AE26D4" w:rsidRPr="002A3BEC" w:rsidRDefault="00AE26D4" w:rsidP="00424CC3">
            <w:pPr>
              <w:spacing w:after="200" w:line="276" w:lineRule="auto"/>
              <w:jc w:val="both"/>
              <w:rPr>
                <w:rFonts w:eastAsia="Calibri"/>
                <w:b/>
                <w:bCs/>
              </w:rPr>
            </w:pPr>
            <w:r w:rsidRPr="002A3BEC">
              <w:rPr>
                <w:rFonts w:eastAsia="Calibri"/>
                <w:b/>
                <w:bCs/>
                <w:sz w:val="22"/>
                <w:szCs w:val="22"/>
              </w:rPr>
              <w:t>Finanses:</w:t>
            </w:r>
          </w:p>
        </w:tc>
      </w:tr>
      <w:tr w:rsidR="00AE26D4" w:rsidRPr="002A3BEC" w14:paraId="5555755C"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239074A5" w14:textId="77777777" w:rsidR="00AE26D4" w:rsidRPr="002A3BEC" w:rsidRDefault="00AE26D4" w:rsidP="00424CC3">
            <w:pPr>
              <w:spacing w:after="200" w:line="276" w:lineRule="auto"/>
              <w:jc w:val="center"/>
              <w:rPr>
                <w:rFonts w:eastAsia="Calibri"/>
              </w:rPr>
            </w:pPr>
            <w:r w:rsidRPr="002A3BEC">
              <w:rPr>
                <w:rFonts w:eastAsia="Calibri"/>
                <w:sz w:val="22"/>
                <w:szCs w:val="22"/>
              </w:rPr>
              <w:t>2.1.</w:t>
            </w:r>
          </w:p>
        </w:tc>
        <w:tc>
          <w:tcPr>
            <w:tcW w:w="5400" w:type="dxa"/>
            <w:tcBorders>
              <w:top w:val="dotted" w:sz="4" w:space="0" w:color="auto"/>
              <w:left w:val="dotted" w:sz="4" w:space="0" w:color="auto"/>
              <w:bottom w:val="dotted" w:sz="4" w:space="0" w:color="auto"/>
              <w:right w:val="dotted" w:sz="4" w:space="0" w:color="auto"/>
            </w:tcBorders>
            <w:hideMark/>
          </w:tcPr>
          <w:p w14:paraId="77D79C0E" w14:textId="31CADA45" w:rsidR="00AE26D4" w:rsidRPr="002A3BEC" w:rsidRDefault="00AE26D4" w:rsidP="00424CC3">
            <w:pPr>
              <w:spacing w:after="200" w:line="276" w:lineRule="auto"/>
              <w:jc w:val="both"/>
              <w:rPr>
                <w:rFonts w:eastAsia="Calibri"/>
              </w:rPr>
            </w:pPr>
            <w:r w:rsidRPr="002A3BEC">
              <w:rPr>
                <w:rFonts w:eastAsia="Calibri"/>
                <w:sz w:val="22"/>
                <w:szCs w:val="22"/>
              </w:rPr>
              <w:t>Izsoles sākumcena nomas maksai par telpām EUR</w:t>
            </w:r>
            <w:r w:rsidR="000A177D" w:rsidRPr="002A3BEC">
              <w:rPr>
                <w:rFonts w:eastAsia="Calibri"/>
                <w:sz w:val="22"/>
                <w:szCs w:val="22"/>
              </w:rPr>
              <w:t>/</w:t>
            </w:r>
            <w:r w:rsidRPr="002A3BEC">
              <w:rPr>
                <w:rFonts w:eastAsia="Calibri"/>
                <w:sz w:val="22"/>
                <w:szCs w:val="22"/>
              </w:rPr>
              <w:t xml:space="preserve"> mēnesī </w:t>
            </w:r>
          </w:p>
        </w:tc>
        <w:tc>
          <w:tcPr>
            <w:tcW w:w="3960" w:type="dxa"/>
            <w:tcBorders>
              <w:top w:val="dotted" w:sz="4" w:space="0" w:color="auto"/>
              <w:left w:val="dotted" w:sz="4" w:space="0" w:color="auto"/>
              <w:bottom w:val="dotted" w:sz="4" w:space="0" w:color="auto"/>
              <w:right w:val="dotted" w:sz="4" w:space="0" w:color="auto"/>
            </w:tcBorders>
            <w:hideMark/>
          </w:tcPr>
          <w:p w14:paraId="30BB866B" w14:textId="6F5F4129" w:rsidR="00546663" w:rsidRPr="002A3BEC" w:rsidRDefault="008C6B80" w:rsidP="00546663">
            <w:pPr>
              <w:spacing w:after="200"/>
              <w:jc w:val="both"/>
              <w:rPr>
                <w:color w:val="000000" w:themeColor="text1"/>
              </w:rPr>
            </w:pPr>
            <w:r w:rsidRPr="002A3BEC">
              <w:rPr>
                <w:color w:val="000000" w:themeColor="text1"/>
              </w:rPr>
              <w:t>23,28</w:t>
            </w:r>
            <w:r w:rsidR="004F6FA6" w:rsidRPr="002A3BEC">
              <w:rPr>
                <w:color w:val="000000" w:themeColor="text1"/>
              </w:rPr>
              <w:t xml:space="preserve"> + PVN</w:t>
            </w:r>
            <w:r w:rsidR="0099443B" w:rsidRPr="002A3BEC">
              <w:rPr>
                <w:color w:val="000000" w:themeColor="text1"/>
              </w:rPr>
              <w:t xml:space="preserve"> 21%</w:t>
            </w:r>
          </w:p>
          <w:p w14:paraId="258AB52E" w14:textId="4EB71294" w:rsidR="00FA4966" w:rsidRPr="002A3BEC" w:rsidRDefault="00546663" w:rsidP="00546663">
            <w:pPr>
              <w:spacing w:after="200"/>
              <w:jc w:val="both"/>
              <w:rPr>
                <w:rFonts w:eastAsia="Calibri"/>
                <w:color w:val="000000" w:themeColor="text1"/>
              </w:rPr>
            </w:pPr>
            <w:r w:rsidRPr="002A3BEC">
              <w:rPr>
                <w:color w:val="000000" w:themeColor="text1"/>
                <w:lang w:eastAsia="zh-CN"/>
              </w:rPr>
              <w:t xml:space="preserve">jeb </w:t>
            </w:r>
            <w:r w:rsidR="00582E30" w:rsidRPr="002A3BEC">
              <w:rPr>
                <w:color w:val="000000" w:themeColor="text1"/>
                <w:lang w:eastAsia="zh-CN"/>
              </w:rPr>
              <w:t>1,</w:t>
            </w:r>
            <w:r w:rsidR="008C6B80" w:rsidRPr="002A3BEC">
              <w:rPr>
                <w:color w:val="000000" w:themeColor="text1"/>
                <w:lang w:eastAsia="zh-CN"/>
              </w:rPr>
              <w:t>75</w:t>
            </w:r>
            <w:r w:rsidRPr="002A3BEC">
              <w:rPr>
                <w:color w:val="000000" w:themeColor="text1"/>
                <w:lang w:eastAsia="zh-CN"/>
              </w:rPr>
              <w:t xml:space="preserve"> EUR/m</w:t>
            </w:r>
            <w:r w:rsidRPr="002A3BEC">
              <w:rPr>
                <w:color w:val="000000" w:themeColor="text1"/>
                <w:vertAlign w:val="superscript"/>
                <w:lang w:eastAsia="zh-CN"/>
              </w:rPr>
              <w:t>2</w:t>
            </w:r>
            <w:r w:rsidRPr="002A3BEC">
              <w:rPr>
                <w:color w:val="000000" w:themeColor="text1"/>
                <w:lang w:eastAsia="zh-CN"/>
              </w:rPr>
              <w:t xml:space="preserve"> (+PVN 21%)</w:t>
            </w:r>
          </w:p>
        </w:tc>
      </w:tr>
      <w:tr w:rsidR="00AE26D4" w:rsidRPr="002A3BEC" w14:paraId="1C20C1A1"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4A84277C" w14:textId="77777777" w:rsidR="00AE26D4" w:rsidRPr="002A3BEC" w:rsidRDefault="00AE26D4" w:rsidP="00424CC3">
            <w:pPr>
              <w:spacing w:after="200" w:line="276" w:lineRule="auto"/>
              <w:jc w:val="center"/>
              <w:rPr>
                <w:rFonts w:eastAsia="Calibri"/>
              </w:rPr>
            </w:pPr>
            <w:r w:rsidRPr="002A3BEC">
              <w:rPr>
                <w:rFonts w:eastAsia="Calibri"/>
                <w:sz w:val="22"/>
                <w:szCs w:val="22"/>
              </w:rPr>
              <w:t>2.2.</w:t>
            </w:r>
          </w:p>
        </w:tc>
        <w:tc>
          <w:tcPr>
            <w:tcW w:w="5400" w:type="dxa"/>
            <w:tcBorders>
              <w:top w:val="dotted" w:sz="4" w:space="0" w:color="auto"/>
              <w:left w:val="dotted" w:sz="4" w:space="0" w:color="auto"/>
              <w:bottom w:val="dotted" w:sz="4" w:space="0" w:color="auto"/>
              <w:right w:val="dotted" w:sz="4" w:space="0" w:color="auto"/>
            </w:tcBorders>
            <w:hideMark/>
          </w:tcPr>
          <w:p w14:paraId="4AEB8A73" w14:textId="77777777" w:rsidR="00AE26D4" w:rsidRPr="002A3BEC" w:rsidRDefault="00AE26D4" w:rsidP="00424CC3">
            <w:pPr>
              <w:spacing w:after="200" w:line="276" w:lineRule="auto"/>
              <w:jc w:val="both"/>
              <w:rPr>
                <w:rFonts w:eastAsia="Calibri"/>
              </w:rPr>
            </w:pPr>
            <w:r w:rsidRPr="002A3BEC">
              <w:rPr>
                <w:rFonts w:eastAsia="Calibri"/>
                <w:sz w:val="22"/>
                <w:szCs w:val="22"/>
              </w:rPr>
              <w:t>Papildus maksājumi</w:t>
            </w:r>
          </w:p>
        </w:tc>
        <w:tc>
          <w:tcPr>
            <w:tcW w:w="3960" w:type="dxa"/>
            <w:tcBorders>
              <w:top w:val="dotted" w:sz="4" w:space="0" w:color="auto"/>
              <w:left w:val="dotted" w:sz="4" w:space="0" w:color="auto"/>
              <w:bottom w:val="dotted" w:sz="4" w:space="0" w:color="auto"/>
              <w:right w:val="dotted" w:sz="4" w:space="0" w:color="auto"/>
            </w:tcBorders>
            <w:hideMark/>
          </w:tcPr>
          <w:p w14:paraId="492B45C7" w14:textId="77777777" w:rsidR="00AE26D4" w:rsidRPr="002A3BEC" w:rsidRDefault="00AE26D4" w:rsidP="004268C5">
            <w:pPr>
              <w:spacing w:after="200" w:line="276" w:lineRule="auto"/>
              <w:jc w:val="both"/>
              <w:rPr>
                <w:rFonts w:eastAsia="Calibri"/>
              </w:rPr>
            </w:pPr>
            <w:r w:rsidRPr="002A3BEC">
              <w:rPr>
                <w:rFonts w:eastAsia="Calibri"/>
                <w:sz w:val="22"/>
                <w:szCs w:val="22"/>
              </w:rPr>
              <w:t xml:space="preserve">Saskaņā ar rakstiskās izsoles nolikuma 3. </w:t>
            </w:r>
            <w:r w:rsidR="004268C5" w:rsidRPr="002A3BEC">
              <w:rPr>
                <w:rFonts w:eastAsia="Calibri"/>
                <w:sz w:val="22"/>
                <w:szCs w:val="22"/>
              </w:rPr>
              <w:t>p</w:t>
            </w:r>
            <w:r w:rsidRPr="002A3BEC">
              <w:rPr>
                <w:rFonts w:eastAsia="Calibri"/>
                <w:sz w:val="22"/>
                <w:szCs w:val="22"/>
              </w:rPr>
              <w:t>ielikumā pievienotā līguma projekta VII</w:t>
            </w:r>
            <w:r w:rsidR="00F40FA7" w:rsidRPr="002A3BEC">
              <w:rPr>
                <w:rFonts w:eastAsia="Calibri"/>
                <w:sz w:val="22"/>
                <w:szCs w:val="22"/>
              </w:rPr>
              <w:t>I</w:t>
            </w:r>
            <w:r w:rsidRPr="002A3BEC">
              <w:rPr>
                <w:rFonts w:eastAsia="Calibri"/>
                <w:sz w:val="22"/>
                <w:szCs w:val="22"/>
              </w:rPr>
              <w:t xml:space="preserve"> nodaļu</w:t>
            </w:r>
          </w:p>
        </w:tc>
      </w:tr>
      <w:tr w:rsidR="00AE26D4" w:rsidRPr="002A3BEC" w14:paraId="377C496E" w14:textId="77777777" w:rsidTr="009973A9">
        <w:tc>
          <w:tcPr>
            <w:tcW w:w="970" w:type="dxa"/>
            <w:tcBorders>
              <w:top w:val="dotted" w:sz="4" w:space="0" w:color="auto"/>
              <w:left w:val="dotted" w:sz="4" w:space="0" w:color="auto"/>
              <w:bottom w:val="dotted" w:sz="4" w:space="0" w:color="auto"/>
              <w:right w:val="dotted" w:sz="4" w:space="0" w:color="auto"/>
            </w:tcBorders>
            <w:shd w:val="clear" w:color="auto" w:fill="F3F3F3"/>
            <w:hideMark/>
          </w:tcPr>
          <w:p w14:paraId="2FB10B44" w14:textId="77777777" w:rsidR="00AE26D4" w:rsidRPr="002A3BEC" w:rsidRDefault="00AE26D4" w:rsidP="00424CC3">
            <w:pPr>
              <w:spacing w:after="200" w:line="276" w:lineRule="auto"/>
              <w:jc w:val="center"/>
              <w:rPr>
                <w:rFonts w:eastAsia="Calibri"/>
                <w:b/>
                <w:bCs/>
                <w:color w:val="5A0000"/>
              </w:rPr>
            </w:pPr>
            <w:r w:rsidRPr="002A3BEC">
              <w:rPr>
                <w:rFonts w:eastAsia="Calibri"/>
                <w:b/>
                <w:bCs/>
                <w:color w:val="5A0000"/>
                <w:sz w:val="22"/>
                <w:szCs w:val="22"/>
              </w:rPr>
              <w:t>3.</w:t>
            </w:r>
          </w:p>
        </w:tc>
        <w:tc>
          <w:tcPr>
            <w:tcW w:w="9360" w:type="dxa"/>
            <w:gridSpan w:val="2"/>
            <w:tcBorders>
              <w:top w:val="dotted" w:sz="4" w:space="0" w:color="auto"/>
              <w:left w:val="dotted" w:sz="4" w:space="0" w:color="auto"/>
              <w:bottom w:val="dotted" w:sz="4" w:space="0" w:color="auto"/>
              <w:right w:val="dotted" w:sz="4" w:space="0" w:color="auto"/>
            </w:tcBorders>
            <w:shd w:val="clear" w:color="auto" w:fill="F3F3F3"/>
            <w:hideMark/>
          </w:tcPr>
          <w:p w14:paraId="3609F803" w14:textId="77777777" w:rsidR="00AE26D4" w:rsidRPr="002A3BEC" w:rsidRDefault="00AE26D4" w:rsidP="00424CC3">
            <w:pPr>
              <w:spacing w:after="200" w:line="276" w:lineRule="auto"/>
              <w:jc w:val="both"/>
              <w:rPr>
                <w:rFonts w:eastAsia="Calibri"/>
                <w:b/>
                <w:bCs/>
                <w:color w:val="5A0000"/>
              </w:rPr>
            </w:pPr>
            <w:r w:rsidRPr="002A3BEC">
              <w:rPr>
                <w:rFonts w:eastAsia="Calibri"/>
                <w:b/>
                <w:bCs/>
                <w:color w:val="5A0000"/>
                <w:sz w:val="22"/>
                <w:szCs w:val="22"/>
              </w:rPr>
              <w:t>Termiņi:</w:t>
            </w:r>
          </w:p>
        </w:tc>
      </w:tr>
      <w:tr w:rsidR="00AE26D4" w:rsidRPr="002A3BEC" w14:paraId="5DA9B694"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3619DF99" w14:textId="77777777" w:rsidR="00AE26D4" w:rsidRPr="002A3BEC" w:rsidRDefault="00AE26D4" w:rsidP="00424CC3">
            <w:pPr>
              <w:spacing w:after="200" w:line="276" w:lineRule="auto"/>
              <w:jc w:val="center"/>
              <w:rPr>
                <w:rFonts w:eastAsia="Calibri"/>
              </w:rPr>
            </w:pPr>
            <w:r w:rsidRPr="002A3BEC">
              <w:rPr>
                <w:rFonts w:eastAsia="Calibri"/>
                <w:sz w:val="22"/>
                <w:szCs w:val="22"/>
              </w:rPr>
              <w:t>3.3.</w:t>
            </w:r>
          </w:p>
        </w:tc>
        <w:tc>
          <w:tcPr>
            <w:tcW w:w="5400" w:type="dxa"/>
            <w:tcBorders>
              <w:top w:val="dotted" w:sz="4" w:space="0" w:color="auto"/>
              <w:left w:val="dotted" w:sz="4" w:space="0" w:color="auto"/>
              <w:bottom w:val="dotted" w:sz="4" w:space="0" w:color="auto"/>
              <w:right w:val="dotted" w:sz="4" w:space="0" w:color="auto"/>
            </w:tcBorders>
            <w:hideMark/>
          </w:tcPr>
          <w:p w14:paraId="19A3B3DF"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maksimālais nomas termiņš (gadi);</w:t>
            </w:r>
          </w:p>
        </w:tc>
        <w:tc>
          <w:tcPr>
            <w:tcW w:w="3960" w:type="dxa"/>
            <w:tcBorders>
              <w:top w:val="dotted" w:sz="4" w:space="0" w:color="auto"/>
              <w:left w:val="dotted" w:sz="4" w:space="0" w:color="auto"/>
              <w:bottom w:val="dotted" w:sz="4" w:space="0" w:color="auto"/>
              <w:right w:val="dotted" w:sz="4" w:space="0" w:color="auto"/>
            </w:tcBorders>
            <w:hideMark/>
          </w:tcPr>
          <w:p w14:paraId="383829D6" w14:textId="77777777" w:rsidR="00AE26D4" w:rsidRPr="002A3BEC" w:rsidRDefault="00BE22A3" w:rsidP="00BE22A3">
            <w:pPr>
              <w:suppressAutoHyphens/>
              <w:jc w:val="both"/>
              <w:rPr>
                <w:lang w:eastAsia="zh-CN"/>
              </w:rPr>
            </w:pPr>
            <w:r w:rsidRPr="002A3BEC">
              <w:rPr>
                <w:sz w:val="22"/>
                <w:szCs w:val="22"/>
                <w:lang w:eastAsia="zh-CN"/>
              </w:rPr>
              <w:t>5</w:t>
            </w:r>
            <w:r w:rsidR="00AE26D4" w:rsidRPr="002A3BEC">
              <w:rPr>
                <w:sz w:val="22"/>
                <w:szCs w:val="22"/>
                <w:lang w:eastAsia="zh-CN"/>
              </w:rPr>
              <w:t xml:space="preserve"> (</w:t>
            </w:r>
            <w:r w:rsidRPr="002A3BEC">
              <w:rPr>
                <w:sz w:val="22"/>
                <w:szCs w:val="22"/>
                <w:lang w:eastAsia="zh-CN"/>
              </w:rPr>
              <w:t>pieci</w:t>
            </w:r>
            <w:r w:rsidR="00AE26D4" w:rsidRPr="002A3BEC">
              <w:rPr>
                <w:sz w:val="22"/>
                <w:szCs w:val="22"/>
                <w:lang w:eastAsia="zh-CN"/>
              </w:rPr>
              <w:t>) gadi, ar tiesībām pagarināt nomas līguma termiņu,</w:t>
            </w:r>
            <w:r w:rsidR="00122768" w:rsidRPr="002A3BEC">
              <w:rPr>
                <w:sz w:val="22"/>
                <w:szCs w:val="22"/>
                <w:lang w:eastAsia="zh-CN"/>
              </w:rPr>
              <w:t xml:space="preserve"> ja izpildītas nomas saistības,</w:t>
            </w:r>
            <w:r w:rsidR="00AE26D4" w:rsidRPr="002A3BEC">
              <w:rPr>
                <w:sz w:val="22"/>
                <w:szCs w:val="22"/>
                <w:lang w:eastAsia="zh-CN"/>
              </w:rPr>
              <w:t xml:space="preserve"> ievērojot </w:t>
            </w:r>
            <w:r w:rsidR="00DE0A0D" w:rsidRPr="002A3BEC">
              <w:rPr>
                <w:sz w:val="22"/>
                <w:szCs w:val="22"/>
                <w:lang w:eastAsia="zh-CN"/>
              </w:rPr>
              <w:t>“</w:t>
            </w:r>
            <w:r w:rsidR="0025430E" w:rsidRPr="002A3BEC">
              <w:rPr>
                <w:sz w:val="22"/>
                <w:szCs w:val="22"/>
                <w:lang w:eastAsia="zh-CN"/>
              </w:rPr>
              <w:t>Publiskas  personas fin</w:t>
            </w:r>
            <w:r w:rsidR="007431F2" w:rsidRPr="002A3BEC">
              <w:rPr>
                <w:sz w:val="22"/>
                <w:szCs w:val="22"/>
                <w:lang w:eastAsia="zh-CN"/>
              </w:rPr>
              <w:t xml:space="preserve">anšu līdzekļu un mantas izšķērdēšanas novēršanas </w:t>
            </w:r>
            <w:r w:rsidR="00AE26D4" w:rsidRPr="002A3BEC">
              <w:rPr>
                <w:sz w:val="22"/>
                <w:szCs w:val="22"/>
                <w:lang w:eastAsia="zh-CN"/>
              </w:rPr>
              <w:t>likum</w:t>
            </w:r>
            <w:r w:rsidR="007431F2" w:rsidRPr="002A3BEC">
              <w:rPr>
                <w:sz w:val="22"/>
                <w:szCs w:val="22"/>
                <w:lang w:eastAsia="zh-CN"/>
              </w:rPr>
              <w:t>s’’ not</w:t>
            </w:r>
            <w:r w:rsidR="00AE26D4" w:rsidRPr="002A3BEC">
              <w:rPr>
                <w:sz w:val="22"/>
                <w:szCs w:val="22"/>
                <w:lang w:eastAsia="zh-CN"/>
              </w:rPr>
              <w:t>eikto nomas līguma termiņa ierobežojumu</w:t>
            </w:r>
          </w:p>
        </w:tc>
      </w:tr>
      <w:tr w:rsidR="00AE26D4" w:rsidRPr="002A3BEC" w14:paraId="43FF9E4D"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52CE42AD" w14:textId="77777777" w:rsidR="00AE26D4" w:rsidRPr="002A3BEC" w:rsidRDefault="00AE26D4" w:rsidP="00424CC3">
            <w:pPr>
              <w:spacing w:after="200" w:line="276" w:lineRule="auto"/>
              <w:jc w:val="center"/>
              <w:rPr>
                <w:rFonts w:eastAsia="Calibri"/>
              </w:rPr>
            </w:pPr>
            <w:r w:rsidRPr="002A3BEC">
              <w:rPr>
                <w:rFonts w:eastAsia="Calibri"/>
                <w:sz w:val="22"/>
                <w:szCs w:val="22"/>
              </w:rPr>
              <w:t>3.4.</w:t>
            </w:r>
          </w:p>
        </w:tc>
        <w:tc>
          <w:tcPr>
            <w:tcW w:w="5400" w:type="dxa"/>
            <w:tcBorders>
              <w:top w:val="dotted" w:sz="4" w:space="0" w:color="auto"/>
              <w:left w:val="dotted" w:sz="4" w:space="0" w:color="auto"/>
              <w:bottom w:val="dotted" w:sz="4" w:space="0" w:color="auto"/>
              <w:right w:val="dotted" w:sz="4" w:space="0" w:color="auto"/>
            </w:tcBorders>
            <w:hideMark/>
          </w:tcPr>
          <w:p w14:paraId="4DE0CACD"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 xml:space="preserve">pretendentu pieteikšanās termiņš </w:t>
            </w:r>
          </w:p>
        </w:tc>
        <w:tc>
          <w:tcPr>
            <w:tcW w:w="3960" w:type="dxa"/>
            <w:tcBorders>
              <w:top w:val="dotted" w:sz="4" w:space="0" w:color="auto"/>
              <w:left w:val="dotted" w:sz="4" w:space="0" w:color="auto"/>
              <w:bottom w:val="dotted" w:sz="4" w:space="0" w:color="auto"/>
              <w:right w:val="dotted" w:sz="4" w:space="0" w:color="auto"/>
            </w:tcBorders>
            <w:hideMark/>
          </w:tcPr>
          <w:p w14:paraId="43D10027" w14:textId="4F08391D" w:rsidR="00AE26D4" w:rsidRPr="002A3BEC" w:rsidRDefault="00AE26D4" w:rsidP="00FE2472">
            <w:pPr>
              <w:spacing w:after="200" w:line="276" w:lineRule="auto"/>
              <w:jc w:val="both"/>
              <w:rPr>
                <w:rFonts w:eastAsia="Calibri"/>
              </w:rPr>
            </w:pPr>
            <w:r w:rsidRPr="00115F71">
              <w:rPr>
                <w:rFonts w:eastAsia="Calibri"/>
                <w:color w:val="000000" w:themeColor="text1"/>
                <w:sz w:val="22"/>
                <w:szCs w:val="22"/>
              </w:rPr>
              <w:t>līdz 20</w:t>
            </w:r>
            <w:r w:rsidR="008E56F6" w:rsidRPr="00115F71">
              <w:rPr>
                <w:rFonts w:eastAsia="Calibri"/>
                <w:color w:val="000000" w:themeColor="text1"/>
                <w:sz w:val="22"/>
                <w:szCs w:val="22"/>
              </w:rPr>
              <w:t>2</w:t>
            </w:r>
            <w:r w:rsidR="000345E3" w:rsidRPr="00115F71">
              <w:rPr>
                <w:rFonts w:eastAsia="Calibri"/>
                <w:color w:val="000000" w:themeColor="text1"/>
                <w:sz w:val="22"/>
                <w:szCs w:val="22"/>
              </w:rPr>
              <w:t>5</w:t>
            </w:r>
            <w:r w:rsidRPr="00115F71">
              <w:rPr>
                <w:rFonts w:eastAsia="Calibri"/>
                <w:color w:val="000000" w:themeColor="text1"/>
                <w:sz w:val="22"/>
                <w:szCs w:val="22"/>
              </w:rPr>
              <w:t xml:space="preserve">.gada </w:t>
            </w:r>
            <w:r w:rsidR="005C208F" w:rsidRPr="00115F71">
              <w:rPr>
                <w:rFonts w:eastAsia="Calibri"/>
                <w:color w:val="000000" w:themeColor="text1"/>
                <w:sz w:val="22"/>
                <w:szCs w:val="22"/>
              </w:rPr>
              <w:t>22</w:t>
            </w:r>
            <w:r w:rsidR="000345E3" w:rsidRPr="00115F71">
              <w:rPr>
                <w:rFonts w:eastAsia="Calibri"/>
                <w:color w:val="000000" w:themeColor="text1"/>
                <w:sz w:val="22"/>
                <w:szCs w:val="22"/>
              </w:rPr>
              <w:t>.</w:t>
            </w:r>
            <w:r w:rsidR="008C6B80" w:rsidRPr="00115F71">
              <w:rPr>
                <w:rFonts w:eastAsia="Calibri"/>
                <w:color w:val="000000" w:themeColor="text1"/>
                <w:sz w:val="22"/>
                <w:szCs w:val="22"/>
              </w:rPr>
              <w:t>septembra</w:t>
            </w:r>
            <w:r w:rsidR="000A177D" w:rsidRPr="00115F71">
              <w:rPr>
                <w:rFonts w:eastAsia="Calibri"/>
                <w:color w:val="000000" w:themeColor="text1"/>
                <w:sz w:val="22"/>
                <w:szCs w:val="22"/>
              </w:rPr>
              <w:t xml:space="preserve"> </w:t>
            </w:r>
            <w:r w:rsidRPr="00115F71">
              <w:rPr>
                <w:rFonts w:eastAsia="Calibri"/>
                <w:color w:val="000000" w:themeColor="text1"/>
                <w:sz w:val="22"/>
                <w:szCs w:val="22"/>
              </w:rPr>
              <w:t xml:space="preserve"> plkst. 1</w:t>
            </w:r>
            <w:r w:rsidR="00E519BC" w:rsidRPr="00115F71">
              <w:rPr>
                <w:rFonts w:eastAsia="Calibri"/>
                <w:color w:val="000000" w:themeColor="text1"/>
                <w:sz w:val="22"/>
                <w:szCs w:val="22"/>
              </w:rPr>
              <w:t>6</w:t>
            </w:r>
            <w:r w:rsidRPr="00115F71">
              <w:rPr>
                <w:rFonts w:eastAsia="Calibri"/>
                <w:color w:val="000000" w:themeColor="text1"/>
                <w:sz w:val="22"/>
                <w:szCs w:val="22"/>
              </w:rPr>
              <w:t>:</w:t>
            </w:r>
            <w:r w:rsidR="00EE0A87" w:rsidRPr="00115F71">
              <w:rPr>
                <w:rFonts w:eastAsia="Calibri"/>
                <w:color w:val="000000" w:themeColor="text1"/>
                <w:sz w:val="22"/>
                <w:szCs w:val="22"/>
              </w:rPr>
              <w:t>0</w:t>
            </w:r>
            <w:r w:rsidR="00FD0FBD" w:rsidRPr="00115F71">
              <w:rPr>
                <w:rFonts w:eastAsia="Calibri"/>
                <w:color w:val="000000" w:themeColor="text1"/>
                <w:sz w:val="22"/>
                <w:szCs w:val="22"/>
              </w:rPr>
              <w:t>0</w:t>
            </w:r>
          </w:p>
        </w:tc>
      </w:tr>
      <w:tr w:rsidR="00AE26D4" w:rsidRPr="002A3BEC" w14:paraId="597CE04F" w14:textId="77777777" w:rsidTr="009973A9">
        <w:tc>
          <w:tcPr>
            <w:tcW w:w="970" w:type="dxa"/>
            <w:tcBorders>
              <w:top w:val="dotted" w:sz="4" w:space="0" w:color="auto"/>
              <w:left w:val="dotted" w:sz="4" w:space="0" w:color="auto"/>
              <w:bottom w:val="dotted" w:sz="4" w:space="0" w:color="auto"/>
              <w:right w:val="dotted" w:sz="4" w:space="0" w:color="auto"/>
            </w:tcBorders>
            <w:shd w:val="clear" w:color="auto" w:fill="F3F3F3"/>
            <w:hideMark/>
          </w:tcPr>
          <w:p w14:paraId="4068CA69" w14:textId="77777777" w:rsidR="00AE26D4" w:rsidRPr="002A3BEC" w:rsidRDefault="00AE26D4" w:rsidP="00424CC3">
            <w:pPr>
              <w:spacing w:after="200" w:line="276" w:lineRule="auto"/>
              <w:jc w:val="center"/>
              <w:rPr>
                <w:rFonts w:eastAsia="Calibri"/>
                <w:b/>
                <w:bCs/>
                <w:color w:val="5A0000"/>
              </w:rPr>
            </w:pPr>
            <w:r w:rsidRPr="002A3BEC">
              <w:rPr>
                <w:rFonts w:eastAsia="Calibri"/>
                <w:b/>
                <w:bCs/>
                <w:color w:val="5A0000"/>
                <w:sz w:val="22"/>
                <w:szCs w:val="22"/>
              </w:rPr>
              <w:t>4.</w:t>
            </w:r>
          </w:p>
        </w:tc>
        <w:tc>
          <w:tcPr>
            <w:tcW w:w="9360" w:type="dxa"/>
            <w:gridSpan w:val="2"/>
            <w:tcBorders>
              <w:top w:val="dotted" w:sz="4" w:space="0" w:color="auto"/>
              <w:left w:val="dotted" w:sz="4" w:space="0" w:color="auto"/>
              <w:bottom w:val="dotted" w:sz="4" w:space="0" w:color="auto"/>
              <w:right w:val="dotted" w:sz="4" w:space="0" w:color="auto"/>
            </w:tcBorders>
            <w:shd w:val="clear" w:color="auto" w:fill="F3F3F3"/>
            <w:hideMark/>
          </w:tcPr>
          <w:p w14:paraId="0F2A0134" w14:textId="77777777" w:rsidR="00AE26D4" w:rsidRPr="002A3BEC" w:rsidRDefault="00AE26D4" w:rsidP="00424CC3">
            <w:pPr>
              <w:spacing w:after="200" w:line="276" w:lineRule="auto"/>
              <w:jc w:val="both"/>
              <w:rPr>
                <w:rFonts w:eastAsia="Calibri"/>
                <w:b/>
                <w:bCs/>
                <w:color w:val="5A0000"/>
              </w:rPr>
            </w:pPr>
            <w:r w:rsidRPr="002A3BEC">
              <w:rPr>
                <w:rFonts w:eastAsia="Calibri"/>
                <w:b/>
                <w:bCs/>
                <w:color w:val="5A0000"/>
                <w:sz w:val="22"/>
                <w:szCs w:val="22"/>
              </w:rPr>
              <w:t>Informācija par izsoli:</w:t>
            </w:r>
          </w:p>
        </w:tc>
      </w:tr>
      <w:tr w:rsidR="00AE26D4" w:rsidRPr="002A3BEC" w14:paraId="0BBDBECC"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26B62E49" w14:textId="77777777" w:rsidR="00AE26D4" w:rsidRPr="002A3BEC" w:rsidRDefault="00AE26D4" w:rsidP="00424CC3">
            <w:pPr>
              <w:spacing w:after="200" w:line="276" w:lineRule="auto"/>
              <w:jc w:val="center"/>
              <w:rPr>
                <w:rFonts w:eastAsia="Calibri"/>
              </w:rPr>
            </w:pPr>
            <w:r w:rsidRPr="002A3BEC">
              <w:rPr>
                <w:rFonts w:eastAsia="Calibri"/>
                <w:sz w:val="22"/>
                <w:szCs w:val="22"/>
              </w:rPr>
              <w:t>4.1.</w:t>
            </w:r>
          </w:p>
        </w:tc>
        <w:tc>
          <w:tcPr>
            <w:tcW w:w="5400" w:type="dxa"/>
            <w:tcBorders>
              <w:top w:val="dotted" w:sz="4" w:space="0" w:color="auto"/>
              <w:left w:val="dotted" w:sz="4" w:space="0" w:color="auto"/>
              <w:bottom w:val="dotted" w:sz="4" w:space="0" w:color="auto"/>
              <w:right w:val="dotted" w:sz="4" w:space="0" w:color="auto"/>
            </w:tcBorders>
            <w:hideMark/>
          </w:tcPr>
          <w:p w14:paraId="361A7C77"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izsoles veids (rakstiska / mutiska);</w:t>
            </w:r>
          </w:p>
        </w:tc>
        <w:tc>
          <w:tcPr>
            <w:tcW w:w="3960" w:type="dxa"/>
            <w:tcBorders>
              <w:top w:val="dotted" w:sz="4" w:space="0" w:color="auto"/>
              <w:left w:val="dotted" w:sz="4" w:space="0" w:color="auto"/>
              <w:bottom w:val="dotted" w:sz="4" w:space="0" w:color="auto"/>
              <w:right w:val="dotted" w:sz="4" w:space="0" w:color="auto"/>
            </w:tcBorders>
            <w:hideMark/>
          </w:tcPr>
          <w:p w14:paraId="3125A1D2" w14:textId="77777777" w:rsidR="00AE26D4" w:rsidRPr="002A3BEC" w:rsidRDefault="00AE26D4" w:rsidP="00424CC3">
            <w:pPr>
              <w:spacing w:after="200" w:line="276" w:lineRule="auto"/>
              <w:jc w:val="both"/>
              <w:rPr>
                <w:rFonts w:eastAsia="Calibri"/>
              </w:rPr>
            </w:pPr>
            <w:r w:rsidRPr="002A3BEC">
              <w:rPr>
                <w:rFonts w:eastAsia="Calibri"/>
                <w:sz w:val="22"/>
                <w:szCs w:val="22"/>
              </w:rPr>
              <w:t>Rakstiska izsole</w:t>
            </w:r>
          </w:p>
        </w:tc>
      </w:tr>
      <w:tr w:rsidR="00AE26D4" w:rsidRPr="002A3BEC" w14:paraId="7C494958"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094D52DB" w14:textId="77777777" w:rsidR="00AE26D4" w:rsidRPr="002A3BEC" w:rsidRDefault="00AE26D4" w:rsidP="00424CC3">
            <w:pPr>
              <w:spacing w:after="200" w:line="276" w:lineRule="auto"/>
              <w:jc w:val="center"/>
              <w:rPr>
                <w:rFonts w:eastAsia="Calibri"/>
              </w:rPr>
            </w:pPr>
            <w:r w:rsidRPr="002A3BEC">
              <w:rPr>
                <w:rFonts w:eastAsia="Calibri"/>
                <w:sz w:val="22"/>
                <w:szCs w:val="22"/>
              </w:rPr>
              <w:lastRenderedPageBreak/>
              <w:t>4.2.</w:t>
            </w:r>
          </w:p>
        </w:tc>
        <w:tc>
          <w:tcPr>
            <w:tcW w:w="5400" w:type="dxa"/>
            <w:tcBorders>
              <w:top w:val="dotted" w:sz="4" w:space="0" w:color="auto"/>
              <w:left w:val="dotted" w:sz="4" w:space="0" w:color="auto"/>
              <w:bottom w:val="dotted" w:sz="4" w:space="0" w:color="auto"/>
              <w:right w:val="dotted" w:sz="4" w:space="0" w:color="auto"/>
            </w:tcBorders>
            <w:hideMark/>
          </w:tcPr>
          <w:p w14:paraId="76705E9E"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 xml:space="preserve">norāde par pirmo vai atkārtoto izsoli </w:t>
            </w:r>
          </w:p>
        </w:tc>
        <w:tc>
          <w:tcPr>
            <w:tcW w:w="3960" w:type="dxa"/>
            <w:tcBorders>
              <w:top w:val="dotted" w:sz="4" w:space="0" w:color="auto"/>
              <w:left w:val="dotted" w:sz="4" w:space="0" w:color="auto"/>
              <w:bottom w:val="dotted" w:sz="4" w:space="0" w:color="auto"/>
              <w:right w:val="dotted" w:sz="4" w:space="0" w:color="auto"/>
            </w:tcBorders>
            <w:hideMark/>
          </w:tcPr>
          <w:p w14:paraId="4FEAC30A" w14:textId="77777777" w:rsidR="00AE26D4" w:rsidRPr="002A3BEC" w:rsidRDefault="003B3A24" w:rsidP="00424CC3">
            <w:pPr>
              <w:spacing w:after="200" w:line="276" w:lineRule="auto"/>
              <w:jc w:val="both"/>
              <w:rPr>
                <w:rFonts w:eastAsia="Calibri"/>
              </w:rPr>
            </w:pPr>
            <w:r w:rsidRPr="002A3BEC">
              <w:rPr>
                <w:rFonts w:eastAsia="Calibri"/>
                <w:sz w:val="22"/>
                <w:szCs w:val="22"/>
              </w:rPr>
              <w:t xml:space="preserve">Pirmā </w:t>
            </w:r>
            <w:r w:rsidR="00AE26D4" w:rsidRPr="002A3BEC">
              <w:rPr>
                <w:rFonts w:eastAsia="Calibri"/>
                <w:sz w:val="22"/>
                <w:szCs w:val="22"/>
              </w:rPr>
              <w:t>izsole</w:t>
            </w:r>
          </w:p>
        </w:tc>
      </w:tr>
      <w:tr w:rsidR="00AE26D4" w:rsidRPr="002A3BEC" w14:paraId="2359B2EC"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228FB8B2" w14:textId="77777777" w:rsidR="00AE26D4" w:rsidRPr="002A3BEC" w:rsidRDefault="00AE26D4" w:rsidP="00424CC3">
            <w:pPr>
              <w:spacing w:after="200" w:line="276" w:lineRule="auto"/>
              <w:jc w:val="center"/>
              <w:rPr>
                <w:rFonts w:eastAsia="Calibri"/>
              </w:rPr>
            </w:pPr>
            <w:r w:rsidRPr="002A3BEC">
              <w:rPr>
                <w:rFonts w:eastAsia="Calibri"/>
                <w:sz w:val="22"/>
                <w:szCs w:val="22"/>
              </w:rPr>
              <w:t>4.3.</w:t>
            </w:r>
          </w:p>
        </w:tc>
        <w:tc>
          <w:tcPr>
            <w:tcW w:w="5400" w:type="dxa"/>
            <w:tcBorders>
              <w:top w:val="dotted" w:sz="4" w:space="0" w:color="auto"/>
              <w:left w:val="dotted" w:sz="4" w:space="0" w:color="auto"/>
              <w:bottom w:val="dotted" w:sz="4" w:space="0" w:color="auto"/>
              <w:right w:val="dotted" w:sz="4" w:space="0" w:color="auto"/>
            </w:tcBorders>
            <w:hideMark/>
          </w:tcPr>
          <w:p w14:paraId="7EAD44B9" w14:textId="77777777" w:rsidR="00AE26D4" w:rsidRPr="002A3BEC" w:rsidRDefault="00AE26D4" w:rsidP="00424CC3">
            <w:pPr>
              <w:numPr>
                <w:ilvl w:val="0"/>
                <w:numId w:val="13"/>
              </w:numPr>
              <w:spacing w:after="200" w:line="276" w:lineRule="auto"/>
              <w:jc w:val="both"/>
              <w:rPr>
                <w:rFonts w:eastAsia="Calibri"/>
              </w:rPr>
            </w:pPr>
            <w:r w:rsidRPr="002A3BEC">
              <w:rPr>
                <w:rFonts w:eastAsia="Calibri"/>
                <w:bCs/>
                <w:sz w:val="22"/>
                <w:szCs w:val="22"/>
              </w:rPr>
              <w:t>Izsoles</w:t>
            </w:r>
            <w:r w:rsidRPr="002A3BEC">
              <w:rPr>
                <w:rFonts w:eastAsia="Calibri"/>
                <w:sz w:val="22"/>
                <w:szCs w:val="22"/>
              </w:rPr>
              <w:t xml:space="preserve"> pieteikumu iesniegšanas vieta </w:t>
            </w:r>
          </w:p>
        </w:tc>
        <w:tc>
          <w:tcPr>
            <w:tcW w:w="3960" w:type="dxa"/>
            <w:tcBorders>
              <w:top w:val="dotted" w:sz="4" w:space="0" w:color="auto"/>
              <w:left w:val="dotted" w:sz="4" w:space="0" w:color="auto"/>
              <w:bottom w:val="dotted" w:sz="4" w:space="0" w:color="auto"/>
              <w:right w:val="dotted" w:sz="4" w:space="0" w:color="auto"/>
            </w:tcBorders>
            <w:hideMark/>
          </w:tcPr>
          <w:p w14:paraId="58327906" w14:textId="061C191C" w:rsidR="00AE26D4" w:rsidRPr="002A3BEC" w:rsidRDefault="00AE26D4" w:rsidP="00424CC3">
            <w:pPr>
              <w:spacing w:after="200" w:line="276" w:lineRule="auto"/>
              <w:jc w:val="both"/>
              <w:rPr>
                <w:rFonts w:eastAsia="Calibri"/>
              </w:rPr>
            </w:pPr>
            <w:r w:rsidRPr="002A3BEC">
              <w:rPr>
                <w:rFonts w:eastAsia="Calibri"/>
                <w:sz w:val="22"/>
                <w:szCs w:val="22"/>
              </w:rPr>
              <w:t xml:space="preserve">Ventspils novada pašvaldība, Skolas ielā 4, Ventspilī, 1. stāvā, </w:t>
            </w:r>
            <w:r w:rsidR="00270647" w:rsidRPr="002A3BEC">
              <w:rPr>
                <w:rFonts w:eastAsia="Calibri"/>
                <w:sz w:val="22"/>
                <w:szCs w:val="22"/>
              </w:rPr>
              <w:t>2</w:t>
            </w:r>
            <w:r w:rsidRPr="002A3BEC">
              <w:rPr>
                <w:rFonts w:eastAsia="Calibri"/>
                <w:sz w:val="22"/>
                <w:szCs w:val="22"/>
              </w:rPr>
              <w:t>.kabinets</w:t>
            </w:r>
          </w:p>
        </w:tc>
      </w:tr>
      <w:tr w:rsidR="00AE26D4" w:rsidRPr="002A3BEC" w14:paraId="75EE8C72"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4331D61C" w14:textId="77777777" w:rsidR="00AE26D4" w:rsidRPr="002A3BEC" w:rsidRDefault="00AE26D4" w:rsidP="00424CC3">
            <w:pPr>
              <w:spacing w:after="200" w:line="276" w:lineRule="auto"/>
              <w:jc w:val="center"/>
              <w:rPr>
                <w:rFonts w:eastAsia="Calibri"/>
              </w:rPr>
            </w:pPr>
            <w:r w:rsidRPr="002A3BEC">
              <w:rPr>
                <w:rFonts w:eastAsia="Calibri"/>
                <w:sz w:val="22"/>
                <w:szCs w:val="22"/>
              </w:rPr>
              <w:t>4.4.</w:t>
            </w:r>
          </w:p>
        </w:tc>
        <w:tc>
          <w:tcPr>
            <w:tcW w:w="5400" w:type="dxa"/>
            <w:tcBorders>
              <w:top w:val="dotted" w:sz="4" w:space="0" w:color="auto"/>
              <w:left w:val="dotted" w:sz="4" w:space="0" w:color="auto"/>
              <w:bottom w:val="dotted" w:sz="4" w:space="0" w:color="auto"/>
              <w:right w:val="dotted" w:sz="4" w:space="0" w:color="auto"/>
            </w:tcBorders>
            <w:hideMark/>
          </w:tcPr>
          <w:p w14:paraId="69EFC9DC" w14:textId="77777777" w:rsidR="00AE26D4" w:rsidRPr="002A3BEC" w:rsidRDefault="00AE26D4" w:rsidP="00424CC3">
            <w:pPr>
              <w:numPr>
                <w:ilvl w:val="0"/>
                <w:numId w:val="13"/>
              </w:numPr>
              <w:spacing w:after="200" w:line="276" w:lineRule="auto"/>
              <w:jc w:val="both"/>
              <w:rPr>
                <w:rFonts w:eastAsia="Calibri"/>
                <w:bCs/>
              </w:rPr>
            </w:pPr>
            <w:r w:rsidRPr="002A3BEC">
              <w:rPr>
                <w:rFonts w:eastAsia="Calibri"/>
                <w:bCs/>
                <w:sz w:val="22"/>
                <w:szCs w:val="22"/>
              </w:rPr>
              <w:t>Rakstiskās izsoles</w:t>
            </w:r>
            <w:r w:rsidRPr="002A3BEC">
              <w:rPr>
                <w:rFonts w:eastAsia="Calibri"/>
                <w:sz w:val="22"/>
                <w:szCs w:val="22"/>
              </w:rPr>
              <w:t xml:space="preserve"> datums, laiks, vieta</w:t>
            </w:r>
          </w:p>
        </w:tc>
        <w:tc>
          <w:tcPr>
            <w:tcW w:w="3960" w:type="dxa"/>
            <w:tcBorders>
              <w:top w:val="dotted" w:sz="4" w:space="0" w:color="auto"/>
              <w:left w:val="dotted" w:sz="4" w:space="0" w:color="auto"/>
              <w:bottom w:val="dotted" w:sz="4" w:space="0" w:color="auto"/>
              <w:right w:val="dotted" w:sz="4" w:space="0" w:color="auto"/>
            </w:tcBorders>
            <w:hideMark/>
          </w:tcPr>
          <w:p w14:paraId="2F1FE706" w14:textId="1FED7E9F" w:rsidR="00AE26D4" w:rsidRPr="002A3BEC" w:rsidRDefault="00B26657" w:rsidP="00FE2472">
            <w:pPr>
              <w:spacing w:after="200" w:line="276" w:lineRule="auto"/>
              <w:jc w:val="both"/>
              <w:rPr>
                <w:rFonts w:eastAsia="Calibri"/>
              </w:rPr>
            </w:pPr>
            <w:r w:rsidRPr="00115F71">
              <w:rPr>
                <w:rFonts w:eastAsia="Calibri"/>
                <w:b/>
                <w:color w:val="000000" w:themeColor="text1"/>
                <w:sz w:val="22"/>
                <w:szCs w:val="22"/>
              </w:rPr>
              <w:t>20</w:t>
            </w:r>
            <w:r w:rsidR="008E56F6" w:rsidRPr="00115F71">
              <w:rPr>
                <w:rFonts w:eastAsia="Calibri"/>
                <w:b/>
                <w:color w:val="000000" w:themeColor="text1"/>
                <w:sz w:val="22"/>
                <w:szCs w:val="22"/>
              </w:rPr>
              <w:t>2</w:t>
            </w:r>
            <w:r w:rsidR="009E3615" w:rsidRPr="00115F71">
              <w:rPr>
                <w:rFonts w:eastAsia="Calibri"/>
                <w:b/>
                <w:color w:val="000000" w:themeColor="text1"/>
                <w:sz w:val="22"/>
                <w:szCs w:val="22"/>
              </w:rPr>
              <w:t>5</w:t>
            </w:r>
            <w:r w:rsidR="00AE26D4" w:rsidRPr="00115F71">
              <w:rPr>
                <w:rFonts w:eastAsia="Calibri"/>
                <w:b/>
                <w:color w:val="000000" w:themeColor="text1"/>
                <w:sz w:val="22"/>
                <w:szCs w:val="22"/>
              </w:rPr>
              <w:t>.</w:t>
            </w:r>
            <w:r w:rsidR="0054138F" w:rsidRPr="00115F71">
              <w:rPr>
                <w:rFonts w:eastAsia="Calibri"/>
                <w:b/>
                <w:color w:val="000000" w:themeColor="text1"/>
                <w:sz w:val="22"/>
                <w:szCs w:val="22"/>
              </w:rPr>
              <w:t xml:space="preserve">gada </w:t>
            </w:r>
            <w:r w:rsidR="005C208F" w:rsidRPr="00115F71">
              <w:rPr>
                <w:rFonts w:eastAsia="Calibri"/>
                <w:b/>
                <w:color w:val="000000" w:themeColor="text1"/>
                <w:sz w:val="22"/>
                <w:szCs w:val="22"/>
              </w:rPr>
              <w:t>24</w:t>
            </w:r>
            <w:r w:rsidR="009E3615" w:rsidRPr="00115F71">
              <w:rPr>
                <w:rFonts w:eastAsia="Calibri"/>
                <w:b/>
                <w:color w:val="000000" w:themeColor="text1"/>
                <w:sz w:val="22"/>
                <w:szCs w:val="22"/>
              </w:rPr>
              <w:t>.</w:t>
            </w:r>
            <w:r w:rsidR="00905E0C" w:rsidRPr="00115F71">
              <w:rPr>
                <w:rFonts w:eastAsia="Calibri"/>
                <w:b/>
                <w:color w:val="000000" w:themeColor="text1"/>
                <w:sz w:val="22"/>
                <w:szCs w:val="22"/>
              </w:rPr>
              <w:t>septembrī</w:t>
            </w:r>
            <w:r w:rsidR="009E3615" w:rsidRPr="00115F71">
              <w:rPr>
                <w:rFonts w:eastAsia="Calibri"/>
                <w:b/>
                <w:color w:val="000000" w:themeColor="text1"/>
                <w:sz w:val="22"/>
                <w:szCs w:val="22"/>
              </w:rPr>
              <w:t xml:space="preserve"> </w:t>
            </w:r>
            <w:r w:rsidR="00AE26D4" w:rsidRPr="00115F71">
              <w:rPr>
                <w:rFonts w:eastAsia="Calibri"/>
                <w:b/>
                <w:color w:val="000000" w:themeColor="text1"/>
                <w:sz w:val="22"/>
                <w:szCs w:val="22"/>
              </w:rPr>
              <w:t xml:space="preserve">plkst. </w:t>
            </w:r>
            <w:r w:rsidR="005C208F" w:rsidRPr="00115F71">
              <w:rPr>
                <w:rFonts w:eastAsia="Calibri"/>
                <w:b/>
                <w:color w:val="000000" w:themeColor="text1"/>
                <w:sz w:val="22"/>
                <w:szCs w:val="22"/>
              </w:rPr>
              <w:t>15</w:t>
            </w:r>
            <w:r w:rsidR="00AE26D4" w:rsidRPr="00115F71">
              <w:rPr>
                <w:rFonts w:eastAsia="Calibri"/>
                <w:b/>
                <w:color w:val="000000" w:themeColor="text1"/>
                <w:sz w:val="22"/>
                <w:szCs w:val="22"/>
              </w:rPr>
              <w:t>:</w:t>
            </w:r>
            <w:r w:rsidR="00B97EDD" w:rsidRPr="00115F71">
              <w:rPr>
                <w:rFonts w:eastAsia="Calibri"/>
                <w:b/>
                <w:color w:val="000000" w:themeColor="text1"/>
                <w:sz w:val="22"/>
                <w:szCs w:val="22"/>
              </w:rPr>
              <w:t>0</w:t>
            </w:r>
            <w:r w:rsidR="000F61BD" w:rsidRPr="00115F71">
              <w:rPr>
                <w:rFonts w:eastAsia="Calibri"/>
                <w:b/>
                <w:color w:val="000000" w:themeColor="text1"/>
                <w:sz w:val="22"/>
                <w:szCs w:val="22"/>
              </w:rPr>
              <w:t>0</w:t>
            </w:r>
            <w:r w:rsidR="00AE26D4" w:rsidRPr="00115F71">
              <w:rPr>
                <w:rFonts w:eastAsia="Calibri"/>
                <w:color w:val="000000" w:themeColor="text1"/>
                <w:sz w:val="22"/>
                <w:szCs w:val="22"/>
              </w:rPr>
              <w:t xml:space="preserve"> </w:t>
            </w:r>
            <w:r w:rsidR="00AE26D4" w:rsidRPr="002A3BEC">
              <w:rPr>
                <w:rFonts w:eastAsia="Calibri"/>
                <w:sz w:val="22"/>
                <w:szCs w:val="22"/>
              </w:rPr>
              <w:t>Ventspils novada pašvaldība, Skolas ielā 4, Ventspilī, 2. stāvā, zālē</w:t>
            </w:r>
          </w:p>
        </w:tc>
      </w:tr>
      <w:tr w:rsidR="00AE26D4" w:rsidRPr="002A3BEC" w14:paraId="08F767B7" w14:textId="77777777" w:rsidTr="009973A9">
        <w:tc>
          <w:tcPr>
            <w:tcW w:w="970" w:type="dxa"/>
            <w:tcBorders>
              <w:top w:val="dotted" w:sz="4" w:space="0" w:color="auto"/>
              <w:left w:val="dotted" w:sz="4" w:space="0" w:color="auto"/>
              <w:bottom w:val="dotted" w:sz="4" w:space="0" w:color="auto"/>
              <w:right w:val="dotted" w:sz="4" w:space="0" w:color="auto"/>
            </w:tcBorders>
            <w:shd w:val="clear" w:color="auto" w:fill="F3F3F3"/>
            <w:hideMark/>
          </w:tcPr>
          <w:p w14:paraId="5B8EE540" w14:textId="77777777" w:rsidR="00AE26D4" w:rsidRPr="002A3BEC" w:rsidRDefault="00AE26D4" w:rsidP="00424CC3">
            <w:pPr>
              <w:spacing w:after="200" w:line="276" w:lineRule="auto"/>
              <w:jc w:val="center"/>
              <w:rPr>
                <w:rFonts w:eastAsia="Calibri"/>
                <w:b/>
                <w:bCs/>
                <w:color w:val="5A0000"/>
              </w:rPr>
            </w:pPr>
            <w:r w:rsidRPr="002A3BEC">
              <w:rPr>
                <w:rFonts w:eastAsia="Calibri"/>
                <w:b/>
                <w:bCs/>
                <w:color w:val="5A0000"/>
                <w:sz w:val="22"/>
                <w:szCs w:val="22"/>
              </w:rPr>
              <w:t>5.</w:t>
            </w:r>
          </w:p>
        </w:tc>
        <w:tc>
          <w:tcPr>
            <w:tcW w:w="9360" w:type="dxa"/>
            <w:gridSpan w:val="2"/>
            <w:tcBorders>
              <w:top w:val="dotted" w:sz="4" w:space="0" w:color="auto"/>
              <w:left w:val="dotted" w:sz="4" w:space="0" w:color="auto"/>
              <w:bottom w:val="dotted" w:sz="4" w:space="0" w:color="auto"/>
              <w:right w:val="dotted" w:sz="4" w:space="0" w:color="auto"/>
            </w:tcBorders>
            <w:shd w:val="clear" w:color="auto" w:fill="F3F3F3"/>
            <w:hideMark/>
          </w:tcPr>
          <w:p w14:paraId="13FDC190" w14:textId="77777777" w:rsidR="00AE26D4" w:rsidRPr="002A3BEC" w:rsidRDefault="00AE26D4" w:rsidP="00424CC3">
            <w:pPr>
              <w:spacing w:after="200" w:line="276" w:lineRule="auto"/>
              <w:jc w:val="both"/>
              <w:rPr>
                <w:rFonts w:eastAsia="Calibri"/>
                <w:b/>
                <w:bCs/>
                <w:color w:val="5A0000"/>
              </w:rPr>
            </w:pPr>
            <w:r w:rsidRPr="002A3BEC">
              <w:rPr>
                <w:rFonts w:eastAsia="Calibri"/>
                <w:b/>
                <w:bCs/>
                <w:color w:val="5A0000"/>
                <w:sz w:val="22"/>
                <w:szCs w:val="22"/>
              </w:rPr>
              <w:t>Cita informācija:</w:t>
            </w:r>
          </w:p>
        </w:tc>
      </w:tr>
      <w:tr w:rsidR="00AE26D4" w:rsidRPr="002A3BEC" w14:paraId="6C9BAD13" w14:textId="77777777" w:rsidTr="009973A9">
        <w:trPr>
          <w:trHeight w:val="77"/>
        </w:trPr>
        <w:tc>
          <w:tcPr>
            <w:tcW w:w="970" w:type="dxa"/>
            <w:tcBorders>
              <w:top w:val="dotted" w:sz="4" w:space="0" w:color="auto"/>
              <w:left w:val="dotted" w:sz="4" w:space="0" w:color="auto"/>
              <w:bottom w:val="dotted" w:sz="4" w:space="0" w:color="auto"/>
              <w:right w:val="dotted" w:sz="4" w:space="0" w:color="auto"/>
            </w:tcBorders>
            <w:hideMark/>
          </w:tcPr>
          <w:p w14:paraId="16528604" w14:textId="77777777" w:rsidR="00AE26D4" w:rsidRPr="002A3BEC" w:rsidRDefault="00AE26D4" w:rsidP="00424CC3">
            <w:pPr>
              <w:spacing w:after="200" w:line="276" w:lineRule="auto"/>
              <w:jc w:val="center"/>
              <w:rPr>
                <w:rFonts w:eastAsia="Calibri"/>
              </w:rPr>
            </w:pPr>
            <w:r w:rsidRPr="002A3BEC">
              <w:rPr>
                <w:rFonts w:eastAsia="Calibri"/>
                <w:sz w:val="22"/>
                <w:szCs w:val="22"/>
              </w:rPr>
              <w:t>5.1.</w:t>
            </w:r>
          </w:p>
        </w:tc>
        <w:tc>
          <w:tcPr>
            <w:tcW w:w="5400" w:type="dxa"/>
            <w:tcBorders>
              <w:top w:val="dotted" w:sz="4" w:space="0" w:color="auto"/>
              <w:left w:val="dotted" w:sz="4" w:space="0" w:color="auto"/>
              <w:bottom w:val="dotted" w:sz="4" w:space="0" w:color="auto"/>
              <w:right w:val="dotted" w:sz="4" w:space="0" w:color="auto"/>
            </w:tcBorders>
            <w:hideMark/>
          </w:tcPr>
          <w:p w14:paraId="76EBF335"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cita nomas objektu raksturojoša informācija;</w:t>
            </w:r>
          </w:p>
        </w:tc>
        <w:tc>
          <w:tcPr>
            <w:tcW w:w="3960" w:type="dxa"/>
            <w:tcBorders>
              <w:top w:val="dotted" w:sz="4" w:space="0" w:color="auto"/>
              <w:left w:val="dotted" w:sz="4" w:space="0" w:color="auto"/>
              <w:bottom w:val="dotted" w:sz="4" w:space="0" w:color="auto"/>
              <w:right w:val="dotted" w:sz="4" w:space="0" w:color="auto"/>
            </w:tcBorders>
            <w:hideMark/>
          </w:tcPr>
          <w:p w14:paraId="54DE3B74" w14:textId="77777777" w:rsidR="00AE26D4" w:rsidRPr="002A3BEC" w:rsidRDefault="00AE26D4" w:rsidP="00424CC3">
            <w:pPr>
              <w:spacing w:after="200" w:line="276" w:lineRule="auto"/>
              <w:jc w:val="both"/>
              <w:rPr>
                <w:rFonts w:eastAsia="Calibri"/>
              </w:rPr>
            </w:pPr>
            <w:r w:rsidRPr="002A3BEC">
              <w:rPr>
                <w:rFonts w:eastAsia="Calibri"/>
                <w:sz w:val="22"/>
                <w:szCs w:val="22"/>
              </w:rPr>
              <w:t>-</w:t>
            </w:r>
          </w:p>
        </w:tc>
      </w:tr>
      <w:tr w:rsidR="00AE26D4" w:rsidRPr="002A3BEC" w14:paraId="683A44BA" w14:textId="77777777" w:rsidTr="009973A9">
        <w:trPr>
          <w:trHeight w:val="77"/>
        </w:trPr>
        <w:tc>
          <w:tcPr>
            <w:tcW w:w="970" w:type="dxa"/>
            <w:tcBorders>
              <w:top w:val="dotted" w:sz="4" w:space="0" w:color="auto"/>
              <w:left w:val="dotted" w:sz="4" w:space="0" w:color="auto"/>
              <w:bottom w:val="dotted" w:sz="4" w:space="0" w:color="auto"/>
              <w:right w:val="dotted" w:sz="4" w:space="0" w:color="auto"/>
            </w:tcBorders>
            <w:hideMark/>
          </w:tcPr>
          <w:p w14:paraId="2B4BAD3C" w14:textId="77777777" w:rsidR="00AE26D4" w:rsidRPr="002A3BEC" w:rsidRDefault="00AE26D4" w:rsidP="00424CC3">
            <w:pPr>
              <w:spacing w:after="200" w:line="276" w:lineRule="auto"/>
              <w:jc w:val="center"/>
              <w:rPr>
                <w:rFonts w:eastAsia="Calibri"/>
              </w:rPr>
            </w:pPr>
            <w:r w:rsidRPr="002A3BEC">
              <w:rPr>
                <w:rFonts w:eastAsia="Calibri"/>
                <w:sz w:val="22"/>
                <w:szCs w:val="22"/>
              </w:rPr>
              <w:t>5.2.</w:t>
            </w:r>
          </w:p>
        </w:tc>
        <w:tc>
          <w:tcPr>
            <w:tcW w:w="5400" w:type="dxa"/>
            <w:tcBorders>
              <w:top w:val="dotted" w:sz="4" w:space="0" w:color="auto"/>
              <w:left w:val="dotted" w:sz="4" w:space="0" w:color="auto"/>
              <w:bottom w:val="dotted" w:sz="4" w:space="0" w:color="auto"/>
              <w:right w:val="dotted" w:sz="4" w:space="0" w:color="auto"/>
            </w:tcBorders>
            <w:hideMark/>
          </w:tcPr>
          <w:p w14:paraId="1141B00A"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citi iznomāšanas nosacījumi;</w:t>
            </w:r>
          </w:p>
        </w:tc>
        <w:tc>
          <w:tcPr>
            <w:tcW w:w="3960" w:type="dxa"/>
            <w:tcBorders>
              <w:top w:val="dotted" w:sz="4" w:space="0" w:color="auto"/>
              <w:left w:val="dotted" w:sz="4" w:space="0" w:color="auto"/>
              <w:bottom w:val="dotted" w:sz="4" w:space="0" w:color="auto"/>
              <w:right w:val="dotted" w:sz="4" w:space="0" w:color="auto"/>
            </w:tcBorders>
            <w:hideMark/>
          </w:tcPr>
          <w:p w14:paraId="200B2FEC" w14:textId="77777777" w:rsidR="00AE26D4" w:rsidRPr="002A3BEC" w:rsidRDefault="003F2399" w:rsidP="005A056D">
            <w:pPr>
              <w:spacing w:after="200" w:line="276" w:lineRule="auto"/>
              <w:rPr>
                <w:rFonts w:eastAsia="Calibri"/>
              </w:rPr>
            </w:pPr>
            <w:r w:rsidRPr="002A3BEC">
              <w:rPr>
                <w:rFonts w:eastAsia="Calibri"/>
                <w:sz w:val="22"/>
                <w:szCs w:val="22"/>
              </w:rPr>
              <w:t>S</w:t>
            </w:r>
            <w:r w:rsidR="006B211A" w:rsidRPr="002A3BEC">
              <w:rPr>
                <w:rFonts w:eastAsia="Calibri"/>
                <w:sz w:val="22"/>
                <w:szCs w:val="22"/>
              </w:rPr>
              <w:t>askaņā ar rakstiskās izsoles nolikuma 3.pielikumā pievienotā līguma projekta VII</w:t>
            </w:r>
            <w:r w:rsidR="005A056D" w:rsidRPr="002A3BEC">
              <w:rPr>
                <w:rFonts w:eastAsia="Calibri"/>
                <w:sz w:val="22"/>
                <w:szCs w:val="22"/>
              </w:rPr>
              <w:t>I</w:t>
            </w:r>
            <w:r w:rsidR="006B211A" w:rsidRPr="002A3BEC">
              <w:rPr>
                <w:rFonts w:eastAsia="Calibri"/>
                <w:sz w:val="22"/>
                <w:szCs w:val="22"/>
              </w:rPr>
              <w:t xml:space="preserve"> nodaļu</w:t>
            </w:r>
          </w:p>
        </w:tc>
      </w:tr>
      <w:tr w:rsidR="00AE26D4" w:rsidRPr="002A3BEC" w14:paraId="437C18A8" w14:textId="77777777" w:rsidTr="009973A9">
        <w:tc>
          <w:tcPr>
            <w:tcW w:w="970" w:type="dxa"/>
            <w:tcBorders>
              <w:top w:val="dotted" w:sz="4" w:space="0" w:color="auto"/>
              <w:left w:val="dotted" w:sz="4" w:space="0" w:color="auto"/>
              <w:bottom w:val="dotted" w:sz="4" w:space="0" w:color="auto"/>
              <w:right w:val="dotted" w:sz="4" w:space="0" w:color="auto"/>
            </w:tcBorders>
            <w:shd w:val="clear" w:color="auto" w:fill="F3F3F3"/>
            <w:hideMark/>
          </w:tcPr>
          <w:p w14:paraId="1E6B852A" w14:textId="77777777" w:rsidR="00AE26D4" w:rsidRPr="002A3BEC" w:rsidRDefault="00AE26D4" w:rsidP="00424CC3">
            <w:pPr>
              <w:spacing w:after="200" w:line="276" w:lineRule="auto"/>
              <w:jc w:val="center"/>
              <w:rPr>
                <w:rFonts w:eastAsia="Calibri"/>
                <w:b/>
                <w:bCs/>
                <w:color w:val="5A0000"/>
              </w:rPr>
            </w:pPr>
            <w:r w:rsidRPr="002A3BEC">
              <w:rPr>
                <w:rFonts w:eastAsia="Calibri"/>
                <w:b/>
                <w:bCs/>
                <w:color w:val="5A0000"/>
                <w:sz w:val="22"/>
                <w:szCs w:val="22"/>
              </w:rPr>
              <w:t>6.</w:t>
            </w:r>
          </w:p>
        </w:tc>
        <w:tc>
          <w:tcPr>
            <w:tcW w:w="9360" w:type="dxa"/>
            <w:gridSpan w:val="2"/>
            <w:tcBorders>
              <w:top w:val="dotted" w:sz="4" w:space="0" w:color="auto"/>
              <w:left w:val="dotted" w:sz="4" w:space="0" w:color="auto"/>
              <w:bottom w:val="dotted" w:sz="4" w:space="0" w:color="auto"/>
              <w:right w:val="dotted" w:sz="4" w:space="0" w:color="auto"/>
            </w:tcBorders>
            <w:shd w:val="clear" w:color="auto" w:fill="F3F3F3"/>
            <w:hideMark/>
          </w:tcPr>
          <w:p w14:paraId="1DE05DD3" w14:textId="77777777" w:rsidR="00AE26D4" w:rsidRPr="002A3BEC" w:rsidRDefault="00AE26D4" w:rsidP="00424CC3">
            <w:pPr>
              <w:spacing w:after="200" w:line="276" w:lineRule="auto"/>
              <w:jc w:val="both"/>
              <w:rPr>
                <w:rFonts w:eastAsia="Calibri"/>
                <w:b/>
                <w:bCs/>
                <w:color w:val="5A0000"/>
              </w:rPr>
            </w:pPr>
            <w:r w:rsidRPr="002A3BEC">
              <w:rPr>
                <w:rFonts w:eastAsia="Calibri"/>
                <w:b/>
                <w:bCs/>
                <w:color w:val="5A0000"/>
                <w:sz w:val="22"/>
                <w:szCs w:val="22"/>
              </w:rPr>
              <w:t>Papildus informācija:</w:t>
            </w:r>
          </w:p>
        </w:tc>
      </w:tr>
      <w:tr w:rsidR="00AE26D4" w:rsidRPr="002A3BEC" w14:paraId="5974F876"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0ACAB6EE" w14:textId="77777777" w:rsidR="00AE26D4" w:rsidRPr="002A3BEC" w:rsidRDefault="00AE26D4" w:rsidP="00424CC3">
            <w:pPr>
              <w:spacing w:after="200" w:line="276" w:lineRule="auto"/>
              <w:jc w:val="center"/>
              <w:rPr>
                <w:rFonts w:eastAsia="Calibri"/>
              </w:rPr>
            </w:pPr>
            <w:r w:rsidRPr="002A3BEC">
              <w:rPr>
                <w:rFonts w:eastAsia="Calibri"/>
                <w:sz w:val="22"/>
                <w:szCs w:val="22"/>
              </w:rPr>
              <w:t>6.1.</w:t>
            </w:r>
          </w:p>
        </w:tc>
        <w:tc>
          <w:tcPr>
            <w:tcW w:w="5400" w:type="dxa"/>
            <w:tcBorders>
              <w:top w:val="dotted" w:sz="4" w:space="0" w:color="auto"/>
              <w:left w:val="dotted" w:sz="4" w:space="0" w:color="auto"/>
              <w:bottom w:val="dotted" w:sz="4" w:space="0" w:color="auto"/>
              <w:right w:val="dotted" w:sz="4" w:space="0" w:color="auto"/>
            </w:tcBorders>
            <w:hideMark/>
          </w:tcPr>
          <w:p w14:paraId="1DD89065"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nomas objekta apskates vieta un laiks</w:t>
            </w:r>
          </w:p>
        </w:tc>
        <w:tc>
          <w:tcPr>
            <w:tcW w:w="3960" w:type="dxa"/>
            <w:tcBorders>
              <w:top w:val="dotted" w:sz="4" w:space="0" w:color="auto"/>
              <w:left w:val="dotted" w:sz="4" w:space="0" w:color="auto"/>
              <w:bottom w:val="dotted" w:sz="4" w:space="0" w:color="auto"/>
              <w:right w:val="dotted" w:sz="4" w:space="0" w:color="auto"/>
            </w:tcBorders>
            <w:hideMark/>
          </w:tcPr>
          <w:p w14:paraId="1828348E" w14:textId="311E69C8" w:rsidR="0052434B" w:rsidRPr="002A3BEC" w:rsidRDefault="00FC4850" w:rsidP="0052434B">
            <w:pPr>
              <w:spacing w:after="200" w:line="276" w:lineRule="auto"/>
              <w:rPr>
                <w:rFonts w:eastAsia="Calibri"/>
              </w:rPr>
            </w:pPr>
            <w:r w:rsidRPr="00835D84">
              <w:rPr>
                <w:rFonts w:eastAsia="Calibri"/>
                <w:sz w:val="22"/>
                <w:szCs w:val="22"/>
              </w:rPr>
              <w:t xml:space="preserve">No </w:t>
            </w:r>
            <w:r w:rsidR="00115F71" w:rsidRPr="00835D84">
              <w:rPr>
                <w:rFonts w:eastAsia="Calibri"/>
                <w:sz w:val="22"/>
                <w:szCs w:val="22"/>
              </w:rPr>
              <w:t>16</w:t>
            </w:r>
            <w:r w:rsidR="009E3615" w:rsidRPr="00835D84">
              <w:rPr>
                <w:rFonts w:eastAsia="Calibri"/>
                <w:sz w:val="22"/>
                <w:szCs w:val="22"/>
              </w:rPr>
              <w:t>.0</w:t>
            </w:r>
            <w:r w:rsidR="00905E0C" w:rsidRPr="00835D84">
              <w:rPr>
                <w:rFonts w:eastAsia="Calibri"/>
                <w:sz w:val="22"/>
                <w:szCs w:val="22"/>
              </w:rPr>
              <w:t>9</w:t>
            </w:r>
            <w:r w:rsidR="009E3615" w:rsidRPr="00835D84">
              <w:rPr>
                <w:rFonts w:eastAsia="Calibri"/>
                <w:sz w:val="22"/>
                <w:szCs w:val="22"/>
              </w:rPr>
              <w:t>.2025</w:t>
            </w:r>
            <w:r w:rsidR="00B26657" w:rsidRPr="00835D84">
              <w:rPr>
                <w:rFonts w:eastAsia="Calibri"/>
                <w:sz w:val="22"/>
                <w:szCs w:val="22"/>
              </w:rPr>
              <w:t>.</w:t>
            </w:r>
            <w:r w:rsidR="00AE26D4" w:rsidRPr="00835D84">
              <w:rPr>
                <w:rFonts w:eastAsia="Calibri"/>
                <w:sz w:val="22"/>
                <w:szCs w:val="22"/>
              </w:rPr>
              <w:t xml:space="preserve"> līdz </w:t>
            </w:r>
            <w:r w:rsidR="00115F71" w:rsidRPr="00835D84">
              <w:rPr>
                <w:rFonts w:eastAsia="Calibri"/>
                <w:sz w:val="22"/>
                <w:szCs w:val="22"/>
              </w:rPr>
              <w:t>22</w:t>
            </w:r>
            <w:r w:rsidR="009E3615" w:rsidRPr="00835D84">
              <w:rPr>
                <w:rFonts w:eastAsia="Calibri"/>
                <w:sz w:val="22"/>
                <w:szCs w:val="22"/>
              </w:rPr>
              <w:t>.0</w:t>
            </w:r>
            <w:r w:rsidR="00905E0C" w:rsidRPr="00835D84">
              <w:rPr>
                <w:rFonts w:eastAsia="Calibri"/>
                <w:sz w:val="22"/>
                <w:szCs w:val="22"/>
              </w:rPr>
              <w:t>9</w:t>
            </w:r>
            <w:r w:rsidR="009E3615" w:rsidRPr="00835D84">
              <w:rPr>
                <w:rFonts w:eastAsia="Calibri"/>
                <w:sz w:val="22"/>
                <w:szCs w:val="22"/>
              </w:rPr>
              <w:t>.2025</w:t>
            </w:r>
            <w:r w:rsidR="00047F81" w:rsidRPr="00835D84">
              <w:rPr>
                <w:rFonts w:eastAsia="Calibri"/>
                <w:sz w:val="22"/>
                <w:szCs w:val="22"/>
              </w:rPr>
              <w:t>.</w:t>
            </w:r>
            <w:r w:rsidR="00AE26D4" w:rsidRPr="00835D84">
              <w:rPr>
                <w:rFonts w:eastAsia="Calibri"/>
                <w:sz w:val="22"/>
                <w:szCs w:val="22"/>
              </w:rPr>
              <w:t xml:space="preserve"> </w:t>
            </w:r>
            <w:r w:rsidRPr="002A3BEC">
              <w:rPr>
                <w:rFonts w:eastAsia="Calibri"/>
                <w:color w:val="000000" w:themeColor="text1"/>
                <w:sz w:val="22"/>
                <w:szCs w:val="22"/>
              </w:rPr>
              <w:t xml:space="preserve">darba </w:t>
            </w:r>
            <w:r w:rsidRPr="002A3BEC">
              <w:rPr>
                <w:rFonts w:eastAsia="Calibri"/>
                <w:sz w:val="22"/>
                <w:szCs w:val="22"/>
              </w:rPr>
              <w:t xml:space="preserve">dienās </w:t>
            </w:r>
            <w:r w:rsidR="00AE26D4" w:rsidRPr="002A3BEC">
              <w:rPr>
                <w:rFonts w:eastAsia="Calibri"/>
                <w:sz w:val="22"/>
                <w:szCs w:val="22"/>
              </w:rPr>
              <w:t xml:space="preserve">no plkst. 9:00 līdz plkst. 16:00, iepriekš saskaņojot laiku ar </w:t>
            </w:r>
            <w:r w:rsidR="00905E0C" w:rsidRPr="002A3BEC">
              <w:rPr>
                <w:sz w:val="22"/>
                <w:szCs w:val="22"/>
                <w:lang w:eastAsia="zh-CN"/>
              </w:rPr>
              <w:t>Piltenes pilsētas/pagasta</w:t>
            </w:r>
            <w:r w:rsidR="0066000D" w:rsidRPr="002A3BEC">
              <w:rPr>
                <w:sz w:val="22"/>
                <w:szCs w:val="22"/>
                <w:lang w:eastAsia="zh-CN"/>
              </w:rPr>
              <w:t xml:space="preserve"> un </w:t>
            </w:r>
            <w:r w:rsidR="00905E0C" w:rsidRPr="002A3BEC">
              <w:rPr>
                <w:sz w:val="22"/>
                <w:szCs w:val="22"/>
                <w:lang w:eastAsia="zh-CN"/>
              </w:rPr>
              <w:t>Zlēku</w:t>
            </w:r>
            <w:r w:rsidR="0066000D" w:rsidRPr="002A3BEC">
              <w:rPr>
                <w:sz w:val="22"/>
                <w:szCs w:val="22"/>
                <w:lang w:eastAsia="zh-CN"/>
              </w:rPr>
              <w:t xml:space="preserve"> </w:t>
            </w:r>
            <w:r w:rsidR="00270647" w:rsidRPr="002A3BEC">
              <w:rPr>
                <w:sz w:val="22"/>
                <w:szCs w:val="22"/>
                <w:lang w:eastAsia="zh-CN"/>
              </w:rPr>
              <w:t>pagast</w:t>
            </w:r>
            <w:r w:rsidR="00905E0C" w:rsidRPr="002A3BEC">
              <w:rPr>
                <w:sz w:val="22"/>
                <w:szCs w:val="22"/>
                <w:lang w:eastAsia="zh-CN"/>
              </w:rPr>
              <w:t xml:space="preserve">a </w:t>
            </w:r>
            <w:r w:rsidR="00270647" w:rsidRPr="002A3BEC">
              <w:rPr>
                <w:sz w:val="22"/>
                <w:szCs w:val="22"/>
                <w:lang w:eastAsia="zh-CN"/>
              </w:rPr>
              <w:t>apvienības</w:t>
            </w:r>
            <w:r w:rsidR="0052434B" w:rsidRPr="002A3BEC">
              <w:rPr>
                <w:sz w:val="22"/>
                <w:szCs w:val="22"/>
                <w:lang w:eastAsia="zh-CN"/>
              </w:rPr>
              <w:t xml:space="preserve"> pārvaldes </w:t>
            </w:r>
            <w:r w:rsidR="00270647" w:rsidRPr="002A3BEC">
              <w:rPr>
                <w:lang w:eastAsia="zh-CN"/>
              </w:rPr>
              <w:t xml:space="preserve">vadītāju </w:t>
            </w:r>
            <w:r w:rsidR="00905E0C" w:rsidRPr="002A3BEC">
              <w:rPr>
                <w:lang w:eastAsia="zh-CN"/>
              </w:rPr>
              <w:t>Aigaru Kresu</w:t>
            </w:r>
            <w:r w:rsidR="0066000D" w:rsidRPr="002A3BEC">
              <w:rPr>
                <w:lang w:eastAsia="zh-CN"/>
              </w:rPr>
              <w:t>,</w:t>
            </w:r>
            <w:r w:rsidR="00270647" w:rsidRPr="002A3BEC">
              <w:rPr>
                <w:lang w:eastAsia="zh-CN"/>
              </w:rPr>
              <w:t xml:space="preserve"> mob. tel. </w:t>
            </w:r>
            <w:hyperlink r:id="rId12" w:history="1">
              <w:r w:rsidR="00905E0C" w:rsidRPr="002A3BEC">
                <w:rPr>
                  <w:rStyle w:val="Hipersaite"/>
                  <w:color w:val="000000" w:themeColor="text1"/>
                  <w:u w:val="none"/>
                  <w:lang w:eastAsia="zh-CN"/>
                </w:rPr>
                <w:t>26820888</w:t>
              </w:r>
            </w:hyperlink>
            <w:r w:rsidR="00270647" w:rsidRPr="002A3BEC">
              <w:rPr>
                <w:lang w:eastAsia="zh-CN"/>
              </w:rPr>
              <w:t xml:space="preserve">, e-pasts </w:t>
            </w:r>
            <w:hyperlink r:id="rId13" w:history="1">
              <w:r w:rsidR="00905E0C" w:rsidRPr="002A3BEC">
                <w:rPr>
                  <w:rStyle w:val="Hipersaite"/>
                  <w:i/>
                  <w:iCs/>
                  <w:lang w:eastAsia="zh-CN"/>
                </w:rPr>
                <w:t>piltene.zlekas@ventspilsnd.lv</w:t>
              </w:r>
            </w:hyperlink>
          </w:p>
        </w:tc>
      </w:tr>
      <w:tr w:rsidR="00AE26D4" w:rsidRPr="002A3BEC" w14:paraId="5F7B0CD9"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776CAEA4" w14:textId="77777777" w:rsidR="00AE26D4" w:rsidRPr="002A3BEC" w:rsidRDefault="00AE26D4" w:rsidP="009973A9">
            <w:pPr>
              <w:spacing w:after="200" w:line="276" w:lineRule="auto"/>
              <w:jc w:val="center"/>
              <w:rPr>
                <w:rFonts w:eastAsia="Calibri"/>
              </w:rPr>
            </w:pPr>
            <w:r w:rsidRPr="002A3BEC">
              <w:rPr>
                <w:rFonts w:eastAsia="Calibri"/>
                <w:sz w:val="22"/>
                <w:szCs w:val="22"/>
              </w:rPr>
              <w:t>6.</w:t>
            </w:r>
            <w:r w:rsidR="009973A9" w:rsidRPr="002A3BEC">
              <w:rPr>
                <w:rFonts w:eastAsia="Calibri"/>
                <w:sz w:val="22"/>
                <w:szCs w:val="22"/>
              </w:rPr>
              <w:t>2</w:t>
            </w:r>
            <w:r w:rsidRPr="002A3BEC">
              <w:rPr>
                <w:rFonts w:eastAsia="Calibri"/>
                <w:sz w:val="22"/>
                <w:szCs w:val="22"/>
              </w:rPr>
              <w:t>.</w:t>
            </w:r>
          </w:p>
        </w:tc>
        <w:tc>
          <w:tcPr>
            <w:tcW w:w="5400" w:type="dxa"/>
            <w:tcBorders>
              <w:top w:val="dotted" w:sz="4" w:space="0" w:color="auto"/>
              <w:left w:val="dotted" w:sz="4" w:space="0" w:color="auto"/>
              <w:bottom w:val="dotted" w:sz="4" w:space="0" w:color="auto"/>
              <w:right w:val="dotted" w:sz="4" w:space="0" w:color="auto"/>
            </w:tcBorders>
            <w:hideMark/>
          </w:tcPr>
          <w:p w14:paraId="1F74B960"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Iznomātājs (nosaukums, reģ. nr., adrese)</w:t>
            </w:r>
          </w:p>
        </w:tc>
        <w:tc>
          <w:tcPr>
            <w:tcW w:w="3960" w:type="dxa"/>
            <w:tcBorders>
              <w:top w:val="dotted" w:sz="4" w:space="0" w:color="auto"/>
              <w:left w:val="dotted" w:sz="4" w:space="0" w:color="auto"/>
              <w:bottom w:val="dotted" w:sz="4" w:space="0" w:color="auto"/>
              <w:right w:val="dotted" w:sz="4" w:space="0" w:color="auto"/>
            </w:tcBorders>
            <w:hideMark/>
          </w:tcPr>
          <w:p w14:paraId="5BF84BA6" w14:textId="77777777" w:rsidR="00AE26D4" w:rsidRPr="002A3BEC" w:rsidRDefault="00AE26D4" w:rsidP="00424CC3">
            <w:pPr>
              <w:spacing w:after="200" w:line="276" w:lineRule="auto"/>
              <w:jc w:val="both"/>
              <w:rPr>
                <w:rFonts w:eastAsia="Calibri"/>
              </w:rPr>
            </w:pPr>
            <w:r w:rsidRPr="002A3BEC">
              <w:rPr>
                <w:rFonts w:eastAsia="Calibri"/>
                <w:sz w:val="22"/>
                <w:szCs w:val="22"/>
                <w:lang w:eastAsia="ar-SA"/>
              </w:rPr>
              <w:t>Ventspils novada pašvaldība, reģ. Nr.90000052035</w:t>
            </w:r>
            <w:r w:rsidRPr="002A3BEC">
              <w:rPr>
                <w:rFonts w:eastAsia="Calibri"/>
                <w:sz w:val="22"/>
                <w:szCs w:val="22"/>
              </w:rPr>
              <w:t>, Skolas iela 4, Ventspils, LV-3601</w:t>
            </w:r>
          </w:p>
        </w:tc>
      </w:tr>
      <w:tr w:rsidR="00AE26D4" w:rsidRPr="002A3BEC" w14:paraId="2E636486"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0EA8D01B" w14:textId="77777777" w:rsidR="00AE26D4" w:rsidRPr="002A3BEC" w:rsidRDefault="009973A9" w:rsidP="00424CC3">
            <w:pPr>
              <w:spacing w:after="200" w:line="276" w:lineRule="auto"/>
              <w:jc w:val="center"/>
              <w:rPr>
                <w:rFonts w:eastAsia="Calibri"/>
              </w:rPr>
            </w:pPr>
            <w:r w:rsidRPr="002A3BEC">
              <w:rPr>
                <w:rFonts w:eastAsia="Calibri"/>
                <w:sz w:val="22"/>
                <w:szCs w:val="22"/>
              </w:rPr>
              <w:t>6.3</w:t>
            </w:r>
            <w:r w:rsidR="00AE26D4" w:rsidRPr="002A3BEC">
              <w:rPr>
                <w:rFonts w:eastAsia="Calibri"/>
                <w:sz w:val="22"/>
                <w:szCs w:val="22"/>
              </w:rPr>
              <w:t>.</w:t>
            </w:r>
          </w:p>
        </w:tc>
        <w:tc>
          <w:tcPr>
            <w:tcW w:w="5400" w:type="dxa"/>
            <w:tcBorders>
              <w:top w:val="dotted" w:sz="4" w:space="0" w:color="auto"/>
              <w:left w:val="dotted" w:sz="4" w:space="0" w:color="auto"/>
              <w:bottom w:val="dotted" w:sz="4" w:space="0" w:color="auto"/>
              <w:right w:val="dotted" w:sz="4" w:space="0" w:color="auto"/>
            </w:tcBorders>
            <w:hideMark/>
          </w:tcPr>
          <w:p w14:paraId="7D44452A" w14:textId="77777777" w:rsidR="00AE26D4" w:rsidRPr="002A3BEC" w:rsidRDefault="005C77E5" w:rsidP="00424CC3">
            <w:pPr>
              <w:numPr>
                <w:ilvl w:val="0"/>
                <w:numId w:val="13"/>
              </w:numPr>
              <w:spacing w:after="200" w:line="276" w:lineRule="auto"/>
              <w:jc w:val="both"/>
              <w:rPr>
                <w:rFonts w:eastAsia="Calibri"/>
              </w:rPr>
            </w:pPr>
            <w:r w:rsidRPr="002A3BEC">
              <w:rPr>
                <w:rFonts w:eastAsia="Calibri"/>
                <w:sz w:val="22"/>
                <w:szCs w:val="22"/>
              </w:rPr>
              <w:t>K</w:t>
            </w:r>
            <w:r w:rsidR="00AE26D4" w:rsidRPr="002A3BEC">
              <w:rPr>
                <w:rFonts w:eastAsia="Calibri"/>
                <w:sz w:val="22"/>
                <w:szCs w:val="22"/>
              </w:rPr>
              <w:t>ontaktpersona (vārds, uzvārds, ieņemamais amats, tālrunis, e-pasts)</w:t>
            </w:r>
          </w:p>
        </w:tc>
        <w:tc>
          <w:tcPr>
            <w:tcW w:w="3960" w:type="dxa"/>
            <w:tcBorders>
              <w:top w:val="dotted" w:sz="4" w:space="0" w:color="auto"/>
              <w:left w:val="dotted" w:sz="4" w:space="0" w:color="auto"/>
              <w:bottom w:val="dotted" w:sz="4" w:space="0" w:color="auto"/>
              <w:right w:val="dotted" w:sz="4" w:space="0" w:color="auto"/>
            </w:tcBorders>
            <w:hideMark/>
          </w:tcPr>
          <w:p w14:paraId="0C54DB07" w14:textId="0BC32ACD" w:rsidR="0052434B" w:rsidRPr="002A3BEC" w:rsidRDefault="008018CE" w:rsidP="0052434B">
            <w:pPr>
              <w:spacing w:after="200" w:line="276" w:lineRule="auto"/>
              <w:jc w:val="both"/>
              <w:rPr>
                <w:rFonts w:eastAsia="Calibri"/>
              </w:rPr>
            </w:pPr>
            <w:r w:rsidRPr="002A3BEC">
              <w:rPr>
                <w:rFonts w:eastAsia="Calibri"/>
                <w:sz w:val="22"/>
                <w:szCs w:val="22"/>
              </w:rPr>
              <w:t xml:space="preserve">Ventspils novada </w:t>
            </w:r>
            <w:r w:rsidR="00905E0C" w:rsidRPr="002A3BEC">
              <w:rPr>
                <w:sz w:val="22"/>
                <w:szCs w:val="22"/>
                <w:lang w:eastAsia="zh-CN"/>
              </w:rPr>
              <w:t>Piltenes pilsētas/pagasta</w:t>
            </w:r>
            <w:r w:rsidR="0066000D" w:rsidRPr="002A3BEC">
              <w:rPr>
                <w:sz w:val="22"/>
                <w:szCs w:val="22"/>
                <w:lang w:eastAsia="zh-CN"/>
              </w:rPr>
              <w:t xml:space="preserve"> un </w:t>
            </w:r>
            <w:r w:rsidR="00905E0C" w:rsidRPr="002A3BEC">
              <w:rPr>
                <w:sz w:val="22"/>
                <w:szCs w:val="22"/>
                <w:lang w:eastAsia="zh-CN"/>
              </w:rPr>
              <w:t>Zlēku</w:t>
            </w:r>
            <w:r w:rsidR="004D1803" w:rsidRPr="002A3BEC">
              <w:rPr>
                <w:sz w:val="22"/>
                <w:szCs w:val="22"/>
                <w:lang w:eastAsia="zh-CN"/>
              </w:rPr>
              <w:t xml:space="preserve"> pagast</w:t>
            </w:r>
            <w:r w:rsidR="00905E0C" w:rsidRPr="002A3BEC">
              <w:rPr>
                <w:sz w:val="22"/>
                <w:szCs w:val="22"/>
                <w:lang w:eastAsia="zh-CN"/>
              </w:rPr>
              <w:t>a</w:t>
            </w:r>
            <w:r w:rsidR="004D1803" w:rsidRPr="002A3BEC">
              <w:rPr>
                <w:sz w:val="22"/>
                <w:szCs w:val="22"/>
                <w:lang w:eastAsia="zh-CN"/>
              </w:rPr>
              <w:t xml:space="preserve"> apvienības pārvaldes </w:t>
            </w:r>
            <w:r w:rsidR="004D1803" w:rsidRPr="002A3BEC">
              <w:rPr>
                <w:lang w:eastAsia="zh-CN"/>
              </w:rPr>
              <w:t>vadītāj</w:t>
            </w:r>
            <w:r w:rsidR="0066000D" w:rsidRPr="002A3BEC">
              <w:rPr>
                <w:lang w:eastAsia="zh-CN"/>
              </w:rPr>
              <w:t>s</w:t>
            </w:r>
            <w:r w:rsidR="004D1803" w:rsidRPr="002A3BEC">
              <w:rPr>
                <w:lang w:eastAsia="zh-CN"/>
              </w:rPr>
              <w:t xml:space="preserve"> </w:t>
            </w:r>
            <w:r w:rsidR="00905E0C" w:rsidRPr="002A3BEC">
              <w:rPr>
                <w:lang w:eastAsia="zh-CN"/>
              </w:rPr>
              <w:t>Aigars Kress</w:t>
            </w:r>
            <w:r w:rsidR="0066000D" w:rsidRPr="002A3BEC">
              <w:rPr>
                <w:lang w:eastAsia="zh-CN"/>
              </w:rPr>
              <w:t xml:space="preserve">, mob. tel. </w:t>
            </w:r>
            <w:hyperlink r:id="rId14" w:history="1">
              <w:r w:rsidR="00905E0C" w:rsidRPr="002A3BEC">
                <w:rPr>
                  <w:rStyle w:val="Hipersaite"/>
                  <w:color w:val="000000" w:themeColor="text1"/>
                  <w:u w:val="none"/>
                  <w:lang w:eastAsia="zh-CN"/>
                </w:rPr>
                <w:t>26820888</w:t>
              </w:r>
            </w:hyperlink>
            <w:r w:rsidR="0066000D" w:rsidRPr="002A3BEC">
              <w:rPr>
                <w:lang w:eastAsia="zh-CN"/>
              </w:rPr>
              <w:t xml:space="preserve">, e-pasts </w:t>
            </w:r>
            <w:hyperlink r:id="rId15" w:history="1">
              <w:r w:rsidR="00905E0C" w:rsidRPr="002A3BEC">
                <w:rPr>
                  <w:rStyle w:val="Hipersaite"/>
                  <w:i/>
                  <w:iCs/>
                  <w:lang w:eastAsia="zh-CN"/>
                </w:rPr>
                <w:t>piltene.zlekas@ventspilsnd.lv</w:t>
              </w:r>
            </w:hyperlink>
          </w:p>
        </w:tc>
      </w:tr>
      <w:tr w:rsidR="00AE26D4" w:rsidRPr="002A3BEC" w14:paraId="625ECAC8"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36143F5F" w14:textId="77777777" w:rsidR="00AE26D4" w:rsidRPr="002A3BEC" w:rsidRDefault="009973A9" w:rsidP="00424CC3">
            <w:pPr>
              <w:spacing w:after="200" w:line="276" w:lineRule="auto"/>
              <w:jc w:val="center"/>
              <w:rPr>
                <w:rFonts w:eastAsia="Calibri"/>
              </w:rPr>
            </w:pPr>
            <w:r w:rsidRPr="002A3BEC">
              <w:rPr>
                <w:rFonts w:eastAsia="Calibri"/>
                <w:sz w:val="22"/>
                <w:szCs w:val="22"/>
              </w:rPr>
              <w:t>6.4</w:t>
            </w:r>
            <w:r w:rsidR="00AE26D4" w:rsidRPr="002A3BEC">
              <w:rPr>
                <w:rFonts w:eastAsia="Calibri"/>
                <w:sz w:val="22"/>
                <w:szCs w:val="22"/>
              </w:rPr>
              <w:t>.</w:t>
            </w:r>
          </w:p>
        </w:tc>
        <w:tc>
          <w:tcPr>
            <w:tcW w:w="5400" w:type="dxa"/>
            <w:tcBorders>
              <w:top w:val="dotted" w:sz="4" w:space="0" w:color="auto"/>
              <w:left w:val="dotted" w:sz="4" w:space="0" w:color="auto"/>
              <w:bottom w:val="dotted" w:sz="4" w:space="0" w:color="auto"/>
              <w:right w:val="dotted" w:sz="4" w:space="0" w:color="auto"/>
            </w:tcBorders>
            <w:hideMark/>
          </w:tcPr>
          <w:p w14:paraId="41CFFF6C"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Izsoles noteikumi</w:t>
            </w:r>
          </w:p>
        </w:tc>
        <w:tc>
          <w:tcPr>
            <w:tcW w:w="3960" w:type="dxa"/>
            <w:tcBorders>
              <w:top w:val="dotted" w:sz="4" w:space="0" w:color="auto"/>
              <w:left w:val="dotted" w:sz="4" w:space="0" w:color="auto"/>
              <w:bottom w:val="dotted" w:sz="4" w:space="0" w:color="auto"/>
              <w:right w:val="dotted" w:sz="4" w:space="0" w:color="auto"/>
            </w:tcBorders>
            <w:hideMark/>
          </w:tcPr>
          <w:p w14:paraId="638698E4" w14:textId="597CDC1A" w:rsidR="00DF5638" w:rsidRPr="002A3BEC" w:rsidRDefault="00AE26D4" w:rsidP="00DF5638">
            <w:pPr>
              <w:spacing w:after="200" w:line="276" w:lineRule="auto"/>
              <w:jc w:val="both"/>
              <w:rPr>
                <w:rFonts w:eastAsia="Calibri"/>
                <w:sz w:val="22"/>
                <w:szCs w:val="22"/>
              </w:rPr>
            </w:pPr>
            <w:r w:rsidRPr="002A3BEC">
              <w:rPr>
                <w:rFonts w:eastAsia="Calibri"/>
                <w:sz w:val="22"/>
                <w:szCs w:val="22"/>
              </w:rPr>
              <w:t xml:space="preserve">Ar izsoles nolikumu var iepazīties Ventspils novada pašvaldības Nekustamo īpašumu nodaļā, Skolas ielā 4, Ventspilī 1. stāvā, </w:t>
            </w:r>
            <w:r w:rsidR="008E56F6" w:rsidRPr="002A3BEC">
              <w:rPr>
                <w:rFonts w:eastAsia="Calibri"/>
                <w:sz w:val="22"/>
                <w:szCs w:val="22"/>
              </w:rPr>
              <w:t>2</w:t>
            </w:r>
            <w:r w:rsidRPr="002A3BEC">
              <w:rPr>
                <w:rFonts w:eastAsia="Calibri"/>
                <w:sz w:val="22"/>
                <w:szCs w:val="22"/>
              </w:rPr>
              <w:t>. kab., darba dienās no plkst. 8:</w:t>
            </w:r>
            <w:r w:rsidR="009E3615" w:rsidRPr="002A3BEC">
              <w:rPr>
                <w:rFonts w:eastAsia="Calibri"/>
                <w:sz w:val="22"/>
                <w:szCs w:val="22"/>
              </w:rPr>
              <w:t>0</w:t>
            </w:r>
            <w:r w:rsidRPr="002A3BEC">
              <w:rPr>
                <w:rFonts w:eastAsia="Calibri"/>
                <w:sz w:val="22"/>
                <w:szCs w:val="22"/>
              </w:rPr>
              <w:t>0 līdz 16:00;</w:t>
            </w:r>
          </w:p>
          <w:p w14:paraId="3DA447AF" w14:textId="77777777" w:rsidR="00AE26D4" w:rsidRPr="002A3BEC" w:rsidRDefault="00AE26D4" w:rsidP="00DF5638">
            <w:pPr>
              <w:spacing w:after="200" w:line="276" w:lineRule="auto"/>
              <w:jc w:val="both"/>
              <w:rPr>
                <w:rFonts w:eastAsia="Calibri"/>
              </w:rPr>
            </w:pPr>
            <w:r w:rsidRPr="002A3BEC">
              <w:rPr>
                <w:rFonts w:eastAsia="Calibri"/>
                <w:sz w:val="22"/>
                <w:szCs w:val="22"/>
              </w:rPr>
              <w:t xml:space="preserve">Interneta vietnē </w:t>
            </w:r>
            <w:hyperlink r:id="rId16" w:history="1">
              <w:r w:rsidR="0052434B" w:rsidRPr="002A3BEC">
                <w:rPr>
                  <w:rStyle w:val="Hipersaite"/>
                  <w:rFonts w:eastAsia="Calibri"/>
                  <w:sz w:val="22"/>
                  <w:szCs w:val="22"/>
                </w:rPr>
                <w:t>www.ventspilsnovads.lv</w:t>
              </w:r>
            </w:hyperlink>
          </w:p>
        </w:tc>
      </w:tr>
      <w:tr w:rsidR="00AE26D4" w:rsidRPr="002A3BEC" w14:paraId="44E81E8F" w14:textId="77777777" w:rsidTr="009973A9">
        <w:tc>
          <w:tcPr>
            <w:tcW w:w="970" w:type="dxa"/>
            <w:tcBorders>
              <w:top w:val="dotted" w:sz="4" w:space="0" w:color="auto"/>
              <w:left w:val="dotted" w:sz="4" w:space="0" w:color="auto"/>
              <w:bottom w:val="dotted" w:sz="4" w:space="0" w:color="auto"/>
              <w:right w:val="dotted" w:sz="4" w:space="0" w:color="auto"/>
            </w:tcBorders>
            <w:hideMark/>
          </w:tcPr>
          <w:p w14:paraId="69963C10" w14:textId="77777777" w:rsidR="00AE26D4" w:rsidRPr="002A3BEC" w:rsidRDefault="00AE26D4" w:rsidP="009973A9">
            <w:pPr>
              <w:spacing w:after="200" w:line="276" w:lineRule="auto"/>
              <w:jc w:val="center"/>
              <w:rPr>
                <w:rFonts w:eastAsia="Calibri"/>
              </w:rPr>
            </w:pPr>
            <w:r w:rsidRPr="002A3BEC">
              <w:rPr>
                <w:rFonts w:eastAsia="Calibri"/>
                <w:sz w:val="22"/>
                <w:szCs w:val="22"/>
              </w:rPr>
              <w:t>6.</w:t>
            </w:r>
            <w:r w:rsidR="009973A9" w:rsidRPr="002A3BEC">
              <w:rPr>
                <w:rFonts w:eastAsia="Calibri"/>
                <w:sz w:val="22"/>
                <w:szCs w:val="22"/>
              </w:rPr>
              <w:t>5</w:t>
            </w:r>
            <w:r w:rsidRPr="002A3BEC">
              <w:rPr>
                <w:rFonts w:eastAsia="Calibri"/>
                <w:sz w:val="22"/>
                <w:szCs w:val="22"/>
              </w:rPr>
              <w:t>.</w:t>
            </w:r>
          </w:p>
        </w:tc>
        <w:tc>
          <w:tcPr>
            <w:tcW w:w="5400" w:type="dxa"/>
            <w:tcBorders>
              <w:top w:val="dotted" w:sz="4" w:space="0" w:color="auto"/>
              <w:left w:val="dotted" w:sz="4" w:space="0" w:color="auto"/>
              <w:bottom w:val="dotted" w:sz="4" w:space="0" w:color="auto"/>
              <w:right w:val="dotted" w:sz="4" w:space="0" w:color="auto"/>
            </w:tcBorders>
            <w:hideMark/>
          </w:tcPr>
          <w:p w14:paraId="438B10BF" w14:textId="77777777" w:rsidR="00AE26D4" w:rsidRPr="002A3BEC" w:rsidRDefault="00AE26D4" w:rsidP="00424CC3">
            <w:pPr>
              <w:numPr>
                <w:ilvl w:val="0"/>
                <w:numId w:val="13"/>
              </w:numPr>
              <w:spacing w:after="200" w:line="276" w:lineRule="auto"/>
              <w:jc w:val="both"/>
              <w:rPr>
                <w:rFonts w:eastAsia="Calibri"/>
              </w:rPr>
            </w:pPr>
            <w:r w:rsidRPr="002A3BEC">
              <w:rPr>
                <w:rFonts w:eastAsia="Calibri"/>
                <w:sz w:val="22"/>
                <w:szCs w:val="22"/>
              </w:rPr>
              <w:t>Pretendenta nomas pieteikums</w:t>
            </w:r>
          </w:p>
        </w:tc>
        <w:tc>
          <w:tcPr>
            <w:tcW w:w="3960" w:type="dxa"/>
            <w:tcBorders>
              <w:top w:val="dotted" w:sz="4" w:space="0" w:color="auto"/>
              <w:left w:val="dotted" w:sz="4" w:space="0" w:color="auto"/>
              <w:bottom w:val="dotted" w:sz="4" w:space="0" w:color="auto"/>
              <w:right w:val="dotted" w:sz="4" w:space="0" w:color="auto"/>
            </w:tcBorders>
            <w:hideMark/>
          </w:tcPr>
          <w:p w14:paraId="490E4E8C" w14:textId="77777777" w:rsidR="00AE26D4" w:rsidRPr="002A3BEC" w:rsidRDefault="00AE26D4" w:rsidP="00DD3703">
            <w:pPr>
              <w:spacing w:after="200" w:line="276" w:lineRule="auto"/>
              <w:jc w:val="both"/>
              <w:rPr>
                <w:rFonts w:eastAsia="Calibri"/>
              </w:rPr>
            </w:pPr>
            <w:r w:rsidRPr="002A3BEC">
              <w:rPr>
                <w:rFonts w:eastAsia="Calibri"/>
                <w:sz w:val="22"/>
                <w:szCs w:val="22"/>
              </w:rPr>
              <w:t xml:space="preserve">Pretendenta nomas pieteikuma paraugs iekļauts </w:t>
            </w:r>
            <w:r w:rsidR="00DC63EF" w:rsidRPr="002A3BEC">
              <w:rPr>
                <w:bCs/>
                <w:sz w:val="22"/>
                <w:szCs w:val="22"/>
                <w:lang w:eastAsia="zh-CN"/>
              </w:rPr>
              <w:t>Nomas tiesību rakstiskās izsoles nolikuma</w:t>
            </w:r>
            <w:r w:rsidRPr="002A3BEC">
              <w:rPr>
                <w:rFonts w:eastAsia="Calibri"/>
                <w:sz w:val="22"/>
                <w:szCs w:val="22"/>
              </w:rPr>
              <w:t xml:space="preserve"> </w:t>
            </w:r>
            <w:r w:rsidR="00DD3703" w:rsidRPr="002A3BEC">
              <w:rPr>
                <w:rFonts w:eastAsia="Calibri"/>
                <w:sz w:val="22"/>
                <w:szCs w:val="22"/>
              </w:rPr>
              <w:t>2</w:t>
            </w:r>
            <w:r w:rsidRPr="002A3BEC">
              <w:rPr>
                <w:rFonts w:eastAsia="Calibri"/>
                <w:sz w:val="22"/>
                <w:szCs w:val="22"/>
              </w:rPr>
              <w:t>. pielikumā</w:t>
            </w:r>
          </w:p>
        </w:tc>
      </w:tr>
    </w:tbl>
    <w:p w14:paraId="17E93BA7" w14:textId="77777777" w:rsidR="00AE26D4" w:rsidRPr="002A3BEC" w:rsidRDefault="00AE26D4" w:rsidP="00AE26D4">
      <w:pPr>
        <w:spacing w:after="200" w:line="276" w:lineRule="auto"/>
        <w:rPr>
          <w:rFonts w:eastAsia="Calibri"/>
          <w:sz w:val="22"/>
          <w:szCs w:val="22"/>
        </w:rPr>
      </w:pPr>
    </w:p>
    <w:p w14:paraId="4DFF7AA1" w14:textId="77777777" w:rsidR="001F45AF" w:rsidRPr="002A3BEC" w:rsidRDefault="001F45AF" w:rsidP="00AE26D4">
      <w:pPr>
        <w:spacing w:after="200" w:line="276" w:lineRule="auto"/>
        <w:rPr>
          <w:rFonts w:eastAsia="Calibri"/>
          <w:sz w:val="22"/>
          <w:szCs w:val="22"/>
        </w:rPr>
      </w:pPr>
    </w:p>
    <w:p w14:paraId="69A23821" w14:textId="77777777" w:rsidR="00DE0A0D" w:rsidRPr="002A3BEC" w:rsidRDefault="00DE0A0D" w:rsidP="00D10E52">
      <w:pPr>
        <w:jc w:val="right"/>
        <w:rPr>
          <w:bCs/>
          <w:sz w:val="22"/>
          <w:szCs w:val="22"/>
          <w:lang w:eastAsia="zh-CN"/>
        </w:rPr>
      </w:pPr>
    </w:p>
    <w:p w14:paraId="4F9A99E0" w14:textId="77777777" w:rsidR="00D10E52" w:rsidRPr="002A3BEC" w:rsidRDefault="00D10E52" w:rsidP="00D10E52">
      <w:pPr>
        <w:jc w:val="right"/>
        <w:rPr>
          <w:bCs/>
          <w:sz w:val="22"/>
          <w:szCs w:val="22"/>
          <w:lang w:eastAsia="zh-CN"/>
        </w:rPr>
      </w:pPr>
      <w:r w:rsidRPr="002A3BEC">
        <w:rPr>
          <w:bCs/>
          <w:sz w:val="22"/>
          <w:szCs w:val="22"/>
          <w:lang w:eastAsia="zh-CN"/>
        </w:rPr>
        <w:t>Nomas tiesību rakstiskās izsoles nolikumam</w:t>
      </w:r>
    </w:p>
    <w:p w14:paraId="790E0AB3" w14:textId="77777777" w:rsidR="00D10E52" w:rsidRPr="002A3BEC" w:rsidRDefault="00D10E52" w:rsidP="00D10E52">
      <w:pPr>
        <w:jc w:val="right"/>
        <w:rPr>
          <w:rFonts w:eastAsia="Calibri"/>
          <w:b/>
          <w:sz w:val="22"/>
          <w:szCs w:val="22"/>
        </w:rPr>
      </w:pPr>
      <w:r w:rsidRPr="002A3BEC">
        <w:rPr>
          <w:rFonts w:eastAsia="Calibri"/>
          <w:b/>
          <w:sz w:val="22"/>
          <w:szCs w:val="22"/>
        </w:rPr>
        <w:t>VENTSPILS NOVADA PAŠVALDĪBAI</w:t>
      </w:r>
    </w:p>
    <w:p w14:paraId="2ABD7D8C" w14:textId="77777777" w:rsidR="00D10E52" w:rsidRPr="002A3BEC" w:rsidRDefault="00D10E52" w:rsidP="00D10E52">
      <w:pPr>
        <w:ind w:left="3600"/>
        <w:jc w:val="right"/>
        <w:rPr>
          <w:rFonts w:eastAsia="Calibri"/>
          <w:sz w:val="22"/>
          <w:szCs w:val="22"/>
        </w:rPr>
      </w:pPr>
      <w:r w:rsidRPr="002A3BEC">
        <w:rPr>
          <w:rFonts w:eastAsia="Calibri"/>
          <w:sz w:val="22"/>
          <w:szCs w:val="22"/>
        </w:rPr>
        <w:t xml:space="preserve">      </w:t>
      </w:r>
      <w:r w:rsidRPr="002A3BEC">
        <w:rPr>
          <w:rFonts w:eastAsia="Calibri"/>
          <w:sz w:val="22"/>
          <w:szCs w:val="22"/>
        </w:rPr>
        <w:tab/>
      </w:r>
      <w:r w:rsidRPr="002A3BEC">
        <w:rPr>
          <w:rFonts w:eastAsia="Calibri"/>
          <w:sz w:val="22"/>
          <w:szCs w:val="22"/>
        </w:rPr>
        <w:tab/>
        <w:t>Skolas ielā 4, Ventspils, LV-3601</w:t>
      </w:r>
    </w:p>
    <w:tbl>
      <w:tblPr>
        <w:tblW w:w="9515" w:type="dxa"/>
        <w:tblLook w:val="04A0" w:firstRow="1" w:lastRow="0" w:firstColumn="1" w:lastColumn="0" w:noHBand="0" w:noVBand="1"/>
      </w:tblPr>
      <w:tblGrid>
        <w:gridCol w:w="3686"/>
        <w:gridCol w:w="5829"/>
      </w:tblGrid>
      <w:tr w:rsidR="00D10E52" w:rsidRPr="002A3BEC" w14:paraId="7261C33A" w14:textId="77777777" w:rsidTr="009049CA">
        <w:tc>
          <w:tcPr>
            <w:tcW w:w="3686" w:type="dxa"/>
          </w:tcPr>
          <w:p w14:paraId="42863BE6" w14:textId="77777777" w:rsidR="00D10E52" w:rsidRPr="002A3BEC" w:rsidRDefault="00D10E52" w:rsidP="009049CA">
            <w:pPr>
              <w:rPr>
                <w:rFonts w:eastAsia="Calibri"/>
              </w:rPr>
            </w:pPr>
          </w:p>
        </w:tc>
        <w:tc>
          <w:tcPr>
            <w:tcW w:w="5829" w:type="dxa"/>
            <w:tcBorders>
              <w:top w:val="nil"/>
              <w:left w:val="nil"/>
              <w:bottom w:val="single" w:sz="4" w:space="0" w:color="auto"/>
              <w:right w:val="nil"/>
            </w:tcBorders>
          </w:tcPr>
          <w:p w14:paraId="32B4D0CE" w14:textId="77777777" w:rsidR="00D10E52" w:rsidRPr="002A3BEC" w:rsidRDefault="00D10E52" w:rsidP="009049CA">
            <w:pPr>
              <w:rPr>
                <w:rFonts w:eastAsia="Calibri"/>
              </w:rPr>
            </w:pPr>
          </w:p>
          <w:p w14:paraId="5DBB380A" w14:textId="77777777" w:rsidR="00D10E52" w:rsidRPr="002A3BEC" w:rsidRDefault="00D10E52" w:rsidP="009049CA">
            <w:pPr>
              <w:rPr>
                <w:rFonts w:eastAsia="Calibri"/>
              </w:rPr>
            </w:pPr>
          </w:p>
        </w:tc>
      </w:tr>
      <w:tr w:rsidR="00D10E52" w:rsidRPr="002A3BEC" w14:paraId="65205AE3" w14:textId="77777777" w:rsidTr="009049CA">
        <w:tc>
          <w:tcPr>
            <w:tcW w:w="3686" w:type="dxa"/>
          </w:tcPr>
          <w:p w14:paraId="2B8B81FB" w14:textId="77777777" w:rsidR="00D10E52" w:rsidRPr="002A3BEC" w:rsidRDefault="00D10E52" w:rsidP="009049CA">
            <w:pPr>
              <w:rPr>
                <w:rFonts w:eastAsia="Calibri"/>
              </w:rPr>
            </w:pPr>
          </w:p>
        </w:tc>
        <w:tc>
          <w:tcPr>
            <w:tcW w:w="5829" w:type="dxa"/>
            <w:tcBorders>
              <w:top w:val="single" w:sz="4" w:space="0" w:color="auto"/>
              <w:left w:val="nil"/>
              <w:bottom w:val="nil"/>
              <w:right w:val="nil"/>
            </w:tcBorders>
            <w:hideMark/>
          </w:tcPr>
          <w:p w14:paraId="2206420B" w14:textId="77777777" w:rsidR="00D10E52" w:rsidRPr="002A3BEC" w:rsidRDefault="00D10E52" w:rsidP="009049CA">
            <w:pPr>
              <w:jc w:val="right"/>
              <w:rPr>
                <w:rFonts w:eastAsia="Calibri"/>
                <w:sz w:val="22"/>
                <w:szCs w:val="22"/>
                <w:vertAlign w:val="superscript"/>
              </w:rPr>
            </w:pPr>
            <w:r w:rsidRPr="002A3BEC">
              <w:rPr>
                <w:rFonts w:eastAsia="Calibri"/>
                <w:sz w:val="22"/>
                <w:szCs w:val="22"/>
                <w:vertAlign w:val="superscript"/>
              </w:rPr>
              <w:t>(fiziskai personai -vārds, uzvārds; juridiskai personai - nosaukums)</w:t>
            </w:r>
          </w:p>
        </w:tc>
      </w:tr>
      <w:tr w:rsidR="00D10E52" w:rsidRPr="002A3BEC" w14:paraId="50436909" w14:textId="77777777" w:rsidTr="009049CA">
        <w:tc>
          <w:tcPr>
            <w:tcW w:w="3686" w:type="dxa"/>
          </w:tcPr>
          <w:p w14:paraId="254BADD4" w14:textId="77777777" w:rsidR="00D10E52" w:rsidRPr="002A3BEC" w:rsidRDefault="00D10E52" w:rsidP="009049CA">
            <w:pPr>
              <w:rPr>
                <w:rFonts w:eastAsia="Calibri"/>
              </w:rPr>
            </w:pPr>
          </w:p>
        </w:tc>
        <w:tc>
          <w:tcPr>
            <w:tcW w:w="5829" w:type="dxa"/>
            <w:tcBorders>
              <w:top w:val="nil"/>
              <w:left w:val="nil"/>
              <w:bottom w:val="single" w:sz="4" w:space="0" w:color="auto"/>
              <w:right w:val="nil"/>
            </w:tcBorders>
          </w:tcPr>
          <w:p w14:paraId="63585F0D" w14:textId="77777777" w:rsidR="00D10E52" w:rsidRPr="002A3BEC" w:rsidRDefault="00D10E52" w:rsidP="009049CA">
            <w:pPr>
              <w:jc w:val="center"/>
              <w:rPr>
                <w:rFonts w:eastAsia="Calibri"/>
              </w:rPr>
            </w:pPr>
          </w:p>
        </w:tc>
      </w:tr>
      <w:tr w:rsidR="00D10E52" w:rsidRPr="002A3BEC" w14:paraId="32B0CE5B" w14:textId="77777777" w:rsidTr="009049CA">
        <w:tc>
          <w:tcPr>
            <w:tcW w:w="3686" w:type="dxa"/>
          </w:tcPr>
          <w:p w14:paraId="45216D03" w14:textId="77777777" w:rsidR="00D10E52" w:rsidRPr="002A3BEC" w:rsidRDefault="00D10E52" w:rsidP="009049CA">
            <w:pPr>
              <w:rPr>
                <w:rFonts w:eastAsia="Calibri"/>
              </w:rPr>
            </w:pPr>
          </w:p>
        </w:tc>
        <w:tc>
          <w:tcPr>
            <w:tcW w:w="5829" w:type="dxa"/>
            <w:tcBorders>
              <w:top w:val="single" w:sz="4" w:space="0" w:color="auto"/>
              <w:left w:val="nil"/>
              <w:bottom w:val="nil"/>
              <w:right w:val="nil"/>
            </w:tcBorders>
            <w:hideMark/>
          </w:tcPr>
          <w:p w14:paraId="2E5FF7C3" w14:textId="77777777" w:rsidR="00D10E52" w:rsidRPr="002A3BEC" w:rsidRDefault="00D10E52" w:rsidP="009049CA">
            <w:pPr>
              <w:jc w:val="right"/>
              <w:rPr>
                <w:rFonts w:eastAsia="Calibri"/>
                <w:sz w:val="22"/>
                <w:szCs w:val="22"/>
                <w:vertAlign w:val="superscript"/>
              </w:rPr>
            </w:pPr>
            <w:r w:rsidRPr="002A3BEC">
              <w:rPr>
                <w:rFonts w:eastAsia="Calibri"/>
                <w:sz w:val="22"/>
                <w:szCs w:val="22"/>
                <w:vertAlign w:val="superscript"/>
              </w:rPr>
              <w:t>(fiziskai personai - personas kods, juridiskai personai - reģistrācijas numurs)</w:t>
            </w:r>
          </w:p>
        </w:tc>
      </w:tr>
      <w:tr w:rsidR="00D10E52" w:rsidRPr="002A3BEC" w14:paraId="406A01D3" w14:textId="77777777" w:rsidTr="009049CA">
        <w:tc>
          <w:tcPr>
            <w:tcW w:w="3686" w:type="dxa"/>
          </w:tcPr>
          <w:p w14:paraId="43E93CB8" w14:textId="77777777" w:rsidR="00D10E52" w:rsidRPr="002A3BEC" w:rsidRDefault="00D10E52" w:rsidP="009049CA">
            <w:pPr>
              <w:rPr>
                <w:rFonts w:eastAsia="Calibri"/>
              </w:rPr>
            </w:pPr>
          </w:p>
        </w:tc>
        <w:tc>
          <w:tcPr>
            <w:tcW w:w="5829" w:type="dxa"/>
            <w:tcBorders>
              <w:top w:val="nil"/>
              <w:left w:val="nil"/>
              <w:bottom w:val="single" w:sz="4" w:space="0" w:color="auto"/>
              <w:right w:val="nil"/>
            </w:tcBorders>
          </w:tcPr>
          <w:p w14:paraId="65CB3981" w14:textId="77777777" w:rsidR="00D10E52" w:rsidRPr="002A3BEC" w:rsidRDefault="00D10E52" w:rsidP="009049CA">
            <w:pPr>
              <w:jc w:val="center"/>
              <w:rPr>
                <w:rFonts w:eastAsia="Calibri"/>
              </w:rPr>
            </w:pPr>
          </w:p>
        </w:tc>
      </w:tr>
      <w:tr w:rsidR="00D10E52" w:rsidRPr="002A3BEC" w14:paraId="1D553FA1" w14:textId="77777777" w:rsidTr="009049CA">
        <w:tc>
          <w:tcPr>
            <w:tcW w:w="3686" w:type="dxa"/>
          </w:tcPr>
          <w:p w14:paraId="3DD4CE13" w14:textId="77777777" w:rsidR="00D10E52" w:rsidRPr="002A3BEC" w:rsidRDefault="00D10E52" w:rsidP="009049CA">
            <w:pPr>
              <w:rPr>
                <w:rFonts w:eastAsia="Calibri"/>
              </w:rPr>
            </w:pPr>
          </w:p>
        </w:tc>
        <w:tc>
          <w:tcPr>
            <w:tcW w:w="5829" w:type="dxa"/>
            <w:tcBorders>
              <w:top w:val="single" w:sz="4" w:space="0" w:color="auto"/>
              <w:left w:val="nil"/>
              <w:bottom w:val="nil"/>
              <w:right w:val="nil"/>
            </w:tcBorders>
          </w:tcPr>
          <w:p w14:paraId="27F28140" w14:textId="77777777" w:rsidR="00D10E52" w:rsidRPr="002A3BEC" w:rsidRDefault="00D10E52" w:rsidP="009049CA">
            <w:pPr>
              <w:jc w:val="right"/>
              <w:rPr>
                <w:rFonts w:eastAsia="Calibri"/>
                <w:sz w:val="22"/>
                <w:szCs w:val="22"/>
                <w:vertAlign w:val="superscript"/>
              </w:rPr>
            </w:pPr>
            <w:r w:rsidRPr="002A3BEC">
              <w:rPr>
                <w:rFonts w:eastAsia="Calibri"/>
                <w:sz w:val="22"/>
                <w:szCs w:val="22"/>
                <w:vertAlign w:val="superscript"/>
              </w:rPr>
              <w:t>(</w:t>
            </w:r>
            <w:r w:rsidRPr="002A3BEC">
              <w:rPr>
                <w:sz w:val="22"/>
                <w:szCs w:val="22"/>
                <w:vertAlign w:val="superscript"/>
              </w:rPr>
              <w:t xml:space="preserve">nomas tiesību </w:t>
            </w:r>
            <w:r w:rsidRPr="002A3BEC">
              <w:rPr>
                <w:rFonts w:eastAsia="Calibri"/>
                <w:sz w:val="22"/>
                <w:szCs w:val="22"/>
                <w:vertAlign w:val="superscript"/>
              </w:rPr>
              <w:t>pretendenta pārstāvja vārds, uzvārds, personas kods (ja ir))</w:t>
            </w:r>
          </w:p>
        </w:tc>
      </w:tr>
      <w:tr w:rsidR="00D10E52" w:rsidRPr="002A3BEC" w14:paraId="024642EB" w14:textId="77777777" w:rsidTr="009049CA">
        <w:tc>
          <w:tcPr>
            <w:tcW w:w="3686" w:type="dxa"/>
          </w:tcPr>
          <w:p w14:paraId="6A76D2FC" w14:textId="77777777" w:rsidR="00D10E52" w:rsidRPr="002A3BEC" w:rsidRDefault="00D10E52" w:rsidP="009049CA">
            <w:pPr>
              <w:rPr>
                <w:rFonts w:eastAsia="Calibri"/>
              </w:rPr>
            </w:pPr>
          </w:p>
        </w:tc>
        <w:tc>
          <w:tcPr>
            <w:tcW w:w="5829" w:type="dxa"/>
            <w:tcBorders>
              <w:top w:val="nil"/>
              <w:left w:val="nil"/>
              <w:bottom w:val="single" w:sz="4" w:space="0" w:color="auto"/>
              <w:right w:val="nil"/>
            </w:tcBorders>
          </w:tcPr>
          <w:p w14:paraId="6B890308" w14:textId="77777777" w:rsidR="00D10E52" w:rsidRPr="002A3BEC" w:rsidRDefault="00D10E52" w:rsidP="009049CA">
            <w:pPr>
              <w:jc w:val="center"/>
              <w:rPr>
                <w:rFonts w:eastAsia="Calibri"/>
              </w:rPr>
            </w:pPr>
          </w:p>
        </w:tc>
      </w:tr>
      <w:tr w:rsidR="00D10E52" w:rsidRPr="002A3BEC" w14:paraId="622EFB93" w14:textId="77777777" w:rsidTr="009049CA">
        <w:tc>
          <w:tcPr>
            <w:tcW w:w="3686" w:type="dxa"/>
          </w:tcPr>
          <w:p w14:paraId="5C81F255" w14:textId="77777777" w:rsidR="00D10E52" w:rsidRPr="002A3BEC" w:rsidRDefault="00D10E52" w:rsidP="009049CA">
            <w:pPr>
              <w:rPr>
                <w:rFonts w:eastAsia="Calibri"/>
              </w:rPr>
            </w:pPr>
          </w:p>
        </w:tc>
        <w:tc>
          <w:tcPr>
            <w:tcW w:w="5829" w:type="dxa"/>
            <w:tcBorders>
              <w:top w:val="single" w:sz="4" w:space="0" w:color="auto"/>
              <w:left w:val="nil"/>
              <w:bottom w:val="nil"/>
              <w:right w:val="nil"/>
            </w:tcBorders>
            <w:hideMark/>
          </w:tcPr>
          <w:p w14:paraId="003A933B" w14:textId="77777777" w:rsidR="00D10E52" w:rsidRPr="002A3BEC" w:rsidRDefault="00D10E52" w:rsidP="009049CA">
            <w:pPr>
              <w:jc w:val="right"/>
              <w:rPr>
                <w:rFonts w:eastAsia="Calibri"/>
                <w:sz w:val="22"/>
                <w:szCs w:val="22"/>
                <w:vertAlign w:val="superscript"/>
              </w:rPr>
            </w:pPr>
            <w:r w:rsidRPr="002A3BEC">
              <w:rPr>
                <w:rFonts w:eastAsia="Calibri"/>
                <w:sz w:val="22"/>
                <w:szCs w:val="22"/>
                <w:vertAlign w:val="superscript"/>
              </w:rPr>
              <w:t>(fiziskai personai - deklarētās dzīvesvietas adrese; juridiskai personai - juridiskā adrese)</w:t>
            </w:r>
          </w:p>
        </w:tc>
      </w:tr>
      <w:tr w:rsidR="00D10E52" w:rsidRPr="002A3BEC" w14:paraId="68BD4E7A" w14:textId="77777777" w:rsidTr="009049CA">
        <w:tc>
          <w:tcPr>
            <w:tcW w:w="3686" w:type="dxa"/>
          </w:tcPr>
          <w:p w14:paraId="3F7618A3" w14:textId="77777777" w:rsidR="00D10E52" w:rsidRPr="002A3BEC" w:rsidRDefault="00D10E52" w:rsidP="009049CA">
            <w:pPr>
              <w:rPr>
                <w:rFonts w:eastAsia="Calibri"/>
              </w:rPr>
            </w:pPr>
          </w:p>
        </w:tc>
        <w:tc>
          <w:tcPr>
            <w:tcW w:w="5829" w:type="dxa"/>
            <w:tcBorders>
              <w:top w:val="nil"/>
              <w:left w:val="nil"/>
              <w:bottom w:val="single" w:sz="4" w:space="0" w:color="auto"/>
              <w:right w:val="nil"/>
            </w:tcBorders>
          </w:tcPr>
          <w:p w14:paraId="309BEC19" w14:textId="77777777" w:rsidR="00D10E52" w:rsidRPr="002A3BEC" w:rsidRDefault="00D10E52" w:rsidP="009049CA">
            <w:pPr>
              <w:jc w:val="center"/>
              <w:rPr>
                <w:rFonts w:eastAsia="Calibri"/>
              </w:rPr>
            </w:pPr>
          </w:p>
        </w:tc>
      </w:tr>
      <w:tr w:rsidR="00D10E52" w:rsidRPr="002A3BEC" w14:paraId="3F1952C6" w14:textId="77777777" w:rsidTr="009049CA">
        <w:tc>
          <w:tcPr>
            <w:tcW w:w="3686" w:type="dxa"/>
          </w:tcPr>
          <w:p w14:paraId="41787E87" w14:textId="77777777" w:rsidR="00D10E52" w:rsidRPr="002A3BEC" w:rsidRDefault="00D10E52" w:rsidP="009049CA">
            <w:pPr>
              <w:rPr>
                <w:rFonts w:eastAsia="Calibri"/>
              </w:rPr>
            </w:pPr>
          </w:p>
        </w:tc>
        <w:tc>
          <w:tcPr>
            <w:tcW w:w="5829" w:type="dxa"/>
            <w:tcBorders>
              <w:top w:val="single" w:sz="4" w:space="0" w:color="auto"/>
              <w:left w:val="nil"/>
              <w:bottom w:val="nil"/>
              <w:right w:val="nil"/>
            </w:tcBorders>
            <w:hideMark/>
          </w:tcPr>
          <w:p w14:paraId="469AE393" w14:textId="77777777" w:rsidR="00D10E52" w:rsidRPr="002A3BEC" w:rsidRDefault="00D10E52" w:rsidP="009049CA">
            <w:pPr>
              <w:spacing w:after="240"/>
              <w:jc w:val="right"/>
              <w:rPr>
                <w:rFonts w:eastAsia="Calibri"/>
                <w:vertAlign w:val="superscript"/>
              </w:rPr>
            </w:pPr>
            <w:r w:rsidRPr="002A3BEC">
              <w:rPr>
                <w:rFonts w:eastAsia="Calibri"/>
                <w:vertAlign w:val="superscript"/>
              </w:rPr>
              <w:t>(tālrunis; e-pasts (ja ir))</w:t>
            </w:r>
          </w:p>
        </w:tc>
      </w:tr>
    </w:tbl>
    <w:p w14:paraId="49893DA3" w14:textId="77777777" w:rsidR="00D10E52" w:rsidRPr="002A3BEC" w:rsidRDefault="00D10E52" w:rsidP="00D10E52">
      <w:pPr>
        <w:spacing w:after="240"/>
        <w:rPr>
          <w:rFonts w:eastAsia="Calibri"/>
          <w:b/>
          <w:sz w:val="22"/>
          <w:szCs w:val="22"/>
        </w:rPr>
      </w:pPr>
      <w:r w:rsidRPr="002A3BEC">
        <w:rPr>
          <w:rFonts w:eastAsia="Calibri"/>
        </w:rPr>
        <w:tab/>
      </w:r>
      <w:r w:rsidRPr="002A3BEC">
        <w:rPr>
          <w:rFonts w:eastAsia="Calibri"/>
        </w:rPr>
        <w:tab/>
      </w:r>
      <w:r w:rsidRPr="002A3BEC">
        <w:rPr>
          <w:rFonts w:eastAsia="Calibri"/>
        </w:rPr>
        <w:tab/>
      </w:r>
      <w:r w:rsidRPr="002A3BEC">
        <w:rPr>
          <w:rFonts w:eastAsia="Calibri"/>
        </w:rPr>
        <w:tab/>
      </w:r>
      <w:r w:rsidRPr="002A3BEC">
        <w:rPr>
          <w:rFonts w:eastAsia="Calibri"/>
        </w:rPr>
        <w:tab/>
      </w:r>
      <w:r w:rsidRPr="002A3BEC">
        <w:rPr>
          <w:rFonts w:eastAsia="Calibri"/>
          <w:b/>
          <w:sz w:val="22"/>
          <w:szCs w:val="22"/>
        </w:rPr>
        <w:t>NOMAS PIETEIKUMS</w:t>
      </w:r>
    </w:p>
    <w:p w14:paraId="310E6989" w14:textId="29649789" w:rsidR="00D10E52" w:rsidRPr="002A3BEC" w:rsidRDefault="00D10E52" w:rsidP="00D10E52">
      <w:pPr>
        <w:spacing w:after="120"/>
        <w:ind w:firstLine="567"/>
        <w:jc w:val="both"/>
        <w:rPr>
          <w:bCs/>
          <w:sz w:val="22"/>
          <w:szCs w:val="22"/>
          <w:lang w:eastAsia="lv-LV"/>
        </w:rPr>
      </w:pPr>
      <w:r w:rsidRPr="002A3BEC">
        <w:rPr>
          <w:rFonts w:eastAsia="Calibri"/>
          <w:sz w:val="22"/>
          <w:szCs w:val="22"/>
        </w:rPr>
        <w:t xml:space="preserve">Lūdzu iznomāt </w:t>
      </w:r>
      <w:r w:rsidR="002A3BEC">
        <w:rPr>
          <w:rFonts w:eastAsia="Calibri"/>
          <w:sz w:val="22"/>
          <w:szCs w:val="22"/>
        </w:rPr>
        <w:t xml:space="preserve">nedzīvojamo </w:t>
      </w:r>
      <w:r w:rsidRPr="002A3BEC">
        <w:rPr>
          <w:sz w:val="22"/>
          <w:szCs w:val="22"/>
        </w:rPr>
        <w:t>telp</w:t>
      </w:r>
      <w:r w:rsidR="002A3BEC">
        <w:rPr>
          <w:sz w:val="22"/>
          <w:szCs w:val="22"/>
        </w:rPr>
        <w:t>u</w:t>
      </w:r>
      <w:r w:rsidR="000704D5" w:rsidRPr="002A3BEC">
        <w:rPr>
          <w:sz w:val="22"/>
          <w:szCs w:val="22"/>
        </w:rPr>
        <w:t xml:space="preserve"> </w:t>
      </w:r>
      <w:bookmarkStart w:id="4" w:name="_Hlk182467137"/>
      <w:bookmarkStart w:id="5" w:name="_Hlk182467649"/>
      <w:r w:rsidR="00905E0C" w:rsidRPr="002A3BEC">
        <w:rPr>
          <w:b/>
          <w:bCs/>
        </w:rPr>
        <w:t>13,3</w:t>
      </w:r>
      <w:r w:rsidR="004D1803" w:rsidRPr="002A3BEC">
        <w:rPr>
          <w:b/>
          <w:bCs/>
        </w:rPr>
        <w:t xml:space="preserve"> m</w:t>
      </w:r>
      <w:r w:rsidR="004D1803" w:rsidRPr="002A3BEC">
        <w:rPr>
          <w:b/>
          <w:bCs/>
          <w:vertAlign w:val="superscript"/>
        </w:rPr>
        <w:t>2</w:t>
      </w:r>
      <w:r w:rsidR="004D1803" w:rsidRPr="002A3BEC">
        <w:rPr>
          <w:b/>
          <w:bCs/>
        </w:rPr>
        <w:t xml:space="preserve"> platībā</w:t>
      </w:r>
      <w:r w:rsidR="004D1803" w:rsidRPr="002A3BEC">
        <w:t>, tas ir,</w:t>
      </w:r>
      <w:r w:rsidR="0066000D" w:rsidRPr="002A3BEC">
        <w:t xml:space="preserve"> </w:t>
      </w:r>
      <w:r w:rsidR="0066000D" w:rsidRPr="002A3BEC">
        <w:rPr>
          <w:b/>
        </w:rPr>
        <w:t xml:space="preserve">- </w:t>
      </w:r>
      <w:r w:rsidR="00905E0C" w:rsidRPr="002A3BEC">
        <w:rPr>
          <w:b/>
        </w:rPr>
        <w:t>2</w:t>
      </w:r>
      <w:r w:rsidR="0066000D" w:rsidRPr="002A3BEC">
        <w:rPr>
          <w:b/>
        </w:rPr>
        <w:t>.stāvā telpu grupā ar kadastra apzīmējumu 98</w:t>
      </w:r>
      <w:r w:rsidR="00905E0C" w:rsidRPr="002A3BEC">
        <w:rPr>
          <w:b/>
        </w:rPr>
        <w:t>33</w:t>
      </w:r>
      <w:r w:rsidR="0066000D" w:rsidRPr="002A3BEC">
        <w:rPr>
          <w:b/>
        </w:rPr>
        <w:t xml:space="preserve"> 00</w:t>
      </w:r>
      <w:r w:rsidR="00905E0C" w:rsidRPr="002A3BEC">
        <w:rPr>
          <w:b/>
        </w:rPr>
        <w:t>7</w:t>
      </w:r>
      <w:r w:rsidR="0066000D" w:rsidRPr="002A3BEC">
        <w:rPr>
          <w:b/>
        </w:rPr>
        <w:t xml:space="preserve"> 0</w:t>
      </w:r>
      <w:r w:rsidR="00905E0C" w:rsidRPr="002A3BEC">
        <w:rPr>
          <w:b/>
        </w:rPr>
        <w:t>117</w:t>
      </w:r>
      <w:r w:rsidR="0066000D" w:rsidRPr="002A3BEC">
        <w:rPr>
          <w:b/>
        </w:rPr>
        <w:t xml:space="preserve"> 001 0</w:t>
      </w:r>
      <w:r w:rsidR="00905E0C" w:rsidRPr="002A3BEC">
        <w:rPr>
          <w:b/>
        </w:rPr>
        <w:t>01</w:t>
      </w:r>
      <w:r w:rsidR="0066000D" w:rsidRPr="002A3BEC">
        <w:rPr>
          <w:b/>
        </w:rPr>
        <w:t xml:space="preserve">, </w:t>
      </w:r>
      <w:r w:rsidR="002A3BEC">
        <w:rPr>
          <w:b/>
        </w:rPr>
        <w:t xml:space="preserve">telpa Nr.53, </w:t>
      </w:r>
      <w:r w:rsidR="0066000D" w:rsidRPr="002A3BEC">
        <w:rPr>
          <w:b/>
        </w:rPr>
        <w:t xml:space="preserve">adresē: </w:t>
      </w:r>
      <w:r w:rsidR="00905E0C" w:rsidRPr="002A3BEC">
        <w:rPr>
          <w:b/>
        </w:rPr>
        <w:t>Lielā</w:t>
      </w:r>
      <w:r w:rsidR="0066000D" w:rsidRPr="002A3BEC">
        <w:rPr>
          <w:b/>
        </w:rPr>
        <w:t xml:space="preserve"> iela 2</w:t>
      </w:r>
      <w:r w:rsidR="00905E0C" w:rsidRPr="002A3BEC">
        <w:rPr>
          <w:b/>
        </w:rPr>
        <w:t>A</w:t>
      </w:r>
      <w:r w:rsidR="0066000D" w:rsidRPr="002A3BEC">
        <w:rPr>
          <w:b/>
        </w:rPr>
        <w:t xml:space="preserve">, </w:t>
      </w:r>
      <w:r w:rsidR="00905E0C" w:rsidRPr="002A3BEC">
        <w:rPr>
          <w:b/>
        </w:rPr>
        <w:t>Piltene</w:t>
      </w:r>
      <w:r w:rsidR="0066000D" w:rsidRPr="002A3BEC">
        <w:rPr>
          <w:b/>
        </w:rPr>
        <w:t>, Ventspils novads (būves kadastra apzīmējums 98</w:t>
      </w:r>
      <w:r w:rsidR="00905E0C" w:rsidRPr="002A3BEC">
        <w:rPr>
          <w:b/>
        </w:rPr>
        <w:t>33</w:t>
      </w:r>
      <w:r w:rsidR="0066000D" w:rsidRPr="002A3BEC">
        <w:rPr>
          <w:b/>
        </w:rPr>
        <w:t xml:space="preserve"> 00</w:t>
      </w:r>
      <w:r w:rsidR="00905E0C" w:rsidRPr="002A3BEC">
        <w:rPr>
          <w:b/>
        </w:rPr>
        <w:t>7</w:t>
      </w:r>
      <w:r w:rsidR="0066000D" w:rsidRPr="002A3BEC">
        <w:rPr>
          <w:b/>
        </w:rPr>
        <w:t xml:space="preserve"> 0</w:t>
      </w:r>
      <w:r w:rsidR="00905E0C" w:rsidRPr="002A3BEC">
        <w:rPr>
          <w:b/>
        </w:rPr>
        <w:t>117</w:t>
      </w:r>
      <w:r w:rsidR="0066000D" w:rsidRPr="002A3BEC">
        <w:rPr>
          <w:b/>
        </w:rPr>
        <w:t xml:space="preserve"> 001)</w:t>
      </w:r>
      <w:bookmarkEnd w:id="4"/>
      <w:bookmarkEnd w:id="5"/>
      <w:r w:rsidR="0066000D" w:rsidRPr="002A3BEC">
        <w:t>.</w:t>
      </w:r>
    </w:p>
    <w:p w14:paraId="10F38603" w14:textId="77777777" w:rsidR="00D10E52" w:rsidRPr="002A3BEC" w:rsidRDefault="00D10E52" w:rsidP="00D10E52">
      <w:pPr>
        <w:ind w:firstLine="567"/>
        <w:rPr>
          <w:rFonts w:eastAsia="Calibri"/>
        </w:rPr>
      </w:pPr>
      <w:r w:rsidRPr="002A3BEC">
        <w:rPr>
          <w:rFonts w:eastAsia="Calibri"/>
          <w:sz w:val="22"/>
          <w:szCs w:val="22"/>
        </w:rPr>
        <w:t>Plānotās darbības nomas objektā:</w:t>
      </w:r>
      <w:r w:rsidRPr="002A3BEC">
        <w:rPr>
          <w:rFonts w:eastAsia="Calibri"/>
        </w:rPr>
        <w:t xml:space="preserve"> _________________________________________________________________________</w:t>
      </w:r>
    </w:p>
    <w:p w14:paraId="6968E160" w14:textId="77777777" w:rsidR="00D10E52" w:rsidRPr="002A3BEC" w:rsidRDefault="00D10E52" w:rsidP="00D10E52">
      <w:pPr>
        <w:rPr>
          <w:rFonts w:eastAsia="Calibri"/>
        </w:rPr>
      </w:pPr>
      <w:r w:rsidRPr="002A3BEC">
        <w:rPr>
          <w:rFonts w:eastAsia="Calibri"/>
          <w:sz w:val="18"/>
          <w:szCs w:val="18"/>
        </w:rPr>
        <w:t xml:space="preserve"> </w:t>
      </w:r>
      <w:r w:rsidRPr="002A3BEC">
        <w:rPr>
          <w:rFonts w:eastAsia="Calibri"/>
          <w:sz w:val="22"/>
          <w:szCs w:val="22"/>
        </w:rPr>
        <w:t>Vēlamais nomas termiņš:</w:t>
      </w:r>
      <w:r w:rsidRPr="002A3BEC">
        <w:rPr>
          <w:rFonts w:eastAsia="Calibri"/>
        </w:rPr>
        <w:t xml:space="preserve"> _______________________________________________________________</w:t>
      </w:r>
    </w:p>
    <w:p w14:paraId="779B1A3B" w14:textId="77777777" w:rsidR="00D10E52" w:rsidRPr="002A3BEC" w:rsidRDefault="00D10E52" w:rsidP="00D10E52">
      <w:pPr>
        <w:rPr>
          <w:rFonts w:eastAsia="Calibri"/>
        </w:rPr>
      </w:pPr>
      <w:r w:rsidRPr="002A3BEC">
        <w:rPr>
          <w:rFonts w:eastAsia="Calibri"/>
        </w:rPr>
        <w:tab/>
      </w:r>
      <w:r w:rsidRPr="002A3BEC">
        <w:rPr>
          <w:rFonts w:eastAsia="Calibri"/>
        </w:rPr>
        <w:tab/>
      </w:r>
      <w:r w:rsidRPr="002A3BEC">
        <w:rPr>
          <w:rFonts w:eastAsia="Calibri"/>
        </w:rPr>
        <w:tab/>
      </w:r>
      <w:r w:rsidRPr="002A3BEC">
        <w:rPr>
          <w:rFonts w:eastAsia="Calibri"/>
        </w:rPr>
        <w:tab/>
      </w:r>
      <w:r w:rsidRPr="002A3BEC">
        <w:rPr>
          <w:rFonts w:eastAsia="Calibri"/>
        </w:rPr>
        <w:tab/>
      </w:r>
    </w:p>
    <w:p w14:paraId="144A3B07" w14:textId="77777777" w:rsidR="00D10E52" w:rsidRPr="002A3BEC" w:rsidRDefault="00D10E52" w:rsidP="00D10E52">
      <w:pPr>
        <w:spacing w:after="60"/>
        <w:rPr>
          <w:rFonts w:eastAsia="Calibri"/>
          <w:b/>
          <w:sz w:val="22"/>
          <w:szCs w:val="22"/>
        </w:rPr>
      </w:pPr>
      <w:r w:rsidRPr="002A3BEC">
        <w:rPr>
          <w:rFonts w:eastAsia="Calibri"/>
          <w:b/>
          <w:sz w:val="22"/>
          <w:szCs w:val="22"/>
        </w:rPr>
        <w:t>Piedāvātā nomas maksa</w:t>
      </w:r>
      <w:r w:rsidRPr="002A3BEC">
        <w:rPr>
          <w:rFonts w:eastAsia="Calibri"/>
          <w:b/>
          <w:color w:val="000000"/>
          <w:sz w:val="22"/>
          <w:szCs w:val="22"/>
        </w:rPr>
        <w:t xml:space="preserve"> </w:t>
      </w:r>
      <w:r w:rsidRPr="002A3BEC">
        <w:rPr>
          <w:rFonts w:eastAsia="Calibri"/>
          <w:b/>
          <w:sz w:val="22"/>
          <w:szCs w:val="22"/>
        </w:rPr>
        <w:t xml:space="preserve">EUR mēnesī (bez PVN): </w:t>
      </w:r>
    </w:p>
    <w:p w14:paraId="7EC73D1A" w14:textId="09998895" w:rsidR="00D10E52" w:rsidRPr="002A3BEC" w:rsidRDefault="00D10E52" w:rsidP="00D10E52">
      <w:pPr>
        <w:rPr>
          <w:rFonts w:eastAsia="Calibri"/>
          <w:b/>
        </w:rPr>
      </w:pPr>
      <w:r w:rsidRPr="002A3BEC">
        <w:rPr>
          <w:rFonts w:eastAsia="Calibri"/>
          <w:b/>
        </w:rPr>
        <w:t>____________________________________</w:t>
      </w:r>
      <w:r w:rsidR="0059253E" w:rsidRPr="002A3BEC">
        <w:rPr>
          <w:rFonts w:eastAsia="Calibri"/>
          <w:b/>
        </w:rPr>
        <w:t>_____________________________________</w:t>
      </w:r>
    </w:p>
    <w:p w14:paraId="3C800C2D" w14:textId="77777777" w:rsidR="00D10E52" w:rsidRPr="002A3BEC" w:rsidRDefault="00D10E52" w:rsidP="00D10E52">
      <w:pPr>
        <w:rPr>
          <w:rFonts w:eastAsia="Calibri"/>
          <w:vertAlign w:val="superscript"/>
        </w:rPr>
      </w:pPr>
      <w:r w:rsidRPr="002A3BEC">
        <w:rPr>
          <w:rFonts w:eastAsia="Calibri"/>
        </w:rPr>
        <w:tab/>
      </w:r>
      <w:r w:rsidRPr="002A3BEC">
        <w:rPr>
          <w:rFonts w:eastAsia="Calibri"/>
        </w:rPr>
        <w:tab/>
      </w:r>
      <w:r w:rsidRPr="002A3BEC">
        <w:rPr>
          <w:rFonts w:eastAsia="Calibri"/>
          <w:vertAlign w:val="superscript"/>
        </w:rPr>
        <w:t>(rakstiskai izsolei)</w:t>
      </w:r>
    </w:p>
    <w:p w14:paraId="175FEC66" w14:textId="7033ADA5" w:rsidR="00D10E52" w:rsidRPr="002A3BEC" w:rsidRDefault="00D10E52" w:rsidP="00D10E52">
      <w:pPr>
        <w:spacing w:after="120"/>
        <w:rPr>
          <w:rFonts w:eastAsia="Calibri"/>
        </w:rPr>
      </w:pPr>
      <w:r w:rsidRPr="002A3BEC">
        <w:rPr>
          <w:rFonts w:eastAsia="Calibri"/>
          <w:sz w:val="22"/>
          <w:szCs w:val="22"/>
        </w:rPr>
        <w:t>Papildu informācija:</w:t>
      </w:r>
      <w:r w:rsidR="0059253E" w:rsidRPr="002A3BEC">
        <w:rPr>
          <w:rFonts w:eastAsia="Calibri"/>
          <w:sz w:val="22"/>
          <w:szCs w:val="22"/>
        </w:rPr>
        <w:t xml:space="preserve"> </w:t>
      </w:r>
      <w:r w:rsidRPr="002A3BEC">
        <w:rPr>
          <w:rFonts w:eastAsia="Calibri"/>
        </w:rPr>
        <w:t>_________________________________________________________</w:t>
      </w:r>
      <w:r w:rsidR="0059253E" w:rsidRPr="002A3BEC">
        <w:rPr>
          <w:rFonts w:eastAsia="Calibri"/>
        </w:rPr>
        <w:t>__________</w:t>
      </w:r>
      <w:r w:rsidRPr="002A3BEC">
        <w:rPr>
          <w:rFonts w:eastAsia="Calibri"/>
        </w:rPr>
        <w:t>______</w:t>
      </w:r>
    </w:p>
    <w:p w14:paraId="55FCB48F" w14:textId="77777777" w:rsidR="00D10E52" w:rsidRPr="002A3BEC" w:rsidRDefault="00D10E52" w:rsidP="00D10E52">
      <w:pPr>
        <w:rPr>
          <w:rFonts w:eastAsia="Calibri"/>
        </w:rPr>
      </w:pPr>
      <w:r w:rsidRPr="002A3BEC">
        <w:rPr>
          <w:rFonts w:eastAsia="Calibri"/>
        </w:rPr>
        <w:t>_________________________________________________________________________</w:t>
      </w:r>
    </w:p>
    <w:p w14:paraId="5AA7B1EE" w14:textId="77777777" w:rsidR="00D10E52" w:rsidRPr="002A3BEC" w:rsidRDefault="00D10E52" w:rsidP="00D10E52">
      <w:pPr>
        <w:spacing w:before="240"/>
        <w:jc w:val="both"/>
        <w:rPr>
          <w:rFonts w:eastAsia="Calibri"/>
          <w:sz w:val="14"/>
          <w:szCs w:val="14"/>
        </w:rPr>
      </w:pPr>
      <w:r w:rsidRPr="002A3BEC">
        <w:rPr>
          <w:rFonts w:eastAsia="Calibri"/>
          <w:i/>
          <w:sz w:val="14"/>
          <w:szCs w:val="14"/>
        </w:rPr>
        <w:t xml:space="preserve">Informācija par personas datu apstrādi </w:t>
      </w:r>
      <w:r w:rsidRPr="002A3BEC">
        <w:rPr>
          <w:rFonts w:eastAsia="Calibri"/>
          <w:sz w:val="14"/>
          <w:szCs w:val="14"/>
        </w:rPr>
        <w:t>(ja pieteikuma iesniedzējs ir fiziska persona):</w:t>
      </w:r>
    </w:p>
    <w:p w14:paraId="6E61EB73" w14:textId="77777777" w:rsidR="00D10E52" w:rsidRPr="002A3BEC" w:rsidRDefault="00D10E52" w:rsidP="00D10E52">
      <w:pPr>
        <w:jc w:val="both"/>
        <w:rPr>
          <w:rFonts w:eastAsia="Calibri"/>
          <w:sz w:val="14"/>
          <w:szCs w:val="14"/>
        </w:rPr>
      </w:pPr>
      <w:r w:rsidRPr="002A3BEC">
        <w:rPr>
          <w:rFonts w:eastAsia="Calibri"/>
          <w:sz w:val="14"/>
          <w:szCs w:val="14"/>
        </w:rPr>
        <w:t xml:space="preserve">Pārzinis personas datu apstrādei ir Ventspils novada pašvaldība, reģistrācijas Nr. 90000052035, juridiskā adrese: Skolas iela 4, Ventspils, LV-3601, tālrunis 63629450, elektroniskā pasta adrese: </w:t>
      </w:r>
      <w:hyperlink r:id="rId17" w:history="1">
        <w:r w:rsidRPr="002A3BEC">
          <w:rPr>
            <w:rStyle w:val="Hipersaite"/>
            <w:rFonts w:eastAsia="Calibri"/>
            <w:sz w:val="14"/>
            <w:szCs w:val="14"/>
          </w:rPr>
          <w:t>info@ventspilsnd.lv</w:t>
        </w:r>
      </w:hyperlink>
      <w:r w:rsidRPr="002A3BEC">
        <w:rPr>
          <w:sz w:val="14"/>
          <w:szCs w:val="14"/>
        </w:rPr>
        <w:t>.</w:t>
      </w:r>
    </w:p>
    <w:p w14:paraId="3D927B83" w14:textId="77777777" w:rsidR="00D10E52" w:rsidRPr="002A3BEC" w:rsidRDefault="00D10E52" w:rsidP="00D10E52">
      <w:pPr>
        <w:jc w:val="both"/>
        <w:rPr>
          <w:rFonts w:eastAsia="Calibri"/>
          <w:sz w:val="14"/>
          <w:szCs w:val="14"/>
        </w:rPr>
      </w:pPr>
      <w:r w:rsidRPr="002A3BEC">
        <w:rPr>
          <w:rFonts w:eastAsia="Calibri"/>
          <w:sz w:val="14"/>
          <w:szCs w:val="14"/>
        </w:rPr>
        <w:t xml:space="preserve">Personas datu aizsardzības speciālista kontaktinformācija – elektroniskā pasta adrese: </w:t>
      </w:r>
      <w:hyperlink r:id="rId18" w:history="1">
        <w:r w:rsidRPr="002A3BEC">
          <w:rPr>
            <w:rStyle w:val="Hipersaite"/>
            <w:rFonts w:eastAsia="Calibri"/>
            <w:sz w:val="14"/>
            <w:szCs w:val="14"/>
          </w:rPr>
          <w:t>datuaizsardziba@ventspilsnd.lv</w:t>
        </w:r>
      </w:hyperlink>
      <w:r w:rsidRPr="002A3BEC">
        <w:rPr>
          <w:sz w:val="14"/>
          <w:szCs w:val="14"/>
        </w:rPr>
        <w:t>.</w:t>
      </w:r>
    </w:p>
    <w:p w14:paraId="37991740" w14:textId="77777777" w:rsidR="00D10E52" w:rsidRPr="002A3BEC" w:rsidRDefault="00D10E52" w:rsidP="00D10E52">
      <w:pPr>
        <w:jc w:val="both"/>
        <w:rPr>
          <w:rFonts w:eastAsia="Calibri"/>
          <w:sz w:val="14"/>
          <w:szCs w:val="14"/>
        </w:rPr>
      </w:pPr>
      <w:r w:rsidRPr="002A3BEC">
        <w:rPr>
          <w:rFonts w:eastAsia="Calibri"/>
          <w:sz w:val="14"/>
          <w:szCs w:val="14"/>
        </w:rPr>
        <w:t xml:space="preserve">Jūsu personas datu (vārds, uzvārds, personas kods, adrese, tālruņa numurs, e-pasta adrese) apstrādes mērķis – </w:t>
      </w:r>
      <w:r w:rsidRPr="002A3BEC">
        <w:rPr>
          <w:sz w:val="14"/>
          <w:szCs w:val="14"/>
        </w:rPr>
        <w:t xml:space="preserve">iesnieguma (nomas pieteikuma) izskatīšanas, lēmuma sagatavošanas un </w:t>
      </w:r>
      <w:bookmarkStart w:id="6" w:name="_Hlk513805414"/>
      <w:r w:rsidRPr="002A3BEC">
        <w:rPr>
          <w:sz w:val="14"/>
          <w:szCs w:val="14"/>
        </w:rPr>
        <w:t>nosūtīšanas</w:t>
      </w:r>
      <w:bookmarkEnd w:id="6"/>
      <w:r w:rsidRPr="002A3BEC">
        <w:rPr>
          <w:sz w:val="14"/>
          <w:szCs w:val="14"/>
        </w:rPr>
        <w:t xml:space="preserve"> procesa nodrošināšana, kā arī līguma sagatavošanas, noslēgšanas un izpildes nodrošināšana.</w:t>
      </w:r>
      <w:r w:rsidRPr="002A3BEC">
        <w:rPr>
          <w:rFonts w:eastAsia="Calibri"/>
          <w:sz w:val="14"/>
          <w:szCs w:val="14"/>
        </w:rPr>
        <w:t>.</w:t>
      </w:r>
    </w:p>
    <w:p w14:paraId="071DB0BE" w14:textId="77777777" w:rsidR="00D10E52" w:rsidRPr="002A3BEC" w:rsidRDefault="00D10E52" w:rsidP="00D10E52">
      <w:pPr>
        <w:jc w:val="both"/>
        <w:rPr>
          <w:rFonts w:eastAsia="Calibri"/>
          <w:sz w:val="14"/>
          <w:szCs w:val="14"/>
        </w:rPr>
      </w:pPr>
      <w:r w:rsidRPr="002A3BEC">
        <w:rPr>
          <w:rFonts w:eastAsia="Calibri"/>
          <w:sz w:val="14"/>
          <w:szCs w:val="14"/>
        </w:rPr>
        <w:t>Tiesiskais pamats personas datu apstrādei ir pārzinim tiesību aktos noteikto juridisko pienākumu izpilde (Publiskas personas finanšu līdzekļu un mantas izšķērdēšanas novēršanas likums, Ministru kabineta 2018. gada 20. februāra noteikumi Nr. 97 "Publiskas personas mantas iznomāšanas noteikumi").</w:t>
      </w:r>
    </w:p>
    <w:p w14:paraId="19122F3C" w14:textId="77777777" w:rsidR="00D10E52" w:rsidRPr="002A3BEC" w:rsidRDefault="00D10E52" w:rsidP="00D10E52">
      <w:pPr>
        <w:jc w:val="both"/>
        <w:rPr>
          <w:rFonts w:eastAsia="Calibri"/>
          <w:sz w:val="14"/>
          <w:szCs w:val="14"/>
        </w:rPr>
      </w:pPr>
      <w:r w:rsidRPr="002A3BEC">
        <w:rPr>
          <w:rFonts w:eastAsia="Calibri"/>
          <w:sz w:val="14"/>
          <w:szCs w:val="14"/>
        </w:rPr>
        <w:t>Personas datu saņēmēji – Ventspils novada domes struktūrvienību pilnvarotie darbinieki.</w:t>
      </w:r>
      <w:r w:rsidRPr="002A3BEC">
        <w:rPr>
          <w:color w:val="000000"/>
          <w:sz w:val="14"/>
          <w:szCs w:val="14"/>
        </w:rPr>
        <w:t xml:space="preserve"> Personas dati tiks nodoti vienīgi normatīvajos aktos noteiktajos gadījumos, ja tas ir nepieciešams konkrētajam personas datu apstrādes mērķim vai arī pārziņa likumīgo interešu aizsardzībai, vēršoties tiesā vai citās valsts institūcijās.</w:t>
      </w:r>
    </w:p>
    <w:p w14:paraId="69AACBD7" w14:textId="77777777" w:rsidR="00D10E52" w:rsidRPr="002A3BEC" w:rsidRDefault="00D10E52" w:rsidP="00D10E52">
      <w:pPr>
        <w:jc w:val="both"/>
        <w:rPr>
          <w:rFonts w:eastAsia="Calibri"/>
          <w:sz w:val="14"/>
          <w:szCs w:val="14"/>
        </w:rPr>
      </w:pPr>
      <w:r w:rsidRPr="002A3BEC">
        <w:rPr>
          <w:rFonts w:eastAsia="Calibri"/>
          <w:sz w:val="14"/>
          <w:szCs w:val="14"/>
        </w:rPr>
        <w:t>Jūsu personas datus pārzinis glabās tikai tādā apjomā un termiņā, cik tas nepieciešams noteikto mērķu izpildei atbilstoši normatīvo aktu prasībām arhīva jomā.</w:t>
      </w:r>
    </w:p>
    <w:p w14:paraId="585AD60A" w14:textId="77777777" w:rsidR="00D10E52" w:rsidRPr="002A3BEC" w:rsidRDefault="00D10E52" w:rsidP="00D10E52">
      <w:pPr>
        <w:jc w:val="both"/>
        <w:rPr>
          <w:rFonts w:eastAsia="Calibri"/>
          <w:sz w:val="14"/>
          <w:szCs w:val="14"/>
        </w:rPr>
      </w:pPr>
      <w:r w:rsidRPr="002A3BEC">
        <w:rPr>
          <w:rFonts w:eastAsia="Calibri"/>
          <w:sz w:val="14"/>
          <w:szCs w:val="14"/>
        </w:rPr>
        <w:t>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 pirms tam vēršoties pie pārziņa – Ventspils novada pašvaldības. Detalizētāka informācija par personas datu apstrādi - Ventspils novada pašvaldības mājaslapā: www.ventspilsnovads.lv.</w:t>
      </w:r>
    </w:p>
    <w:p w14:paraId="2FD21CCB" w14:textId="77777777" w:rsidR="00D10E52" w:rsidRPr="002A3BEC" w:rsidRDefault="00D10E52" w:rsidP="00D10E52">
      <w:pPr>
        <w:spacing w:after="120"/>
        <w:jc w:val="both"/>
        <w:rPr>
          <w:rFonts w:eastAsia="Calibri"/>
          <w:sz w:val="14"/>
          <w:szCs w:val="14"/>
        </w:rPr>
      </w:pPr>
      <w:r w:rsidRPr="002A3BEC">
        <w:rPr>
          <w:rFonts w:eastAsia="Calibri"/>
          <w:sz w:val="14"/>
          <w:szCs w:val="14"/>
        </w:rPr>
        <w:t>Ja iesniegumā minētas citas personas, iesniedzējs apņemas informēt tās par viņu personas datu apstrādi, kas saistītas ar iesnieguma izskatīšanu.</w:t>
      </w:r>
    </w:p>
    <w:p w14:paraId="2AA76573" w14:textId="77777777" w:rsidR="00D10E52" w:rsidRPr="002A3BEC" w:rsidRDefault="00D10E52" w:rsidP="00D10E52">
      <w:pPr>
        <w:jc w:val="both"/>
        <w:rPr>
          <w:rFonts w:eastAsia="Calibri"/>
          <w:sz w:val="20"/>
          <w:szCs w:val="20"/>
        </w:rPr>
      </w:pPr>
      <w:r w:rsidRPr="002A3BEC">
        <w:rPr>
          <w:rFonts w:eastAsia="Calibri"/>
          <w:sz w:val="20"/>
          <w:szCs w:val="20"/>
        </w:rPr>
        <w:t>Piekrītu, ka Ventspils novada pašvaldība kā kredītinformācijas lietotājs ir tiesīga pieprasīt un saņemt kredītinformāciju, tai skaitā ziņas par nomas tiesību pretendenta kavētajiem maksājumiem un tā kredītreitingu, no Ventspils novada pašvaldībai pieejamām datubāzēm.</w:t>
      </w:r>
    </w:p>
    <w:p w14:paraId="72EBAE1D" w14:textId="77777777" w:rsidR="00D10E52" w:rsidRPr="002A3BEC" w:rsidRDefault="00D10E52" w:rsidP="00D10E52">
      <w:pPr>
        <w:rPr>
          <w:rFonts w:eastAsia="Calibri"/>
          <w:sz w:val="20"/>
          <w:szCs w:val="20"/>
        </w:rPr>
      </w:pPr>
    </w:p>
    <w:p w14:paraId="5683775C" w14:textId="1C294516" w:rsidR="00D10E52" w:rsidRPr="002A3BEC" w:rsidRDefault="00D10E52" w:rsidP="00D10E52">
      <w:pPr>
        <w:spacing w:after="120"/>
        <w:rPr>
          <w:rFonts w:eastAsia="Calibri"/>
          <w:sz w:val="18"/>
          <w:szCs w:val="18"/>
        </w:rPr>
      </w:pPr>
      <w:r w:rsidRPr="002A3BEC">
        <w:rPr>
          <w:rFonts w:eastAsia="Calibri"/>
          <w:sz w:val="18"/>
          <w:szCs w:val="18"/>
        </w:rPr>
        <w:t>20</w:t>
      </w:r>
      <w:r w:rsidR="00F7328D" w:rsidRPr="002A3BEC">
        <w:rPr>
          <w:rFonts w:eastAsia="Calibri"/>
          <w:sz w:val="18"/>
          <w:szCs w:val="18"/>
        </w:rPr>
        <w:t>25</w:t>
      </w:r>
      <w:r w:rsidRPr="002A3BEC">
        <w:rPr>
          <w:rFonts w:eastAsia="Calibri"/>
          <w:sz w:val="18"/>
          <w:szCs w:val="18"/>
        </w:rPr>
        <w:t xml:space="preserve">. gada ___. ___________ </w:t>
      </w:r>
    </w:p>
    <w:p w14:paraId="0C86E2C3" w14:textId="77777777" w:rsidR="00D10E52" w:rsidRPr="002A3BEC" w:rsidRDefault="00D10E52" w:rsidP="00D10E52">
      <w:pPr>
        <w:rPr>
          <w:rFonts w:eastAsia="Calibri"/>
          <w:sz w:val="18"/>
          <w:szCs w:val="18"/>
        </w:rPr>
      </w:pPr>
      <w:r w:rsidRPr="002A3BEC">
        <w:rPr>
          <w:rFonts w:eastAsia="Calibri"/>
          <w:sz w:val="18"/>
          <w:szCs w:val="18"/>
        </w:rPr>
        <w:t>__________________________________________________________________________________________________</w:t>
      </w:r>
    </w:p>
    <w:p w14:paraId="2DB5FA41" w14:textId="77777777" w:rsidR="00D10E52" w:rsidRPr="002A3BEC" w:rsidRDefault="00D10E52" w:rsidP="00D10E52">
      <w:pPr>
        <w:jc w:val="center"/>
        <w:rPr>
          <w:rFonts w:eastAsia="Calibri"/>
          <w:sz w:val="16"/>
          <w:szCs w:val="16"/>
        </w:rPr>
      </w:pPr>
      <w:r w:rsidRPr="002A3BEC">
        <w:rPr>
          <w:rFonts w:eastAsia="Calibri"/>
          <w:i/>
          <w:sz w:val="16"/>
          <w:szCs w:val="16"/>
        </w:rPr>
        <w:t>(fiziskai personai – paraksts, paraksta atšifrējums; juridiskai personai – ieņemamais amats, paraksts, paraksta atšifrējums)</w:t>
      </w:r>
    </w:p>
    <w:p w14:paraId="137113DD" w14:textId="77777777" w:rsidR="0066000D" w:rsidRPr="002A3BEC" w:rsidRDefault="0066000D" w:rsidP="00727864">
      <w:pPr>
        <w:jc w:val="right"/>
        <w:rPr>
          <w:rFonts w:eastAsia="Calibri"/>
          <w:sz w:val="22"/>
          <w:szCs w:val="22"/>
        </w:rPr>
      </w:pPr>
    </w:p>
    <w:p w14:paraId="33B241DE" w14:textId="77777777" w:rsidR="0066000D" w:rsidRPr="002A3BEC" w:rsidRDefault="0066000D" w:rsidP="00727864">
      <w:pPr>
        <w:jc w:val="right"/>
        <w:rPr>
          <w:rFonts w:eastAsia="Calibri"/>
          <w:sz w:val="22"/>
          <w:szCs w:val="22"/>
        </w:rPr>
      </w:pPr>
    </w:p>
    <w:p w14:paraId="0021A04C" w14:textId="77777777" w:rsidR="0066000D" w:rsidRPr="002A3BEC" w:rsidRDefault="0066000D" w:rsidP="00727864">
      <w:pPr>
        <w:jc w:val="right"/>
        <w:rPr>
          <w:rFonts w:eastAsia="Calibri"/>
          <w:sz w:val="22"/>
          <w:szCs w:val="22"/>
        </w:rPr>
      </w:pPr>
    </w:p>
    <w:p w14:paraId="0D8FB714" w14:textId="5895A682" w:rsidR="00727864" w:rsidRPr="002A3BEC" w:rsidRDefault="00727864" w:rsidP="00727864">
      <w:pPr>
        <w:jc w:val="right"/>
        <w:rPr>
          <w:rFonts w:eastAsia="Calibri"/>
          <w:sz w:val="22"/>
          <w:szCs w:val="22"/>
        </w:rPr>
      </w:pPr>
      <w:r w:rsidRPr="002A3BEC">
        <w:rPr>
          <w:rFonts w:eastAsia="Calibri"/>
          <w:sz w:val="22"/>
          <w:szCs w:val="22"/>
        </w:rPr>
        <w:lastRenderedPageBreak/>
        <w:t xml:space="preserve">Pielikums Nr. </w:t>
      </w:r>
      <w:r w:rsidR="00DD3703" w:rsidRPr="002A3BEC">
        <w:rPr>
          <w:rFonts w:eastAsia="Calibri"/>
          <w:sz w:val="22"/>
          <w:szCs w:val="22"/>
        </w:rPr>
        <w:t>3</w:t>
      </w:r>
    </w:p>
    <w:p w14:paraId="5D6F3289" w14:textId="77777777" w:rsidR="00727864" w:rsidRPr="002A3BEC" w:rsidRDefault="00686CEA" w:rsidP="00727864">
      <w:pPr>
        <w:jc w:val="right"/>
        <w:rPr>
          <w:rFonts w:eastAsia="Calibri"/>
        </w:rPr>
      </w:pPr>
      <w:r w:rsidRPr="002A3BEC">
        <w:rPr>
          <w:bCs/>
          <w:sz w:val="22"/>
          <w:szCs w:val="22"/>
          <w:lang w:eastAsia="zh-CN"/>
        </w:rPr>
        <w:t>Nomas tiesību rakstiskās izsoles nolikumam</w:t>
      </w:r>
    </w:p>
    <w:p w14:paraId="2F41360F" w14:textId="77777777" w:rsidR="001A6DF8" w:rsidRPr="002A3BEC" w:rsidRDefault="006C0D8F" w:rsidP="00727864">
      <w:pPr>
        <w:jc w:val="both"/>
        <w:rPr>
          <w:rFonts w:eastAsia="Calibri"/>
          <w:b/>
          <w:i/>
          <w:iCs/>
          <w:u w:val="single"/>
        </w:rPr>
      </w:pPr>
      <w:r w:rsidRPr="002A3BEC">
        <w:rPr>
          <w:rFonts w:eastAsia="Calibri"/>
        </w:rPr>
        <w:tab/>
      </w:r>
      <w:r w:rsidRPr="002A3BEC">
        <w:rPr>
          <w:rFonts w:eastAsia="Calibri"/>
        </w:rPr>
        <w:tab/>
      </w:r>
      <w:r w:rsidRPr="002A3BEC">
        <w:rPr>
          <w:rFonts w:eastAsia="Calibri"/>
        </w:rPr>
        <w:tab/>
      </w:r>
      <w:r w:rsidRPr="002A3BEC">
        <w:rPr>
          <w:rFonts w:eastAsia="Calibri"/>
        </w:rPr>
        <w:tab/>
      </w:r>
      <w:r w:rsidRPr="002A3BEC">
        <w:rPr>
          <w:rFonts w:eastAsia="Calibri"/>
        </w:rPr>
        <w:tab/>
      </w:r>
      <w:r w:rsidRPr="002A3BEC">
        <w:rPr>
          <w:rFonts w:eastAsia="Calibri"/>
        </w:rPr>
        <w:tab/>
      </w:r>
      <w:r w:rsidRPr="002A3BEC">
        <w:rPr>
          <w:rFonts w:eastAsia="Calibri"/>
        </w:rPr>
        <w:tab/>
      </w:r>
      <w:r w:rsidRPr="002A3BEC">
        <w:rPr>
          <w:rFonts w:eastAsia="Calibri"/>
        </w:rPr>
        <w:tab/>
      </w:r>
      <w:r w:rsidRPr="002A3BEC">
        <w:rPr>
          <w:rFonts w:eastAsia="Calibri"/>
        </w:rPr>
        <w:tab/>
      </w:r>
      <w:r w:rsidRPr="002A3BEC">
        <w:rPr>
          <w:rFonts w:eastAsia="Calibri"/>
        </w:rPr>
        <w:tab/>
      </w:r>
      <w:r w:rsidRPr="002A3BEC">
        <w:rPr>
          <w:rFonts w:eastAsia="Calibri"/>
          <w:b/>
          <w:i/>
          <w:iCs/>
          <w:u w:val="single"/>
        </w:rPr>
        <w:t>PROJEKTS</w:t>
      </w:r>
    </w:p>
    <w:p w14:paraId="4909EF93" w14:textId="77777777" w:rsidR="009E3615" w:rsidRPr="002A3BEC" w:rsidRDefault="009E3615" w:rsidP="006C0D8F">
      <w:pPr>
        <w:jc w:val="center"/>
        <w:rPr>
          <w:b/>
          <w:sz w:val="28"/>
          <w:szCs w:val="28"/>
        </w:rPr>
      </w:pPr>
    </w:p>
    <w:p w14:paraId="73C39D49" w14:textId="16E0CC4A" w:rsidR="006C0D8F" w:rsidRPr="002A3BEC" w:rsidRDefault="006C0D8F" w:rsidP="006C0D8F">
      <w:pPr>
        <w:jc w:val="center"/>
        <w:rPr>
          <w:b/>
          <w:sz w:val="28"/>
          <w:szCs w:val="28"/>
        </w:rPr>
      </w:pPr>
      <w:r w:rsidRPr="002A3BEC">
        <w:rPr>
          <w:b/>
          <w:sz w:val="28"/>
          <w:szCs w:val="28"/>
        </w:rPr>
        <w:t>NEDZĪVOJAMO TELPU NOMAS LĪGUMS NTL/20</w:t>
      </w:r>
      <w:r w:rsidR="00BF3762" w:rsidRPr="002A3BEC">
        <w:rPr>
          <w:b/>
          <w:sz w:val="28"/>
          <w:szCs w:val="28"/>
        </w:rPr>
        <w:t>2</w:t>
      </w:r>
      <w:r w:rsidR="009E3615" w:rsidRPr="002A3BEC">
        <w:rPr>
          <w:b/>
          <w:sz w:val="28"/>
          <w:szCs w:val="28"/>
        </w:rPr>
        <w:t>5</w:t>
      </w:r>
    </w:p>
    <w:tbl>
      <w:tblPr>
        <w:tblW w:w="0" w:type="auto"/>
        <w:tblLook w:val="01E0" w:firstRow="1" w:lastRow="1" w:firstColumn="1" w:lastColumn="1" w:noHBand="0" w:noVBand="0"/>
      </w:tblPr>
      <w:tblGrid>
        <w:gridCol w:w="4329"/>
        <w:gridCol w:w="4503"/>
      </w:tblGrid>
      <w:tr w:rsidR="006C0D8F" w:rsidRPr="002A3BEC" w14:paraId="11C1C98F" w14:textId="77777777" w:rsidTr="001203DF">
        <w:tc>
          <w:tcPr>
            <w:tcW w:w="4329" w:type="dxa"/>
            <w:hideMark/>
          </w:tcPr>
          <w:p w14:paraId="3275F06F" w14:textId="77777777" w:rsidR="006C0D8F" w:rsidRPr="002A3BEC" w:rsidRDefault="006C0D8F" w:rsidP="001203DF">
            <w:pPr>
              <w:spacing w:line="276" w:lineRule="auto"/>
              <w:jc w:val="both"/>
            </w:pPr>
            <w:r w:rsidRPr="002A3BEC">
              <w:t>Ventspils</w:t>
            </w:r>
          </w:p>
        </w:tc>
        <w:tc>
          <w:tcPr>
            <w:tcW w:w="4503" w:type="dxa"/>
            <w:hideMark/>
          </w:tcPr>
          <w:p w14:paraId="71958FFD" w14:textId="724F3142" w:rsidR="006C0D8F" w:rsidRPr="002A3BEC" w:rsidRDefault="009E3615" w:rsidP="00771E02">
            <w:pPr>
              <w:spacing w:line="276" w:lineRule="auto"/>
              <w:ind w:left="1021"/>
            </w:pPr>
            <w:r w:rsidRPr="002A3BEC">
              <w:t xml:space="preserve">             </w:t>
            </w:r>
            <w:r w:rsidR="006C0D8F" w:rsidRPr="002A3BEC">
              <w:t>20</w:t>
            </w:r>
            <w:r w:rsidR="00BF3762" w:rsidRPr="002A3BEC">
              <w:t>2</w:t>
            </w:r>
            <w:r w:rsidRPr="002A3BEC">
              <w:t>5</w:t>
            </w:r>
            <w:r w:rsidR="006C0D8F" w:rsidRPr="002A3BEC">
              <w:t xml:space="preserve">. gada </w:t>
            </w:r>
            <w:r w:rsidRPr="002A3BEC">
              <w:t>__.</w:t>
            </w:r>
            <w:r w:rsidR="00905E0C" w:rsidRPr="002A3BEC">
              <w:t>septembris</w:t>
            </w:r>
          </w:p>
        </w:tc>
      </w:tr>
      <w:tr w:rsidR="006C0D8F" w:rsidRPr="002A3BEC" w14:paraId="3E5B4407" w14:textId="77777777" w:rsidTr="001203DF">
        <w:tc>
          <w:tcPr>
            <w:tcW w:w="4329" w:type="dxa"/>
          </w:tcPr>
          <w:p w14:paraId="525E351C" w14:textId="77777777" w:rsidR="006C0D8F" w:rsidRPr="002A3BEC" w:rsidRDefault="006C0D8F" w:rsidP="001203DF">
            <w:pPr>
              <w:spacing w:line="276" w:lineRule="auto"/>
              <w:ind w:right="-670"/>
              <w:jc w:val="both"/>
            </w:pPr>
          </w:p>
        </w:tc>
        <w:tc>
          <w:tcPr>
            <w:tcW w:w="4503" w:type="dxa"/>
          </w:tcPr>
          <w:p w14:paraId="03285BED" w14:textId="77777777" w:rsidR="006C0D8F" w:rsidRPr="002A3BEC" w:rsidRDefault="006C0D8F" w:rsidP="001203DF">
            <w:pPr>
              <w:spacing w:line="276" w:lineRule="auto"/>
              <w:jc w:val="both"/>
            </w:pPr>
          </w:p>
        </w:tc>
      </w:tr>
    </w:tbl>
    <w:p w14:paraId="4E4D8B79" w14:textId="79B99A3A" w:rsidR="006C0D8F" w:rsidRPr="002A3BEC" w:rsidRDefault="006C0D8F" w:rsidP="006C0D8F">
      <w:pPr>
        <w:jc w:val="both"/>
        <w:rPr>
          <w:rFonts w:eastAsia="Calibri"/>
          <w:lang w:eastAsia="ar-SA"/>
        </w:rPr>
      </w:pPr>
      <w:r w:rsidRPr="002A3BEC">
        <w:rPr>
          <w:rFonts w:eastAsia="Calibri"/>
          <w:b/>
          <w:lang w:eastAsia="ar-SA"/>
        </w:rPr>
        <w:t>Ventspils novada pašvaldība, reģ.Nr.90000052035,</w:t>
      </w:r>
      <w:r w:rsidRPr="002A3BEC">
        <w:rPr>
          <w:rFonts w:eastAsia="Calibri"/>
          <w:lang w:eastAsia="ar-SA"/>
        </w:rPr>
        <w:t xml:space="preserve"> turpmāk - </w:t>
      </w:r>
      <w:r w:rsidRPr="002A3BEC">
        <w:rPr>
          <w:rFonts w:eastAsia="Calibri"/>
        </w:rPr>
        <w:t>IZNOMĀTĀJS</w:t>
      </w:r>
      <w:r w:rsidRPr="002A3BEC">
        <w:rPr>
          <w:rFonts w:eastAsia="Calibri"/>
          <w:lang w:eastAsia="ar-SA"/>
        </w:rPr>
        <w:t xml:space="preserve">, </w:t>
      </w:r>
      <w:r w:rsidR="004D1803" w:rsidRPr="002A3BEC">
        <w:rPr>
          <w:rFonts w:eastAsia="Calibri"/>
          <w:lang w:eastAsia="ar-SA"/>
        </w:rPr>
        <w:t xml:space="preserve">kuru pamatojoties uz Ventspils novada pašvaldības Nolikumu, pārstāv </w:t>
      </w:r>
      <w:r w:rsidR="009E3615" w:rsidRPr="002A3BEC">
        <w:rPr>
          <w:rFonts w:eastAsia="Calibri"/>
          <w:lang w:eastAsia="ar-SA"/>
        </w:rPr>
        <w:t>_____</w:t>
      </w:r>
      <w:r w:rsidRPr="002A3BEC">
        <w:rPr>
          <w:rFonts w:eastAsia="Calibri"/>
          <w:lang w:eastAsia="ar-SA"/>
        </w:rPr>
        <w:t>, no vienas puses, un</w:t>
      </w:r>
    </w:p>
    <w:p w14:paraId="0FEC8404" w14:textId="1B97FBC6" w:rsidR="006C0D8F" w:rsidRPr="002A3BEC" w:rsidRDefault="009E3615" w:rsidP="006C0D8F">
      <w:pPr>
        <w:jc w:val="both"/>
        <w:rPr>
          <w:rFonts w:eastAsia="Calibri"/>
        </w:rPr>
      </w:pPr>
      <w:r w:rsidRPr="002A3BEC">
        <w:rPr>
          <w:rFonts w:eastAsia="Calibri"/>
          <w:bCs/>
        </w:rPr>
        <w:t>_________________</w:t>
      </w:r>
      <w:r w:rsidR="006C0D8F" w:rsidRPr="002A3BEC">
        <w:rPr>
          <w:rFonts w:eastAsia="Calibri"/>
          <w:bCs/>
        </w:rPr>
        <w:t>,</w:t>
      </w:r>
      <w:r w:rsidR="006C53C0" w:rsidRPr="002A3BEC">
        <w:rPr>
          <w:rFonts w:eastAsia="Calibri"/>
        </w:rPr>
        <w:t xml:space="preserve"> turpmāk </w:t>
      </w:r>
      <w:r w:rsidR="006C0D8F" w:rsidRPr="002A3BEC">
        <w:rPr>
          <w:rFonts w:eastAsia="Calibri"/>
        </w:rPr>
        <w:t xml:space="preserve">- </w:t>
      </w:r>
      <w:r w:rsidR="006C0D8F" w:rsidRPr="002A3BEC">
        <w:rPr>
          <w:rFonts w:eastAsia="Calibri"/>
          <w:bCs/>
        </w:rPr>
        <w:t>NOMNIEKS</w:t>
      </w:r>
      <w:r w:rsidR="006C0D8F" w:rsidRPr="002A3BEC">
        <w:rPr>
          <w:rFonts w:eastAsia="Calibri"/>
        </w:rPr>
        <w:t xml:space="preserve">,  </w:t>
      </w:r>
      <w:r w:rsidR="006C53C0" w:rsidRPr="002A3BEC">
        <w:rPr>
          <w:rFonts w:eastAsia="Calibri"/>
        </w:rPr>
        <w:t xml:space="preserve">_____________________ personā, kurš rīkojas uz ________________ pamata, </w:t>
      </w:r>
      <w:r w:rsidR="006C0D8F" w:rsidRPr="002A3BEC">
        <w:rPr>
          <w:rFonts w:eastAsia="Calibri"/>
        </w:rPr>
        <w:t xml:space="preserve">no otras puses, turpmāk abi kopā – PUSES, bet katrs atsevišķi – PUSE, ņemot vērā Ventspils novada domes Nekustamo īpašumu iznomāšanas komisijas </w:t>
      </w:r>
      <w:r w:rsidR="004D1803" w:rsidRPr="002A3BEC">
        <w:rPr>
          <w:rFonts w:eastAsia="Calibri"/>
        </w:rPr>
        <w:t>202</w:t>
      </w:r>
      <w:r w:rsidRPr="002A3BEC">
        <w:rPr>
          <w:rFonts w:eastAsia="Calibri"/>
        </w:rPr>
        <w:t>5</w:t>
      </w:r>
      <w:r w:rsidR="004D1803" w:rsidRPr="002A3BEC">
        <w:rPr>
          <w:rFonts w:eastAsia="Calibri"/>
        </w:rPr>
        <w:t xml:space="preserve">.gada </w:t>
      </w:r>
      <w:r w:rsidR="007C0FAB" w:rsidRPr="002A3BEC">
        <w:rPr>
          <w:rFonts w:eastAsia="Calibri"/>
        </w:rPr>
        <w:t>__.</w:t>
      </w:r>
      <w:r w:rsidR="004C06AD" w:rsidRPr="002A3BEC">
        <w:rPr>
          <w:rFonts w:eastAsia="Calibri"/>
        </w:rPr>
        <w:t>septembra</w:t>
      </w:r>
      <w:r w:rsidR="004D1803" w:rsidRPr="002A3BEC">
        <w:rPr>
          <w:rFonts w:eastAsia="Calibri"/>
        </w:rPr>
        <w:t xml:space="preserve"> </w:t>
      </w:r>
      <w:r w:rsidR="006C0D8F" w:rsidRPr="002A3BEC">
        <w:rPr>
          <w:rFonts w:eastAsia="Calibri"/>
        </w:rPr>
        <w:t>lēmumu (</w:t>
      </w:r>
      <w:r w:rsidR="00DF5638" w:rsidRPr="002A3BEC">
        <w:rPr>
          <w:rFonts w:eastAsia="Calibri"/>
        </w:rPr>
        <w:t>p</w:t>
      </w:r>
      <w:r w:rsidR="006C0D8F" w:rsidRPr="002A3BEC">
        <w:rPr>
          <w:rFonts w:eastAsia="Calibri"/>
        </w:rPr>
        <w:t>rotokols Nr</w:t>
      </w:r>
      <w:r w:rsidRPr="002A3BEC">
        <w:rPr>
          <w:rFonts w:eastAsia="Calibri"/>
        </w:rPr>
        <w:t>.</w:t>
      </w:r>
      <w:r w:rsidR="007C0FAB" w:rsidRPr="002A3BEC">
        <w:rPr>
          <w:rFonts w:eastAsia="Calibri"/>
        </w:rPr>
        <w:t>_</w:t>
      </w:r>
      <w:r w:rsidR="006C0D8F" w:rsidRPr="002A3BEC">
        <w:rPr>
          <w:rFonts w:eastAsia="Calibri"/>
        </w:rPr>
        <w:t xml:space="preserve">, </w:t>
      </w:r>
      <w:r w:rsidRPr="002A3BEC">
        <w:rPr>
          <w:rFonts w:eastAsia="Calibri"/>
        </w:rPr>
        <w:t>__</w:t>
      </w:r>
      <w:r w:rsidR="006C0D8F" w:rsidRPr="002A3BEC">
        <w:rPr>
          <w:iCs/>
          <w:sz w:val="22"/>
          <w:szCs w:val="22"/>
          <w:lang w:eastAsia="zh-CN"/>
        </w:rPr>
        <w:t>§</w:t>
      </w:r>
      <w:r w:rsidR="006C0D8F" w:rsidRPr="002A3BEC">
        <w:rPr>
          <w:rFonts w:eastAsia="Calibri"/>
        </w:rPr>
        <w:t>), izsakot savu brīvi radušos gribu, bez maldiem un viltus, noslēdz PUSĒM un to tiesību un pienākumu pārņēmējiem saistošu līgumu, turpmāk – LĪGUMS, par sekojošo:</w:t>
      </w:r>
    </w:p>
    <w:p w14:paraId="7F9145DF" w14:textId="77777777" w:rsidR="006C0D8F" w:rsidRPr="002A3BEC" w:rsidRDefault="006C0D8F" w:rsidP="006C0D8F">
      <w:pPr>
        <w:jc w:val="both"/>
      </w:pPr>
    </w:p>
    <w:p w14:paraId="0332739A" w14:textId="2045BD22" w:rsidR="006C0D8F" w:rsidRPr="002A3BEC" w:rsidRDefault="009E3615" w:rsidP="009E3615">
      <w:pPr>
        <w:pStyle w:val="Bezatstarpm"/>
        <w:numPr>
          <w:ilvl w:val="0"/>
          <w:numId w:val="19"/>
        </w:numPr>
        <w:jc w:val="center"/>
        <w:rPr>
          <w:b/>
          <w:bCs w:val="0"/>
        </w:rPr>
      </w:pPr>
      <w:r w:rsidRPr="002A3BEC">
        <w:rPr>
          <w:b/>
          <w:bCs w:val="0"/>
        </w:rPr>
        <w:t>Līguma priekšmets</w:t>
      </w:r>
    </w:p>
    <w:p w14:paraId="41898A86" w14:textId="4024CB9D" w:rsidR="006C0D8F" w:rsidRPr="002A3BEC" w:rsidRDefault="006C0D8F" w:rsidP="009049CA">
      <w:pPr>
        <w:pStyle w:val="Bezatstarpm"/>
        <w:numPr>
          <w:ilvl w:val="0"/>
          <w:numId w:val="19"/>
        </w:numPr>
        <w:ind w:left="284" w:hanging="284"/>
        <w:jc w:val="both"/>
      </w:pPr>
      <w:r w:rsidRPr="002A3BEC">
        <w:t xml:space="preserve">IZNOMĀTĀJS nodod un NOMNIEKS pieņem lietošanā par maksu </w:t>
      </w:r>
      <w:r w:rsidR="00FD0E12" w:rsidRPr="00FD0E12">
        <w:rPr>
          <w:b/>
          <w:bCs w:val="0"/>
        </w:rPr>
        <w:t xml:space="preserve">nedzīvojamo </w:t>
      </w:r>
      <w:r w:rsidR="009E3615" w:rsidRPr="00FD0E12">
        <w:rPr>
          <w:b/>
          <w:bCs w:val="0"/>
        </w:rPr>
        <w:t>telp</w:t>
      </w:r>
      <w:r w:rsidR="00FD0E12">
        <w:rPr>
          <w:b/>
          <w:bCs w:val="0"/>
        </w:rPr>
        <w:t>u</w:t>
      </w:r>
      <w:r w:rsidR="009E3615" w:rsidRPr="002A3BEC">
        <w:rPr>
          <w:b/>
        </w:rPr>
        <w:t xml:space="preserve"> </w:t>
      </w:r>
      <w:r w:rsidR="004C06AD" w:rsidRPr="002A3BEC">
        <w:rPr>
          <w:b/>
          <w:bCs w:val="0"/>
        </w:rPr>
        <w:t>13,3</w:t>
      </w:r>
      <w:r w:rsidR="0066000D" w:rsidRPr="002A3BEC">
        <w:rPr>
          <w:b/>
          <w:bCs w:val="0"/>
        </w:rPr>
        <w:t xml:space="preserve"> m</w:t>
      </w:r>
      <w:r w:rsidR="0066000D" w:rsidRPr="002A3BEC">
        <w:rPr>
          <w:b/>
          <w:bCs w:val="0"/>
          <w:vertAlign w:val="superscript"/>
        </w:rPr>
        <w:t>2</w:t>
      </w:r>
      <w:r w:rsidR="0066000D" w:rsidRPr="002A3BEC">
        <w:rPr>
          <w:b/>
          <w:bCs w:val="0"/>
        </w:rPr>
        <w:t xml:space="preserve"> platībā</w:t>
      </w:r>
      <w:r w:rsidR="0066000D" w:rsidRPr="002A3BEC">
        <w:t xml:space="preserve">, tas ir, </w:t>
      </w:r>
      <w:r w:rsidR="0066000D" w:rsidRPr="002A3BEC">
        <w:rPr>
          <w:b/>
        </w:rPr>
        <w:t xml:space="preserve">- </w:t>
      </w:r>
      <w:r w:rsidR="004C06AD" w:rsidRPr="002A3BEC">
        <w:rPr>
          <w:b/>
        </w:rPr>
        <w:t>2</w:t>
      </w:r>
      <w:r w:rsidR="0066000D" w:rsidRPr="002A3BEC">
        <w:rPr>
          <w:b/>
        </w:rPr>
        <w:t>.stāvā telpu grupā ar kadastra apzīmējumu 98</w:t>
      </w:r>
      <w:r w:rsidR="004C06AD" w:rsidRPr="002A3BEC">
        <w:rPr>
          <w:b/>
        </w:rPr>
        <w:t>33</w:t>
      </w:r>
      <w:r w:rsidR="0066000D" w:rsidRPr="002A3BEC">
        <w:rPr>
          <w:b/>
        </w:rPr>
        <w:t xml:space="preserve"> 00</w:t>
      </w:r>
      <w:r w:rsidR="004C06AD" w:rsidRPr="002A3BEC">
        <w:rPr>
          <w:b/>
        </w:rPr>
        <w:t>7</w:t>
      </w:r>
      <w:r w:rsidR="0066000D" w:rsidRPr="002A3BEC">
        <w:rPr>
          <w:b/>
        </w:rPr>
        <w:t xml:space="preserve"> 0</w:t>
      </w:r>
      <w:r w:rsidR="004C06AD" w:rsidRPr="002A3BEC">
        <w:rPr>
          <w:b/>
        </w:rPr>
        <w:t>117</w:t>
      </w:r>
      <w:r w:rsidR="0066000D" w:rsidRPr="002A3BEC">
        <w:rPr>
          <w:b/>
        </w:rPr>
        <w:t xml:space="preserve"> 001 0</w:t>
      </w:r>
      <w:r w:rsidR="004C06AD" w:rsidRPr="002A3BEC">
        <w:rPr>
          <w:b/>
        </w:rPr>
        <w:t>01</w:t>
      </w:r>
      <w:r w:rsidR="0066000D" w:rsidRPr="002A3BEC">
        <w:rPr>
          <w:b/>
        </w:rPr>
        <w:t>,</w:t>
      </w:r>
      <w:r w:rsidR="00FD0E12">
        <w:rPr>
          <w:b/>
        </w:rPr>
        <w:t xml:space="preserve"> te</w:t>
      </w:r>
      <w:r w:rsidR="001A15BC">
        <w:rPr>
          <w:b/>
        </w:rPr>
        <w:t>l</w:t>
      </w:r>
      <w:r w:rsidR="00FD0E12">
        <w:rPr>
          <w:b/>
        </w:rPr>
        <w:t>pa Nr.53,</w:t>
      </w:r>
      <w:r w:rsidR="0066000D" w:rsidRPr="002A3BEC">
        <w:rPr>
          <w:b/>
        </w:rPr>
        <w:t xml:space="preserve"> adresē: </w:t>
      </w:r>
      <w:r w:rsidR="004C06AD" w:rsidRPr="002A3BEC">
        <w:rPr>
          <w:b/>
        </w:rPr>
        <w:t>Lielā</w:t>
      </w:r>
      <w:r w:rsidR="0066000D" w:rsidRPr="002A3BEC">
        <w:rPr>
          <w:b/>
        </w:rPr>
        <w:t xml:space="preserve"> iela 2</w:t>
      </w:r>
      <w:r w:rsidR="004C06AD" w:rsidRPr="002A3BEC">
        <w:rPr>
          <w:b/>
        </w:rPr>
        <w:t>A</w:t>
      </w:r>
      <w:r w:rsidR="0066000D" w:rsidRPr="002A3BEC">
        <w:rPr>
          <w:b/>
        </w:rPr>
        <w:t xml:space="preserve">, </w:t>
      </w:r>
      <w:r w:rsidR="004C06AD" w:rsidRPr="002A3BEC">
        <w:rPr>
          <w:b/>
        </w:rPr>
        <w:t>Piltene</w:t>
      </w:r>
      <w:r w:rsidR="0066000D" w:rsidRPr="002A3BEC">
        <w:rPr>
          <w:b/>
        </w:rPr>
        <w:t>, Ventspils novads (būves kadastra apzīmējums 98</w:t>
      </w:r>
      <w:r w:rsidR="004C06AD" w:rsidRPr="002A3BEC">
        <w:rPr>
          <w:b/>
        </w:rPr>
        <w:t>33</w:t>
      </w:r>
      <w:r w:rsidR="0066000D" w:rsidRPr="002A3BEC">
        <w:rPr>
          <w:b/>
        </w:rPr>
        <w:t xml:space="preserve"> 00</w:t>
      </w:r>
      <w:r w:rsidR="004C06AD" w:rsidRPr="002A3BEC">
        <w:rPr>
          <w:b/>
        </w:rPr>
        <w:t>7</w:t>
      </w:r>
      <w:r w:rsidR="0066000D" w:rsidRPr="002A3BEC">
        <w:rPr>
          <w:b/>
        </w:rPr>
        <w:t xml:space="preserve"> 0</w:t>
      </w:r>
      <w:r w:rsidR="004C06AD" w:rsidRPr="002A3BEC">
        <w:rPr>
          <w:b/>
        </w:rPr>
        <w:t>117</w:t>
      </w:r>
      <w:r w:rsidR="0066000D" w:rsidRPr="002A3BEC">
        <w:rPr>
          <w:b/>
        </w:rPr>
        <w:t xml:space="preserve"> 001)</w:t>
      </w:r>
      <w:r w:rsidR="009E3615" w:rsidRPr="002A3BEC">
        <w:rPr>
          <w:b/>
          <w:lang w:eastAsia="lv-LV"/>
        </w:rPr>
        <w:t xml:space="preserve">, </w:t>
      </w:r>
      <w:r w:rsidRPr="002A3BEC">
        <w:t xml:space="preserve">turpmāk </w:t>
      </w:r>
      <w:r w:rsidR="006C53C0" w:rsidRPr="002A3BEC">
        <w:t xml:space="preserve">- </w:t>
      </w:r>
      <w:r w:rsidRPr="002A3BEC">
        <w:t>NOMAS OBJEKTS</w:t>
      </w:r>
      <w:r w:rsidRPr="002A3BEC">
        <w:rPr>
          <w:b/>
        </w:rPr>
        <w:t>.</w:t>
      </w:r>
      <w:r w:rsidRPr="002A3BEC">
        <w:t xml:space="preserve"> Telpu izvietojuma shēma pielikumā  Nr.1. </w:t>
      </w:r>
    </w:p>
    <w:p w14:paraId="54941DA2" w14:textId="77777777" w:rsidR="006C0D8F" w:rsidRPr="002A3BEC" w:rsidRDefault="006C0D8F" w:rsidP="006C0D8F">
      <w:pPr>
        <w:pStyle w:val="Bezatstarpm"/>
        <w:numPr>
          <w:ilvl w:val="0"/>
          <w:numId w:val="19"/>
        </w:numPr>
        <w:ind w:left="284" w:hanging="284"/>
        <w:jc w:val="both"/>
      </w:pPr>
      <w:r w:rsidRPr="002A3BEC">
        <w:t>IZNOMĀTĀJS iznomā NOMAS OBJEKTU tikai</w:t>
      </w:r>
      <w:r w:rsidR="00160CD6" w:rsidRPr="002A3BEC">
        <w:t>______________</w:t>
      </w:r>
      <w:r w:rsidRPr="002A3BEC">
        <w:t xml:space="preserve">. Citādai NOMAS OBJEKTA izmantošanai nepieciešama IZNOMĀTĀJA rakstiska atļauja. </w:t>
      </w:r>
    </w:p>
    <w:p w14:paraId="5141B05C" w14:textId="77777777" w:rsidR="006C0D8F" w:rsidRPr="002A3BEC" w:rsidRDefault="006C0D8F" w:rsidP="006C0D8F">
      <w:pPr>
        <w:pStyle w:val="Bezatstarpm"/>
        <w:numPr>
          <w:ilvl w:val="0"/>
          <w:numId w:val="19"/>
        </w:numPr>
        <w:ind w:left="284" w:hanging="284"/>
        <w:jc w:val="both"/>
      </w:pPr>
      <w:r w:rsidRPr="002A3BEC">
        <w:t xml:space="preserve">LĪGUMA parakstīšanas brīdī NOMNIEKS ir iepazinies ar NOMAS OBJEKTA un inženiertehnisko tīklu stāvokli, kā arī ar NOMAS OBJEKTA un ēkas, kurā tas atrodas, apgrūtinājumiem un apņemas neizteikt iebildumus un pretenzijas. </w:t>
      </w:r>
    </w:p>
    <w:p w14:paraId="60179176" w14:textId="77777777" w:rsidR="006C0D8F" w:rsidRPr="002A3BEC" w:rsidRDefault="006C0D8F" w:rsidP="006C0D8F">
      <w:pPr>
        <w:pStyle w:val="Bezatstarpm"/>
        <w:ind w:left="284" w:hanging="284"/>
        <w:jc w:val="both"/>
      </w:pPr>
    </w:p>
    <w:p w14:paraId="0334461F" w14:textId="23A1F7CB" w:rsidR="006C0D8F" w:rsidRPr="002A3BEC" w:rsidRDefault="009E3615" w:rsidP="009E3615">
      <w:pPr>
        <w:pStyle w:val="Bezatstarpm"/>
        <w:numPr>
          <w:ilvl w:val="0"/>
          <w:numId w:val="5"/>
        </w:numPr>
        <w:jc w:val="center"/>
        <w:rPr>
          <w:b/>
          <w:bCs w:val="0"/>
        </w:rPr>
      </w:pPr>
      <w:r w:rsidRPr="002A3BEC">
        <w:rPr>
          <w:b/>
          <w:bCs w:val="0"/>
        </w:rPr>
        <w:t>Līguma darbības termiņš</w:t>
      </w:r>
    </w:p>
    <w:p w14:paraId="0772B61B" w14:textId="067A593E" w:rsidR="006C0D8F" w:rsidRPr="002A3BEC" w:rsidRDefault="006C0D8F" w:rsidP="006C0D8F">
      <w:pPr>
        <w:pStyle w:val="Bezatstarpm"/>
        <w:numPr>
          <w:ilvl w:val="0"/>
          <w:numId w:val="19"/>
        </w:numPr>
        <w:ind w:left="284" w:hanging="284"/>
        <w:jc w:val="both"/>
        <w:rPr>
          <w:color w:val="EE0000"/>
        </w:rPr>
      </w:pPr>
      <w:r w:rsidRPr="002A3BEC">
        <w:t xml:space="preserve">LĪGUMS stājas spēkā </w:t>
      </w:r>
      <w:r w:rsidRPr="00835D84">
        <w:t>20</w:t>
      </w:r>
      <w:r w:rsidR="004F6FA6" w:rsidRPr="00835D84">
        <w:t>2</w:t>
      </w:r>
      <w:r w:rsidR="009E3615" w:rsidRPr="00835D84">
        <w:t>5</w:t>
      </w:r>
      <w:r w:rsidRPr="00835D84">
        <w:t>.gada</w:t>
      </w:r>
      <w:r w:rsidR="004D1803" w:rsidRPr="00835D84">
        <w:t xml:space="preserve"> __.</w:t>
      </w:r>
      <w:r w:rsidR="0066000D" w:rsidRPr="00835D84">
        <w:t>_____</w:t>
      </w:r>
      <w:r w:rsidR="004D1803" w:rsidRPr="00835D84">
        <w:t xml:space="preserve"> </w:t>
      </w:r>
      <w:r w:rsidRPr="00835D84">
        <w:t xml:space="preserve">un ir spēkā līdz </w:t>
      </w:r>
      <w:r w:rsidRPr="00835D84">
        <w:rPr>
          <w:lang w:eastAsia="lv-LV"/>
        </w:rPr>
        <w:t>20</w:t>
      </w:r>
      <w:r w:rsidR="009E3615" w:rsidRPr="00835D84">
        <w:rPr>
          <w:lang w:eastAsia="lv-LV"/>
        </w:rPr>
        <w:t>30</w:t>
      </w:r>
      <w:r w:rsidRPr="00835D84">
        <w:rPr>
          <w:lang w:eastAsia="lv-LV"/>
        </w:rPr>
        <w:t xml:space="preserve">.gada </w:t>
      </w:r>
      <w:r w:rsidR="0066000D" w:rsidRPr="00835D84">
        <w:rPr>
          <w:lang w:eastAsia="lv-LV"/>
        </w:rPr>
        <w:t>31</w:t>
      </w:r>
      <w:r w:rsidR="004D1803" w:rsidRPr="00835D84">
        <w:rPr>
          <w:lang w:eastAsia="lv-LV"/>
        </w:rPr>
        <w:t>.</w:t>
      </w:r>
      <w:r w:rsidR="004C06AD" w:rsidRPr="00835D84">
        <w:rPr>
          <w:lang w:eastAsia="lv-LV"/>
        </w:rPr>
        <w:t>septembrim</w:t>
      </w:r>
      <w:r w:rsidR="009E3615" w:rsidRPr="00835D84">
        <w:rPr>
          <w:lang w:eastAsia="lv-LV"/>
        </w:rPr>
        <w:t>.</w:t>
      </w:r>
    </w:p>
    <w:p w14:paraId="56C0EF0B" w14:textId="77777777" w:rsidR="006C0D8F" w:rsidRPr="002A3BEC" w:rsidRDefault="006C0D8F" w:rsidP="006C0D8F">
      <w:pPr>
        <w:pStyle w:val="Bezatstarpm"/>
        <w:numPr>
          <w:ilvl w:val="0"/>
          <w:numId w:val="19"/>
        </w:numPr>
        <w:ind w:left="284" w:hanging="284"/>
        <w:jc w:val="both"/>
      </w:pPr>
      <w:r w:rsidRPr="002A3BEC">
        <w:t xml:space="preserve">IZNOMĀTĀJAM ir tiesības pagarināt nomas līguma termiņu, ievērojot „Publiskas personas finanšu līdzekļu un mantas izšķērdēšanas novēršanas likums” noteikto nomas līguma termiņa ierobežojumu. </w:t>
      </w:r>
    </w:p>
    <w:p w14:paraId="429F6389" w14:textId="77777777" w:rsidR="006C0D8F" w:rsidRPr="002A3BEC" w:rsidRDefault="006C0D8F" w:rsidP="006C0D8F">
      <w:pPr>
        <w:pStyle w:val="Bezatstarpm"/>
        <w:ind w:left="284" w:hanging="284"/>
        <w:jc w:val="center"/>
        <w:rPr>
          <w:b/>
          <w:bCs w:val="0"/>
        </w:rPr>
      </w:pPr>
    </w:p>
    <w:p w14:paraId="77BA548F" w14:textId="239440B4" w:rsidR="006C0D8F" w:rsidRPr="002A3BEC" w:rsidRDefault="009E3615" w:rsidP="009E3615">
      <w:pPr>
        <w:pStyle w:val="Bezatstarpm"/>
        <w:numPr>
          <w:ilvl w:val="0"/>
          <w:numId w:val="5"/>
        </w:numPr>
        <w:jc w:val="center"/>
        <w:rPr>
          <w:b/>
          <w:bCs w:val="0"/>
        </w:rPr>
      </w:pPr>
      <w:r w:rsidRPr="002A3BEC">
        <w:rPr>
          <w:b/>
          <w:bCs w:val="0"/>
        </w:rPr>
        <w:t>Nomas maksa un samaksas kārtība</w:t>
      </w:r>
    </w:p>
    <w:p w14:paraId="424AF154" w14:textId="7EA55C51" w:rsidR="006C0D8F" w:rsidRPr="002A3BEC" w:rsidRDefault="006C0D8F" w:rsidP="006C0D8F">
      <w:pPr>
        <w:pStyle w:val="Bezatstarpm"/>
        <w:numPr>
          <w:ilvl w:val="0"/>
          <w:numId w:val="19"/>
        </w:numPr>
        <w:ind w:left="284" w:hanging="284"/>
        <w:jc w:val="both"/>
      </w:pPr>
      <w:r w:rsidRPr="002A3BEC">
        <w:t xml:space="preserve">Par LĪGUMA 1.punktā norādīto iznomāto NOMAS OBJEKTU NOMNIEKS maksā IZNOMĀTĀJAM saskaņā ar Ventspils novada domes Nekustamā īpašuma iznomāšanas komisijas lēmumu rakstiskas izsoles rezultātiem </w:t>
      </w:r>
      <w:r w:rsidR="009E3615" w:rsidRPr="002A3BEC">
        <w:t>___</w:t>
      </w:r>
      <w:r w:rsidRPr="002A3BEC">
        <w:rPr>
          <w:lang w:eastAsia="lv-LV"/>
        </w:rPr>
        <w:t>EUR (</w:t>
      </w:r>
      <w:r w:rsidR="009E3615" w:rsidRPr="002A3BEC">
        <w:rPr>
          <w:lang w:eastAsia="lv-LV"/>
        </w:rPr>
        <w:t>_______</w:t>
      </w:r>
      <w:r w:rsidRPr="002A3BEC">
        <w:rPr>
          <w:lang w:eastAsia="lv-LV"/>
        </w:rPr>
        <w:t>) mēnesī, šai summai papildus tiek piemērots pievienotās vērtības nodoklis (PVN) atbilstoši Latvijas Republikā normatīvajos aktos noteiktajai standarta likmei</w:t>
      </w:r>
      <w:r w:rsidRPr="002A3BEC">
        <w:t>, turpmāk tekstā – NOMAS MAKSA.</w:t>
      </w:r>
    </w:p>
    <w:p w14:paraId="5018F543" w14:textId="77777777" w:rsidR="006C0D8F" w:rsidRPr="002A3BEC" w:rsidRDefault="006C0D8F" w:rsidP="006C0D8F">
      <w:pPr>
        <w:pStyle w:val="Bezatstarpm"/>
        <w:numPr>
          <w:ilvl w:val="0"/>
          <w:numId w:val="19"/>
        </w:numPr>
        <w:ind w:left="284" w:hanging="284"/>
        <w:jc w:val="both"/>
      </w:pPr>
      <w:r w:rsidRPr="002A3BEC">
        <w:t xml:space="preserve">NOMAS MAKSĀ nav iekļauta samaksa par komunālo pakalpojumu sniegšanu un nekustamā īpašuma nodoklis. Par komunālo pakalpojumu sniegšanu un samaksas kārtību NOMNIEKS noslēdz atsevišķu līgumu ar attiecīgā pakalpojuma sniedzēju un saskaņā ar IZNOMĀTĀJA iesniegtajiem paziņojumiem maksā nekustamā īpašuma nodokli. </w:t>
      </w:r>
    </w:p>
    <w:p w14:paraId="6885EBB2" w14:textId="77777777" w:rsidR="006C0D8F" w:rsidRPr="002A3BEC" w:rsidRDefault="006C0D8F" w:rsidP="006C0D8F">
      <w:pPr>
        <w:pStyle w:val="Bezatstarpm"/>
        <w:numPr>
          <w:ilvl w:val="0"/>
          <w:numId w:val="19"/>
        </w:numPr>
        <w:ind w:left="284" w:hanging="284"/>
        <w:jc w:val="both"/>
      </w:pPr>
      <w:r w:rsidRPr="002A3BEC">
        <w:t>NOMAS MAKSA un citi LĪGUMĀ noteiktie maksājumi tiek pārskaitīti uz LĪGUMA rekvizītu daļā norādīto IZNOMĀTĀJA norēķinu kontu.</w:t>
      </w:r>
    </w:p>
    <w:p w14:paraId="74AFFC21" w14:textId="77777777" w:rsidR="006C0D8F" w:rsidRPr="002A3BEC" w:rsidRDefault="006C0D8F" w:rsidP="006C0D8F">
      <w:pPr>
        <w:pStyle w:val="Bezatstarpm"/>
        <w:numPr>
          <w:ilvl w:val="0"/>
          <w:numId w:val="19"/>
        </w:numPr>
        <w:tabs>
          <w:tab w:val="left" w:pos="284"/>
        </w:tabs>
        <w:ind w:left="284" w:hanging="284"/>
        <w:jc w:val="both"/>
      </w:pPr>
      <w:r w:rsidRPr="002A3BEC">
        <w:t xml:space="preserve">IZNOMĀTĀJAM ir tiesības, nosūtot NOMNIEKAM </w:t>
      </w:r>
      <w:r w:rsidR="00572941" w:rsidRPr="002A3BEC">
        <w:t xml:space="preserve">rakstisku </w:t>
      </w:r>
      <w:r w:rsidRPr="002A3BEC">
        <w:t>paziņojumu,  vienpusēji mainīt NOMAS MAKSAS apmēru bez grozījumu izdarīšanas līgumā:</w:t>
      </w:r>
    </w:p>
    <w:p w14:paraId="1E68707B" w14:textId="77777777" w:rsidR="006C0D8F" w:rsidRPr="002A3BEC" w:rsidRDefault="006C0D8F" w:rsidP="006C0D8F">
      <w:pPr>
        <w:pStyle w:val="Bezatstarpm"/>
        <w:numPr>
          <w:ilvl w:val="1"/>
          <w:numId w:val="19"/>
        </w:numPr>
        <w:ind w:hanging="556"/>
        <w:jc w:val="both"/>
      </w:pPr>
      <w:r w:rsidRPr="002A3BEC">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27AFE724" w14:textId="77777777" w:rsidR="006C0D8F" w:rsidRPr="002A3BEC" w:rsidRDefault="006C0D8F" w:rsidP="006C0D8F">
      <w:pPr>
        <w:pStyle w:val="Bezatstarpm"/>
        <w:numPr>
          <w:ilvl w:val="1"/>
          <w:numId w:val="19"/>
        </w:numPr>
        <w:ind w:hanging="556"/>
        <w:jc w:val="both"/>
      </w:pPr>
      <w:r w:rsidRPr="002A3BEC">
        <w:lastRenderedPageBreak/>
        <w:t>ja saskaņā ar normatīvajiem aktiem tiek no jauna ieviesti vai palielināti nodokļi, nodevas. Minētajos gadījumos NOMAS MAKSAS apmērs tiek mainīts, sākot ar dienu, kāda noteikta attiecīgajos normatīvajos aktos;</w:t>
      </w:r>
    </w:p>
    <w:p w14:paraId="22431C5B" w14:textId="77777777" w:rsidR="006C0D8F" w:rsidRPr="002A3BEC" w:rsidRDefault="006C0D8F" w:rsidP="006C0D8F">
      <w:pPr>
        <w:pStyle w:val="Bezatstarpm"/>
        <w:numPr>
          <w:ilvl w:val="1"/>
          <w:numId w:val="19"/>
        </w:numPr>
        <w:ind w:hanging="556"/>
        <w:jc w:val="both"/>
      </w:pPr>
      <w:r w:rsidRPr="002A3BEC">
        <w:t>reizi gadā nākamajam nomas periodam, ja ir mainījušies NOMAS OBJEKTA plānotie pārvaldīšanas izdevumi;</w:t>
      </w:r>
    </w:p>
    <w:p w14:paraId="03A3A574" w14:textId="77777777" w:rsidR="006C0D8F" w:rsidRPr="002A3BEC" w:rsidRDefault="006C0D8F" w:rsidP="006C0D8F">
      <w:pPr>
        <w:pStyle w:val="Bezatstarpm"/>
        <w:numPr>
          <w:ilvl w:val="1"/>
          <w:numId w:val="19"/>
        </w:numPr>
        <w:ind w:hanging="556"/>
        <w:jc w:val="both"/>
      </w:pPr>
      <w:r w:rsidRPr="002A3BEC">
        <w:t>ja normatīvie akti paredz citu NOMAS MAKSAS apmēru vai NOMAS MAKSAS aprēķināšanas kārtību.</w:t>
      </w:r>
    </w:p>
    <w:p w14:paraId="380F172D" w14:textId="77777777" w:rsidR="006C0D8F" w:rsidRPr="002A3BEC" w:rsidRDefault="006C0D8F" w:rsidP="006C0D8F">
      <w:pPr>
        <w:pStyle w:val="Bezatstarpm"/>
        <w:numPr>
          <w:ilvl w:val="0"/>
          <w:numId w:val="19"/>
        </w:numPr>
        <w:tabs>
          <w:tab w:val="left" w:pos="426"/>
        </w:tabs>
        <w:ind w:left="426" w:hanging="426"/>
        <w:jc w:val="both"/>
      </w:pPr>
      <w:r w:rsidRPr="002A3BEC">
        <w:rPr>
          <w:lang w:eastAsia="lv-LV"/>
        </w:rPr>
        <w:t xml:space="preserve">Ja NOMAS OBJEKTAM saskaņā ar IZNOMĀTĀJA vērtējumu ir nepieciešama atjaunošana, pārbūve vai restaurācija, un NOMNIEKS to veic </w:t>
      </w:r>
      <w:r w:rsidR="00F40FA7" w:rsidRPr="002A3BEC">
        <w:rPr>
          <w:lang w:eastAsia="lv-LV"/>
        </w:rPr>
        <w:t xml:space="preserve">par saviem līdzekļiem </w:t>
      </w:r>
      <w:r w:rsidRPr="002A3BEC">
        <w:rPr>
          <w:lang w:eastAsia="lv-LV"/>
        </w:rPr>
        <w:t>ar IZNOMĀTĀJA rakstisku piekrišanu</w:t>
      </w:r>
      <w:r w:rsidR="00F40FA7" w:rsidRPr="002A3BEC">
        <w:rPr>
          <w:lang w:eastAsia="lv-LV"/>
        </w:rPr>
        <w:t>,</w:t>
      </w:r>
      <w:r w:rsidRPr="002A3BEC">
        <w:rPr>
          <w:lang w:eastAsia="lv-LV"/>
        </w:rPr>
        <w:t xml:space="preserve"> akceptētu izmaksu tāmi</w:t>
      </w:r>
      <w:r w:rsidR="00F40FA7" w:rsidRPr="002A3BEC">
        <w:rPr>
          <w:lang w:eastAsia="lv-LV"/>
        </w:rPr>
        <w:t xml:space="preserve"> un</w:t>
      </w:r>
      <w:r w:rsidRPr="002A3BEC">
        <w:rPr>
          <w:lang w:eastAsia="lv-LV"/>
        </w:rPr>
        <w:t xml:space="preserve"> ievērojot normatīvo aktu prasības, pēc minēto darbu pabeigšanas IZNOMĀTĀJS NOMAS MAKSU var samazināt proporcionāli NOMNIEKA veiktajiem ieguldījumiem, ievērojot </w:t>
      </w:r>
      <w:hyperlink r:id="rId19" w:tgtFrame="_blank" w:history="1">
        <w:r w:rsidRPr="002A3BEC">
          <w:rPr>
            <w:rStyle w:val="Hipersaite"/>
            <w:color w:val="auto"/>
            <w:u w:val="none"/>
            <w:lang w:eastAsia="lv-LV"/>
          </w:rPr>
          <w:t>Civillikumā</w:t>
        </w:r>
      </w:hyperlink>
      <w:r w:rsidRPr="002A3BEC">
        <w:rPr>
          <w:lang w:eastAsia="lv-LV"/>
        </w:rPr>
        <w:t xml:space="preserve"> minētos nosacījumus par nepieciešamo un derīgo izdevumu atlīdzināšanu. NOMAS MAKSU samazina, ja IZNOMĀTĀJS konstatē, ka NOMNIEKS attiecīgos ieguldījumus ir veicis.</w:t>
      </w:r>
    </w:p>
    <w:p w14:paraId="35F8F07D" w14:textId="77777777" w:rsidR="006C0D8F" w:rsidRPr="002A3BEC" w:rsidRDefault="006C0D8F" w:rsidP="006C0D8F">
      <w:pPr>
        <w:pStyle w:val="Bezatstarpm"/>
        <w:ind w:left="284" w:hanging="284"/>
        <w:jc w:val="both"/>
      </w:pPr>
    </w:p>
    <w:p w14:paraId="2A2ECEC4" w14:textId="7503BDB6" w:rsidR="006C0D8F" w:rsidRPr="002A3BEC" w:rsidRDefault="009E3615" w:rsidP="009E3615">
      <w:pPr>
        <w:pStyle w:val="Bezatstarpm"/>
        <w:numPr>
          <w:ilvl w:val="0"/>
          <w:numId w:val="5"/>
        </w:numPr>
        <w:jc w:val="center"/>
        <w:rPr>
          <w:b/>
          <w:bCs w:val="0"/>
        </w:rPr>
      </w:pPr>
      <w:r w:rsidRPr="002A3BEC">
        <w:rPr>
          <w:b/>
          <w:bCs w:val="0"/>
        </w:rPr>
        <w:t>Pušu tiesības un pienākumi</w:t>
      </w:r>
    </w:p>
    <w:p w14:paraId="60BF097F" w14:textId="77777777" w:rsidR="006C0D8F" w:rsidRPr="002A3BEC" w:rsidRDefault="006C0D8F" w:rsidP="006C0D8F">
      <w:pPr>
        <w:pStyle w:val="Bezatstarpm"/>
        <w:numPr>
          <w:ilvl w:val="0"/>
          <w:numId w:val="19"/>
        </w:numPr>
        <w:tabs>
          <w:tab w:val="left" w:pos="426"/>
        </w:tabs>
        <w:ind w:left="284" w:hanging="284"/>
        <w:jc w:val="both"/>
      </w:pPr>
      <w:r w:rsidRPr="002A3BEC">
        <w:t>IZNOMĀTĀJA pienākumi:</w:t>
      </w:r>
    </w:p>
    <w:p w14:paraId="1BDC343E" w14:textId="77777777" w:rsidR="006C0D8F" w:rsidRPr="002A3BEC" w:rsidRDefault="006C0D8F" w:rsidP="006C0D8F">
      <w:pPr>
        <w:pStyle w:val="Bezatstarpm"/>
        <w:numPr>
          <w:ilvl w:val="1"/>
          <w:numId w:val="19"/>
        </w:numPr>
        <w:jc w:val="both"/>
      </w:pPr>
      <w:r w:rsidRPr="002A3BEC">
        <w:t xml:space="preserve"> 5 (piecu) darba dienu laikā no LĪGUMA spēkā stāšanās dienas nodot NOMAS OBJEKTU NOMNIEKAM, par to sastādot NOMAS OBJEKTA pieņemšanas-nodošanas aktu, norādot tajā telpas stāvokli, tur esošo iekārtu stāvokli. NOMAS OBJEKTA pieņemšanas-nodošanas akts (pielikums Nr. 2) ir šī LĪGUMA neatņemama sastāvdaļa, pēc kura parakstīšanas NOMNIEKAM ir tiesības brīvi iekļūt NOMAS OBJEKTĀ un izvietot tajā savu īpašumu;</w:t>
      </w:r>
    </w:p>
    <w:p w14:paraId="69CCDF99" w14:textId="77777777" w:rsidR="006C0D8F" w:rsidRPr="002A3BEC" w:rsidRDefault="006C0D8F" w:rsidP="006C0D8F">
      <w:pPr>
        <w:pStyle w:val="Bezatstarpm"/>
        <w:numPr>
          <w:ilvl w:val="1"/>
          <w:numId w:val="19"/>
        </w:numPr>
        <w:jc w:val="both"/>
      </w:pPr>
      <w:r w:rsidRPr="002A3BEC">
        <w:t xml:space="preserve"> iesniegt NOMNIEKAM rēķinu par kārtējo mēnesi līdz nākamā mēneša 5 (piektajam) datumam.</w:t>
      </w:r>
    </w:p>
    <w:p w14:paraId="73AAEFCF" w14:textId="77777777" w:rsidR="006C0D8F" w:rsidRPr="002A3BEC" w:rsidRDefault="006C0D8F" w:rsidP="006C0D8F">
      <w:pPr>
        <w:pStyle w:val="Bezatstarpm"/>
        <w:numPr>
          <w:ilvl w:val="0"/>
          <w:numId w:val="19"/>
        </w:numPr>
        <w:tabs>
          <w:tab w:val="left" w:pos="426"/>
        </w:tabs>
        <w:ind w:left="426" w:hanging="426"/>
        <w:jc w:val="both"/>
      </w:pPr>
      <w:r w:rsidRPr="002A3BEC">
        <w:t>IZNOMĀTĀJAM ir tiesības iepriekš saskaņotā laikā pārbaudīt NOMAS OBJEKTA stāvokli un ekspluatācijas pareizību, pieaicinot NOMNIEKA pārstāvi.</w:t>
      </w:r>
    </w:p>
    <w:p w14:paraId="7FBEC25E" w14:textId="77777777" w:rsidR="006C0D8F" w:rsidRPr="002A3BEC" w:rsidRDefault="006C0D8F" w:rsidP="006C0D8F">
      <w:pPr>
        <w:pStyle w:val="Bezatstarpm"/>
        <w:numPr>
          <w:ilvl w:val="0"/>
          <w:numId w:val="19"/>
        </w:numPr>
        <w:tabs>
          <w:tab w:val="left" w:pos="426"/>
        </w:tabs>
        <w:ind w:left="786" w:hanging="720"/>
        <w:jc w:val="both"/>
      </w:pPr>
      <w:r w:rsidRPr="002A3BEC">
        <w:t>NOMNIEKA pienākumi:</w:t>
      </w:r>
    </w:p>
    <w:p w14:paraId="54339F30" w14:textId="77777777" w:rsidR="006C0D8F" w:rsidRPr="002A3BEC" w:rsidRDefault="006C0D8F" w:rsidP="006C0D8F">
      <w:pPr>
        <w:pStyle w:val="Bezatstarpm"/>
        <w:numPr>
          <w:ilvl w:val="1"/>
          <w:numId w:val="19"/>
        </w:numPr>
        <w:tabs>
          <w:tab w:val="left" w:pos="1080"/>
        </w:tabs>
        <w:jc w:val="both"/>
      </w:pPr>
      <w:r w:rsidRPr="002A3BEC">
        <w:rPr>
          <w:lang w:eastAsia="lv-LV"/>
        </w:rPr>
        <w:t xml:space="preserve"> piecu darba dienu laikā no NOMAS OBJEKTA pieņemšanas lietošanā </w:t>
      </w:r>
      <w:r w:rsidRPr="002A3BEC">
        <w:t>noslēgt līgumu par pakalpojumiem</w:t>
      </w:r>
      <w:r w:rsidRPr="002A3BEC">
        <w:rPr>
          <w:lang w:eastAsia="lv-LV"/>
        </w:rPr>
        <w:t>, kas saistīti ar NOMAS OBJEKTA lietošanu</w:t>
      </w:r>
      <w:r w:rsidRPr="002A3BEC">
        <w:t xml:space="preserve"> ar attiecīgo pakalpojumu sniedzējiem; </w:t>
      </w:r>
    </w:p>
    <w:p w14:paraId="5B6EC4D6" w14:textId="77777777" w:rsidR="006C0D8F" w:rsidRPr="002A3BEC" w:rsidRDefault="006C0D8F" w:rsidP="006C0D8F">
      <w:pPr>
        <w:pStyle w:val="Bezatstarpm"/>
        <w:numPr>
          <w:ilvl w:val="1"/>
          <w:numId w:val="19"/>
        </w:numPr>
        <w:tabs>
          <w:tab w:val="left" w:pos="993"/>
        </w:tabs>
        <w:jc w:val="both"/>
      </w:pPr>
      <w:r w:rsidRPr="002A3BEC">
        <w:t xml:space="preserve"> veikt visus LĪGUMĀ noteiktos maksājumus LĪGUMĀ noteiktajā kārtībā, apjomā un termiņos;</w:t>
      </w:r>
    </w:p>
    <w:p w14:paraId="43821BC3" w14:textId="77777777" w:rsidR="006C0D8F" w:rsidRPr="002A3BEC" w:rsidRDefault="006C0D8F" w:rsidP="006C0D8F">
      <w:pPr>
        <w:pStyle w:val="Bezatstarpm"/>
        <w:numPr>
          <w:ilvl w:val="1"/>
          <w:numId w:val="19"/>
        </w:numPr>
        <w:tabs>
          <w:tab w:val="left" w:pos="993"/>
        </w:tabs>
        <w:jc w:val="both"/>
      </w:pPr>
      <w:r w:rsidRPr="002A3BEC">
        <w:t xml:space="preserve"> maksāt visus normatīvajos aktos paredzētos nodokļus, nodevas un citus maksājumus, ar ko NOMAS OBJEKTS, NOMAS MAKSA un citi LĪGUMĀ noteiktie maksājumi tiek aplikti LĪGUMA darbības laikā.</w:t>
      </w:r>
    </w:p>
    <w:p w14:paraId="716FCF65" w14:textId="77777777" w:rsidR="006C0D8F" w:rsidRPr="002A3BEC" w:rsidRDefault="006C0D8F" w:rsidP="006C0D8F">
      <w:pPr>
        <w:pStyle w:val="Bezatstarpm"/>
        <w:numPr>
          <w:ilvl w:val="1"/>
          <w:numId w:val="19"/>
        </w:numPr>
        <w:tabs>
          <w:tab w:val="left" w:pos="993"/>
        </w:tabs>
        <w:jc w:val="both"/>
      </w:pPr>
      <w:r w:rsidRPr="002A3BEC">
        <w:t xml:space="preserve"> rūpēties par NOMAS OBJEKTA uzturēšanu kārtībā, nodrošināt nomā saņemtās telpās atrodošos, NOMNIEKAM piederošo iekārtu saglabāšanu, nepieļaut to pazušanu vai bojā eju; </w:t>
      </w:r>
    </w:p>
    <w:p w14:paraId="69744170" w14:textId="77777777" w:rsidR="006C0D8F" w:rsidRPr="002A3BEC" w:rsidRDefault="006C0D8F" w:rsidP="006C0D8F">
      <w:pPr>
        <w:pStyle w:val="Bezatstarpm"/>
        <w:numPr>
          <w:ilvl w:val="1"/>
          <w:numId w:val="19"/>
        </w:numPr>
        <w:tabs>
          <w:tab w:val="left" w:pos="993"/>
        </w:tabs>
        <w:jc w:val="both"/>
      </w:pPr>
      <w:r w:rsidRPr="002A3BEC">
        <w:t xml:space="preserve"> ne vēlāk, kā 5 (piecu) darba dienu laikā pēc LĪGUMA darbības termiņa izbeigšanās, nodot IZNOMĀTĀJAM NOMAS OBJEKTU ar  nodošanas – pieņemšanas aktu.</w:t>
      </w:r>
    </w:p>
    <w:p w14:paraId="2BFF4752" w14:textId="77777777" w:rsidR="006C0D8F" w:rsidRPr="002A3BEC" w:rsidRDefault="006C0D8F" w:rsidP="006C0D8F">
      <w:pPr>
        <w:pStyle w:val="Bezatstarpm"/>
        <w:numPr>
          <w:ilvl w:val="0"/>
          <w:numId w:val="19"/>
        </w:numPr>
        <w:tabs>
          <w:tab w:val="left" w:pos="426"/>
        </w:tabs>
        <w:ind w:left="786" w:hanging="720"/>
        <w:jc w:val="both"/>
      </w:pPr>
      <w:r w:rsidRPr="002A3BEC">
        <w:t>NOMNIEKAM ir tiesības:</w:t>
      </w:r>
    </w:p>
    <w:p w14:paraId="7B5FE243" w14:textId="77777777" w:rsidR="006C0D8F" w:rsidRPr="002A3BEC" w:rsidRDefault="006C0D8F" w:rsidP="006C0D8F">
      <w:pPr>
        <w:pStyle w:val="Bezatstarpm"/>
        <w:numPr>
          <w:ilvl w:val="1"/>
          <w:numId w:val="19"/>
        </w:numPr>
        <w:tabs>
          <w:tab w:val="left" w:pos="426"/>
        </w:tabs>
        <w:jc w:val="both"/>
      </w:pPr>
      <w:r w:rsidRPr="002A3BEC">
        <w:t xml:space="preserve"> 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NOMNIEKAM ir pienākums nekavējoties informēt IZNOMĀTĀJU un veikt visus iespējamos pasākumus avārijas seku likvidācijai;</w:t>
      </w:r>
    </w:p>
    <w:p w14:paraId="28781D80" w14:textId="77777777" w:rsidR="006C0D8F" w:rsidRPr="002A3BEC" w:rsidRDefault="006C0D8F" w:rsidP="006C0D8F">
      <w:pPr>
        <w:pStyle w:val="Bezatstarpm"/>
        <w:numPr>
          <w:ilvl w:val="1"/>
          <w:numId w:val="19"/>
        </w:numPr>
        <w:tabs>
          <w:tab w:val="left" w:pos="426"/>
        </w:tabs>
        <w:jc w:val="both"/>
      </w:pPr>
      <w:r w:rsidRPr="002A3BEC">
        <w:t xml:space="preserve"> veikt NOMAS OBJEKTA apdrošināšanu pret uguns postījumiem un citiem riskiem visā LĪGUMA darbības termiņā un iesniegt IZNOMĀTĀJAM apdrošināšanas </w:t>
      </w:r>
      <w:r w:rsidRPr="002A3BEC">
        <w:lastRenderedPageBreak/>
        <w:t>polises kopiju.  IZNOMĀTĀJS neuzņemas atbildību par NOMNIEKA īpašuma bojājumu vai pazušanu.</w:t>
      </w:r>
    </w:p>
    <w:p w14:paraId="23108667" w14:textId="77777777" w:rsidR="006C0D8F" w:rsidRPr="002A3BEC" w:rsidRDefault="006C0D8F" w:rsidP="006C0D8F">
      <w:pPr>
        <w:pStyle w:val="Bezatstarpm"/>
        <w:numPr>
          <w:ilvl w:val="0"/>
          <w:numId w:val="19"/>
        </w:numPr>
        <w:tabs>
          <w:tab w:val="left" w:pos="426"/>
        </w:tabs>
        <w:ind w:left="786" w:hanging="720"/>
        <w:jc w:val="both"/>
      </w:pPr>
      <w:r w:rsidRPr="002A3BEC">
        <w:t>NOMNIEKS nav tiesīgs:</w:t>
      </w:r>
    </w:p>
    <w:p w14:paraId="4C00DB29" w14:textId="77777777" w:rsidR="006C0D8F" w:rsidRPr="002A3BEC" w:rsidRDefault="006C0D8F" w:rsidP="006C0D8F">
      <w:pPr>
        <w:pStyle w:val="Bezatstarpm"/>
        <w:numPr>
          <w:ilvl w:val="1"/>
          <w:numId w:val="19"/>
        </w:numPr>
        <w:tabs>
          <w:tab w:val="left" w:pos="993"/>
        </w:tabs>
        <w:jc w:val="both"/>
      </w:pPr>
      <w:r w:rsidRPr="002A3BEC">
        <w:t>veikt NOMAS OBJEKTA pārplānošanu, veikt pārveidojumus vai izmaiņas inženiertehnisko tīklu un ierīču konstrukcijā, kā arī uzstādīt konstrukcijas, papildinājumus, zīmes, veikt labojumus un uzstādīt NOMAS OBJEKTĀ (iekšpusē un ārpusē), satelītu vai citas antenas bez IZNOMĀTĀJA rakstveida piekrišanas un saskaņojuma;</w:t>
      </w:r>
    </w:p>
    <w:p w14:paraId="57E48125" w14:textId="77777777" w:rsidR="006C0D8F" w:rsidRPr="002A3BEC" w:rsidRDefault="006C0D8F" w:rsidP="006C0D8F">
      <w:pPr>
        <w:pStyle w:val="Bezatstarpm"/>
        <w:numPr>
          <w:ilvl w:val="1"/>
          <w:numId w:val="19"/>
        </w:numPr>
        <w:tabs>
          <w:tab w:val="left" w:pos="993"/>
        </w:tabs>
        <w:jc w:val="both"/>
      </w:pPr>
      <w:r w:rsidRPr="002A3BEC">
        <w:t>nodot NOMAS OBJEKTU lietošanā, tai skaitā, apakšnomā  citām juridiskām vai fiziskām personām, izņemot trešajām personām, kuras ir komercsabiedrības, kuras daļēji vai pilnībā pieder NOMNIEKAM, vai ir saistītas ar NOMNIEKU. Par šādu NOMAS OBJEKTA nodošanu apakšnomā NOMNIEKS rakstiski informē IZNOMĀTĀJU;</w:t>
      </w:r>
    </w:p>
    <w:p w14:paraId="743B4CB1" w14:textId="77777777" w:rsidR="006C0D8F" w:rsidRPr="002A3BEC" w:rsidRDefault="006C0D8F" w:rsidP="006C0D8F">
      <w:pPr>
        <w:pStyle w:val="Bezatstarpm"/>
        <w:numPr>
          <w:ilvl w:val="1"/>
          <w:numId w:val="19"/>
        </w:numPr>
        <w:tabs>
          <w:tab w:val="left" w:pos="993"/>
        </w:tabs>
        <w:jc w:val="both"/>
      </w:pPr>
      <w:r w:rsidRPr="002A3BEC">
        <w:t>ieķīlāt NOMAS OBJEKTU vai kā citādi izmantot darījumos ar trešajām personām, kā rezultātā trešā persona iegūtu tiesības uz NOMAS OBJEKTU vai tā daļu pilnīgu vai daļēju lietošanu.</w:t>
      </w:r>
    </w:p>
    <w:p w14:paraId="21FA23DB" w14:textId="77777777" w:rsidR="006C0D8F" w:rsidRPr="002A3BEC" w:rsidRDefault="006C0D8F" w:rsidP="006C0D8F">
      <w:pPr>
        <w:pStyle w:val="Bezatstarpm"/>
        <w:ind w:left="284"/>
        <w:jc w:val="both"/>
      </w:pPr>
    </w:p>
    <w:p w14:paraId="143E3E49" w14:textId="1864E0D8" w:rsidR="006C0D8F" w:rsidRPr="002A3BEC" w:rsidRDefault="009E3615" w:rsidP="009E3615">
      <w:pPr>
        <w:pStyle w:val="Bezatstarpm"/>
        <w:numPr>
          <w:ilvl w:val="0"/>
          <w:numId w:val="5"/>
        </w:numPr>
        <w:jc w:val="center"/>
        <w:rPr>
          <w:b/>
          <w:bCs w:val="0"/>
        </w:rPr>
      </w:pPr>
      <w:r w:rsidRPr="002A3BEC">
        <w:rPr>
          <w:b/>
          <w:bCs w:val="0"/>
        </w:rPr>
        <w:t>Atbildība</w:t>
      </w:r>
    </w:p>
    <w:p w14:paraId="32E83310" w14:textId="77777777" w:rsidR="006C0D8F" w:rsidRPr="002A3BEC" w:rsidRDefault="006C0D8F" w:rsidP="006C0D8F">
      <w:pPr>
        <w:pStyle w:val="Bezatstarpm"/>
        <w:numPr>
          <w:ilvl w:val="0"/>
          <w:numId w:val="19"/>
        </w:numPr>
        <w:tabs>
          <w:tab w:val="left" w:pos="426"/>
        </w:tabs>
        <w:ind w:left="426" w:hanging="426"/>
        <w:jc w:val="both"/>
      </w:pPr>
      <w:r w:rsidRPr="002A3BEC">
        <w:t>IZNOMĀTĀJAM ir tiesības pieprasīt līgumsodu 0,1 procenta apmērā par katru kavējuma dienu no neapmaksātās summas, saskaņā ar IZNOMĀTĀJA izsniegto rēķinu, bet</w:t>
      </w:r>
      <w:r w:rsidRPr="002A3BEC">
        <w:rPr>
          <w:bCs w:val="0"/>
        </w:rPr>
        <w:t xml:space="preserve"> ne vairāk kā 10% no nokavētās maksājuma summas</w:t>
      </w:r>
      <w:r w:rsidRPr="002A3BEC">
        <w:t>. NOMNIEKA izdarītie maksājumi (arī pa daļām izdarītie maksājumi) vispirms ieskaitāmi vēl nenomaksātā parāda dzēšanai un tikai pēc tam līgumsoda samaksai, par to rakstiski paziņojot NOMNIEKAM. Līgumsoda samaksa neatbrīvo NOMNIEKU no LĪGUMĀ noteikto saistību izpildes.</w:t>
      </w:r>
    </w:p>
    <w:p w14:paraId="10FBBDAA" w14:textId="77777777" w:rsidR="006C0D8F" w:rsidRPr="002A3BEC" w:rsidRDefault="006C0D8F" w:rsidP="006C0D8F">
      <w:pPr>
        <w:pStyle w:val="Bezatstarpm"/>
        <w:numPr>
          <w:ilvl w:val="0"/>
          <w:numId w:val="19"/>
        </w:numPr>
        <w:tabs>
          <w:tab w:val="left" w:pos="426"/>
        </w:tabs>
        <w:ind w:left="426" w:hanging="426"/>
        <w:jc w:val="both"/>
      </w:pPr>
      <w:r w:rsidRPr="002A3BEC">
        <w:t>Ja NOMNIEKS, LĪGUMA termiņam izbeidzoties, 10 (desmit) kalendāro dienu laikā neatbrīvo NOMAS OBJEKTU, NOMNIEKS atlīdzina IZNOMĀTĀJAM nodarītos zaudējumus trīskāršā NOMAS MAKSAS apmērā līdz NOMAS OBJEKTA faktiskai nodošanas dienai saskaņā ar nodošanas-pieņemšanas aktu. Šāds NOMAS OBJEKTA turējums nav uzskatāms par LĪGUMA pagarinājumu.</w:t>
      </w:r>
    </w:p>
    <w:p w14:paraId="24A7D5DC" w14:textId="77777777" w:rsidR="006C0D8F" w:rsidRPr="002A3BEC" w:rsidRDefault="006C0D8F" w:rsidP="006C0D8F">
      <w:pPr>
        <w:pStyle w:val="Bezatstarpm"/>
        <w:ind w:left="284"/>
        <w:jc w:val="both"/>
      </w:pPr>
    </w:p>
    <w:p w14:paraId="55C42E1D" w14:textId="506186E6" w:rsidR="006C0D8F" w:rsidRPr="002A3BEC" w:rsidRDefault="009E3615" w:rsidP="009E3615">
      <w:pPr>
        <w:pStyle w:val="Bezatstarpm"/>
        <w:numPr>
          <w:ilvl w:val="0"/>
          <w:numId w:val="5"/>
        </w:numPr>
        <w:jc w:val="center"/>
        <w:rPr>
          <w:b/>
          <w:bCs w:val="0"/>
        </w:rPr>
      </w:pPr>
      <w:r w:rsidRPr="002A3BEC">
        <w:rPr>
          <w:b/>
          <w:bCs w:val="0"/>
        </w:rPr>
        <w:t>Līguma darbība</w:t>
      </w:r>
    </w:p>
    <w:p w14:paraId="6229FC87" w14:textId="77777777" w:rsidR="006C0D8F" w:rsidRPr="002A3BEC" w:rsidRDefault="006C0D8F" w:rsidP="006C0D8F">
      <w:pPr>
        <w:pStyle w:val="Bezatstarpm"/>
        <w:numPr>
          <w:ilvl w:val="0"/>
          <w:numId w:val="19"/>
        </w:numPr>
        <w:tabs>
          <w:tab w:val="left" w:pos="426"/>
        </w:tabs>
        <w:ind w:left="426" w:hanging="426"/>
        <w:jc w:val="both"/>
      </w:pPr>
      <w:r w:rsidRPr="002A3BEC">
        <w:t>LĪGUMS var tikt izbeigts pirms LĪGUMA termiņa beigām, PUSĒM savstarpēji rakstiski vienojoties.</w:t>
      </w:r>
    </w:p>
    <w:p w14:paraId="7FC9B9C1" w14:textId="77777777" w:rsidR="006C0D8F" w:rsidRPr="002A3BEC" w:rsidRDefault="006C0D8F" w:rsidP="006C0D8F">
      <w:pPr>
        <w:pStyle w:val="Bezatstarpm"/>
        <w:numPr>
          <w:ilvl w:val="0"/>
          <w:numId w:val="19"/>
        </w:numPr>
        <w:tabs>
          <w:tab w:val="left" w:pos="426"/>
        </w:tabs>
        <w:ind w:left="426" w:hanging="426"/>
        <w:jc w:val="both"/>
      </w:pPr>
      <w:r w:rsidRPr="002A3BEC">
        <w:t>IZNOMĀTĀJAM ir tiesības rakstiski informējot NOMNIEKU 1 (vienu) kalendāro mēnesi iepriekš vienpusēji izbeigt LĪGUMU pirms termiņa, neatlīdzinot NOMNIEKAM zaudējumus, kas saistīti ar LĪGUMA pirmstermiņa izbeigšanu, kā arī NOMNIEKA veiktos ieguldījumus NOMAS OBJEKTĀ, ja:</w:t>
      </w:r>
    </w:p>
    <w:p w14:paraId="78E824D6" w14:textId="77777777" w:rsidR="006C0D8F" w:rsidRPr="002A3BEC" w:rsidRDefault="006C0D8F" w:rsidP="006C0D8F">
      <w:pPr>
        <w:pStyle w:val="Bezatstarpm"/>
        <w:numPr>
          <w:ilvl w:val="1"/>
          <w:numId w:val="19"/>
        </w:numPr>
        <w:tabs>
          <w:tab w:val="left" w:pos="993"/>
        </w:tabs>
        <w:ind w:left="851" w:hanging="425"/>
        <w:jc w:val="both"/>
      </w:pPr>
      <w:r w:rsidRPr="002A3BEC">
        <w:rPr>
          <w:lang w:eastAsia="lv-LV"/>
        </w:rPr>
        <w:t>NOMNIEKA darbības dēļ tiek bojāts NOMAS OBJEKTS;</w:t>
      </w:r>
    </w:p>
    <w:p w14:paraId="7CDA0C2A" w14:textId="2DAC8B46" w:rsidR="006C0D8F" w:rsidRPr="002A3BEC" w:rsidRDefault="00F7328D" w:rsidP="006C0D8F">
      <w:pPr>
        <w:pStyle w:val="Bezatstarpm"/>
        <w:ind w:left="993" w:hanging="567"/>
        <w:jc w:val="both"/>
      </w:pPr>
      <w:r w:rsidRPr="002A3BEC">
        <w:rPr>
          <w:lang w:eastAsia="lv-LV"/>
        </w:rPr>
        <w:t>20</w:t>
      </w:r>
      <w:r w:rsidR="006C0D8F" w:rsidRPr="002A3BEC">
        <w:rPr>
          <w:lang w:eastAsia="lv-LV"/>
        </w:rPr>
        <w:t>.2. LĪGUMĀ noteiktajā termiņā nav noslēgti līgumi par pakalpojumu sniegšanu, kas saistīti ar NOMAS OBJEKTA lietošanu;</w:t>
      </w:r>
    </w:p>
    <w:p w14:paraId="5411B326" w14:textId="6429B420" w:rsidR="006C0D8F" w:rsidRPr="002A3BEC" w:rsidRDefault="00F7328D" w:rsidP="006C0D8F">
      <w:pPr>
        <w:pStyle w:val="Bezatstarpm"/>
        <w:ind w:left="993" w:hanging="567"/>
        <w:jc w:val="both"/>
      </w:pPr>
      <w:r w:rsidRPr="002A3BEC">
        <w:rPr>
          <w:lang w:eastAsia="lv-LV"/>
        </w:rPr>
        <w:t>20</w:t>
      </w:r>
      <w:r w:rsidR="006C0D8F" w:rsidRPr="002A3BEC">
        <w:rPr>
          <w:lang w:eastAsia="lv-LV"/>
        </w:rPr>
        <w:t>.3. NOMNIEKAM ir bijuši vismaz trīs maksājumu kavējumi, kas kopā pārsniedz divu maksājumu periodu, tai skaitā NOMNIEKS nemaksā citas nomas līgumā iekļautās izmaksas vai nenorēķinās par nekustamā īpašuma uzturēšanai nepieciešamajiem komunālajiem pakalpojumiem (apkure,  aukstais, karstais ūdens un kanalizācija, atkritumu izvešana, elektrība, u.c.)</w:t>
      </w:r>
      <w:r w:rsidR="006C0D8F" w:rsidRPr="002A3BEC">
        <w:t>;</w:t>
      </w:r>
    </w:p>
    <w:p w14:paraId="46129770" w14:textId="06C55FC2" w:rsidR="006C0D8F" w:rsidRPr="002A3BEC" w:rsidRDefault="00F7328D" w:rsidP="006C0D8F">
      <w:pPr>
        <w:pStyle w:val="Bezatstarpm"/>
        <w:tabs>
          <w:tab w:val="left" w:pos="709"/>
          <w:tab w:val="left" w:pos="993"/>
        </w:tabs>
        <w:ind w:left="993" w:hanging="567"/>
        <w:jc w:val="both"/>
      </w:pPr>
      <w:r w:rsidRPr="002A3BEC">
        <w:rPr>
          <w:lang w:eastAsia="lv-LV"/>
        </w:rPr>
        <w:t>20</w:t>
      </w:r>
      <w:r w:rsidR="00034746" w:rsidRPr="002A3BEC">
        <w:rPr>
          <w:lang w:eastAsia="lv-LV"/>
        </w:rPr>
        <w:t>.</w:t>
      </w:r>
      <w:r w:rsidR="006C0D8F" w:rsidRPr="002A3BEC">
        <w:rPr>
          <w:lang w:eastAsia="lv-LV"/>
        </w:rPr>
        <w:t>4. NOMNIEKS vairāk nekā mēnesi kavē nekustamā īpašuma nodokļa samaksu;</w:t>
      </w:r>
    </w:p>
    <w:p w14:paraId="52488D56" w14:textId="076B521A" w:rsidR="006C0D8F" w:rsidRPr="002A3BEC" w:rsidRDefault="00F7328D" w:rsidP="006C0D8F">
      <w:pPr>
        <w:pStyle w:val="Bezatstarpm"/>
        <w:ind w:left="993" w:hanging="567"/>
        <w:jc w:val="both"/>
      </w:pPr>
      <w:r w:rsidRPr="002A3BEC">
        <w:t>20</w:t>
      </w:r>
      <w:r w:rsidR="006C0D8F" w:rsidRPr="002A3BEC">
        <w:t>.5. NOMNIEKS apzināti vai rupjas neuzmanības dēļ pasliktina NOMAS OBJEKTA un iekārtu stāvokli;</w:t>
      </w:r>
    </w:p>
    <w:p w14:paraId="4462FA6D" w14:textId="6AACE1BA" w:rsidR="006C0D8F" w:rsidRPr="002A3BEC" w:rsidRDefault="00F7328D" w:rsidP="006C0D8F">
      <w:pPr>
        <w:pStyle w:val="Bezatstarpm"/>
        <w:ind w:left="993" w:hanging="567"/>
        <w:jc w:val="both"/>
      </w:pPr>
      <w:r w:rsidRPr="002A3BEC">
        <w:t>20</w:t>
      </w:r>
      <w:r w:rsidR="006C0D8F" w:rsidRPr="002A3BEC">
        <w:t>.6. NOMNIEKS NOMAS OBJEKTĀ veicis remontdarbus vai būvniecību, pārkāpjot LĪGUMA noteikumus vai attiecīgos normatīvos aktus;</w:t>
      </w:r>
    </w:p>
    <w:p w14:paraId="242E0DCD" w14:textId="304679D9" w:rsidR="006C0D8F" w:rsidRPr="002A3BEC" w:rsidRDefault="00F7328D" w:rsidP="006C0D8F">
      <w:pPr>
        <w:pStyle w:val="Bezatstarpm"/>
        <w:tabs>
          <w:tab w:val="left" w:pos="567"/>
        </w:tabs>
        <w:ind w:left="993" w:hanging="567"/>
        <w:jc w:val="both"/>
      </w:pPr>
      <w:r w:rsidRPr="002A3BEC">
        <w:lastRenderedPageBreak/>
        <w:t>20</w:t>
      </w:r>
      <w:r w:rsidR="006C0D8F" w:rsidRPr="002A3BEC">
        <w:t>.7. NOMAS OBJEKTA lietošana apdraud darbinieku veselību, dzīvību un drošību, vai ir pretrunā ar morāles un ētikas normām;</w:t>
      </w:r>
    </w:p>
    <w:p w14:paraId="15D44206" w14:textId="1F6CBC44" w:rsidR="006C0D8F" w:rsidRPr="002A3BEC" w:rsidRDefault="00F7328D" w:rsidP="006C0D8F">
      <w:pPr>
        <w:pStyle w:val="Bezatstarpm"/>
        <w:ind w:left="993" w:hanging="567"/>
        <w:jc w:val="both"/>
      </w:pPr>
      <w:r w:rsidRPr="002A3BEC">
        <w:t>20</w:t>
      </w:r>
      <w:r w:rsidR="006C0D8F" w:rsidRPr="002A3BEC">
        <w:t>.8. NOMNIEKA, viņa darbinieku vai viņa interesēs strādājošo citu personu darbības vai bezdarbības rezultātā tiek nodarīts kaitējums IZNOMĀTĀJA interesēm, NOMAS OBJEKTAM vai tam pieguļošajai teritorijai vai trešajām personām;</w:t>
      </w:r>
    </w:p>
    <w:p w14:paraId="0AF59DC6" w14:textId="5A73436E" w:rsidR="006C0D8F" w:rsidRPr="002A3BEC" w:rsidRDefault="00F7328D" w:rsidP="006C0D8F">
      <w:pPr>
        <w:pStyle w:val="Bezatstarpm"/>
        <w:ind w:left="993" w:hanging="567"/>
        <w:jc w:val="both"/>
      </w:pPr>
      <w:r w:rsidRPr="002A3BEC">
        <w:t>20</w:t>
      </w:r>
      <w:r w:rsidR="006C0D8F" w:rsidRPr="002A3BEC">
        <w:t>.9. NOMNIEKS bez IZNOMĀTĀJA rakstiskas piekrišanas nodod NOMAS OBJEKTU apakšnomā vai citādā veidā nodod to lietošanā trešajai personai;</w:t>
      </w:r>
    </w:p>
    <w:p w14:paraId="0BB2743F" w14:textId="41FF046A" w:rsidR="006C0D8F" w:rsidRPr="002A3BEC" w:rsidRDefault="006C0D8F" w:rsidP="006C0D8F">
      <w:pPr>
        <w:pStyle w:val="Bezatstarpm"/>
        <w:ind w:left="993" w:hanging="709"/>
        <w:jc w:val="both"/>
      </w:pPr>
      <w:r w:rsidRPr="002A3BEC">
        <w:t xml:space="preserve">  </w:t>
      </w:r>
      <w:r w:rsidR="00F7328D" w:rsidRPr="002A3BEC">
        <w:t>20</w:t>
      </w:r>
      <w:r w:rsidRPr="002A3BEC">
        <w:t xml:space="preserve">.10.NOMNIEKS ļaunprātīgi nepilda </w:t>
      </w:r>
      <w:r w:rsidR="00D82FB3" w:rsidRPr="002A3BEC">
        <w:t>LĪGUMA</w:t>
      </w:r>
      <w:r w:rsidRPr="002A3BEC">
        <w:t xml:space="preserve"> noteikumus, kas dod IZNOMĀTĀJAM pamatu uzskatīt, ka viņš nevar paļauties uz saistību izpildīšanu nākotnē;</w:t>
      </w:r>
    </w:p>
    <w:p w14:paraId="58225B05" w14:textId="769C10A7" w:rsidR="006C0D8F" w:rsidRPr="002A3BEC" w:rsidRDefault="006C0D8F" w:rsidP="006C0D8F">
      <w:pPr>
        <w:pStyle w:val="Bezatstarpm"/>
        <w:ind w:left="993" w:hanging="709"/>
        <w:jc w:val="both"/>
      </w:pPr>
      <w:r w:rsidRPr="002A3BEC">
        <w:t xml:space="preserve">  </w:t>
      </w:r>
      <w:r w:rsidR="00F7328D" w:rsidRPr="002A3BEC">
        <w:t>20</w:t>
      </w:r>
      <w:r w:rsidRPr="002A3BEC">
        <w:t>.11. NOMNIEKS nepilda NOMAS OBJEKTA izmantošanas nosacījumu</w:t>
      </w:r>
      <w:r w:rsidR="005B692F" w:rsidRPr="002A3BEC">
        <w:t>s;</w:t>
      </w:r>
    </w:p>
    <w:p w14:paraId="390AA941" w14:textId="03E2D3F7" w:rsidR="006C0D8F" w:rsidRPr="002A3BEC" w:rsidRDefault="006C0D8F" w:rsidP="006C0D8F">
      <w:pPr>
        <w:pStyle w:val="Bezatstarpm"/>
        <w:tabs>
          <w:tab w:val="left" w:pos="851"/>
          <w:tab w:val="left" w:pos="993"/>
        </w:tabs>
        <w:ind w:left="993" w:hanging="709"/>
        <w:jc w:val="both"/>
      </w:pPr>
      <w:r w:rsidRPr="002A3BEC">
        <w:t xml:space="preserve">  </w:t>
      </w:r>
      <w:r w:rsidR="00F7328D" w:rsidRPr="002A3BEC">
        <w:t>20</w:t>
      </w:r>
      <w:r w:rsidR="00034746" w:rsidRPr="002A3BEC">
        <w:t>.</w:t>
      </w:r>
      <w:r w:rsidRPr="002A3BEC">
        <w:t>12. NOMNIEKS zaudē attiecīgas valsts vai pašvaldības iestādes piešķirtās tiesības/atļauju izmantot Telpas LĪGUMĀ noteiktajam mērķim.</w:t>
      </w:r>
    </w:p>
    <w:p w14:paraId="690C05AB" w14:textId="77777777" w:rsidR="006C0D8F" w:rsidRPr="002A3BEC" w:rsidRDefault="006C0D8F" w:rsidP="006C0D8F">
      <w:pPr>
        <w:pStyle w:val="Bezatstarpm"/>
        <w:numPr>
          <w:ilvl w:val="0"/>
          <w:numId w:val="19"/>
        </w:numPr>
        <w:ind w:left="426" w:hanging="426"/>
        <w:jc w:val="both"/>
      </w:pPr>
      <w:r w:rsidRPr="002A3BEC">
        <w:t>IZNOMĀTĀJAM ir tiesības, rakstiski informējot NOMNIEKU 3 (trīs) kalendāros mēnešus iepriekš, vienpusēji atkāpties no LĪGUMA, neatlīdzinot NOMNIEKAM zaudējumus, kas saistīti ar LĪGUMA pirmstermiņa izbeigšanu, ja NOMAS OBJEKTS nepieciešams IZNOMĀTĀJAM sabiedrisko vajadzību nodrošināšanai vai normatīvajos aktos noteikto publisko funkciju veikšanai. Šajā gadījumā IZNOMĀTĀJS, ievērojot Civillikumu un LĪGUMU, atlīdzina NOMNIEKAM nepieciešamos un derīgos izdevumus, ko NOMNIEKS taisījis NOMAS OBJEKTAM.</w:t>
      </w:r>
    </w:p>
    <w:p w14:paraId="0D424FE9" w14:textId="77777777" w:rsidR="006C0D8F" w:rsidRPr="002A3BEC" w:rsidRDefault="006C0D8F" w:rsidP="006C0D8F">
      <w:pPr>
        <w:pStyle w:val="Bezatstarpm"/>
        <w:ind w:left="284" w:hanging="284"/>
        <w:jc w:val="both"/>
      </w:pPr>
    </w:p>
    <w:p w14:paraId="44004881" w14:textId="2747BF21" w:rsidR="006C0D8F" w:rsidRPr="002A3BEC" w:rsidRDefault="009E3615" w:rsidP="009E3615">
      <w:pPr>
        <w:pStyle w:val="Bezatstarpm"/>
        <w:numPr>
          <w:ilvl w:val="0"/>
          <w:numId w:val="5"/>
        </w:numPr>
        <w:jc w:val="center"/>
        <w:rPr>
          <w:b/>
          <w:bCs w:val="0"/>
        </w:rPr>
      </w:pPr>
      <w:r w:rsidRPr="002A3BEC">
        <w:rPr>
          <w:b/>
          <w:bCs w:val="0"/>
        </w:rPr>
        <w:t>Strīdu izskatīšana un citi jautājumi</w:t>
      </w:r>
    </w:p>
    <w:p w14:paraId="59EA52CE" w14:textId="77777777" w:rsidR="006C0D8F" w:rsidRPr="002A3BEC" w:rsidRDefault="006C0D8F" w:rsidP="006C0D8F">
      <w:pPr>
        <w:pStyle w:val="Bezatstarpm"/>
        <w:numPr>
          <w:ilvl w:val="0"/>
          <w:numId w:val="19"/>
        </w:numPr>
        <w:ind w:left="426" w:hanging="426"/>
        <w:jc w:val="both"/>
      </w:pPr>
      <w:r w:rsidRPr="002A3BEC">
        <w:t>Visi LĪGUMA grozījumi un papildinājumi ir spēkā tikai tad, ja tie noformēti rakstiski, tos parakstījušas abas PUSES</w:t>
      </w:r>
      <w:r w:rsidR="00D82FB3" w:rsidRPr="002A3BEC">
        <w:t>.</w:t>
      </w:r>
    </w:p>
    <w:p w14:paraId="0D778FCA" w14:textId="77777777" w:rsidR="006C0D8F" w:rsidRPr="002A3BEC" w:rsidRDefault="006C0D8F" w:rsidP="006C0D8F">
      <w:pPr>
        <w:pStyle w:val="Bezatstarpm"/>
        <w:numPr>
          <w:ilvl w:val="0"/>
          <w:numId w:val="19"/>
        </w:numPr>
        <w:ind w:left="426" w:hanging="426"/>
        <w:jc w:val="both"/>
      </w:pPr>
      <w:r w:rsidRPr="002A3BEC">
        <w:t>PUSES vienojas, ka LĪGUMĀ neregulētajām attiecībām piemērojami normatīvie akti, tajā skaitā Ministru kabineta 2018.gada 20.februāra noteikumi Nr.97 ‘’Publiskas personas mantas iznomāšanas noteikumi”.</w:t>
      </w:r>
    </w:p>
    <w:p w14:paraId="3ED401E3" w14:textId="77777777" w:rsidR="006C0D8F" w:rsidRPr="002A3BEC" w:rsidRDefault="006C0D8F" w:rsidP="006C0D8F">
      <w:pPr>
        <w:pStyle w:val="Bezatstarpm"/>
        <w:numPr>
          <w:ilvl w:val="0"/>
          <w:numId w:val="19"/>
        </w:numPr>
        <w:ind w:left="426" w:hanging="426"/>
        <w:jc w:val="both"/>
      </w:pPr>
      <w:r w:rsidRPr="002A3BEC">
        <w:t>Visus strīdus, kas var rasties šī LĪGUMA izpildes laikā, PUSES risina, abpusēji vienojoties, bet ja 15 (piecpadsmit) darba dienu laikā rakstveida vienošanās nav panākta, strīdu izskata tiesa, saskaņā ar normatīvajiem aktiem.</w:t>
      </w:r>
    </w:p>
    <w:p w14:paraId="66594292" w14:textId="77777777" w:rsidR="006C0D8F" w:rsidRPr="002A3BEC" w:rsidRDefault="006C0D8F" w:rsidP="006C0D8F">
      <w:pPr>
        <w:pStyle w:val="Bezatstarpm"/>
        <w:numPr>
          <w:ilvl w:val="0"/>
          <w:numId w:val="19"/>
        </w:numPr>
        <w:ind w:left="426" w:hanging="426"/>
        <w:jc w:val="both"/>
      </w:pPr>
      <w:r w:rsidRPr="002A3BEC">
        <w:t xml:space="preserve">Visi paziņojumi, kas attiecināmi uz LĪGUMA izpildi, nosūtāmi uz LĪGUMA rekvizītu daļā norādītajām PUŠU adresēm, un visi paziņojumi, izņemot rēķinus, tiek uzskatīti par saņemtiem, kad nogādāti personīgi vai pa e-pastu ar saņemšanas apstiprinājumu, vai 3 (trīs) kalendārās dienas pēc tam, kad nosūtīti pa pastu Latvijas teritorijā ierakstītā vēstulē. Mainot savu nosaukumu, adresi vai citus rekvizītus, katra PUSE apņemas 7 (septiņu) kalendāro dienu laikā </w:t>
      </w:r>
      <w:r w:rsidR="00D82FB3" w:rsidRPr="002A3BEC">
        <w:t xml:space="preserve">rakstiski </w:t>
      </w:r>
      <w:r w:rsidRPr="002A3BEC">
        <w:t>paziņot otrai PUSEI par izmaiņām.</w:t>
      </w:r>
    </w:p>
    <w:p w14:paraId="095BC478" w14:textId="77777777" w:rsidR="006C0D8F" w:rsidRPr="002A3BEC" w:rsidRDefault="006C0D8F" w:rsidP="006C0D8F">
      <w:pPr>
        <w:pStyle w:val="Bezatstarpm"/>
        <w:numPr>
          <w:ilvl w:val="0"/>
          <w:numId w:val="19"/>
        </w:numPr>
        <w:ind w:left="426" w:hanging="426"/>
        <w:jc w:val="both"/>
      </w:pPr>
      <w:r w:rsidRPr="002A3BEC">
        <w:t>Puses nav atbildīgas par līgumsaistību neizpildi un neizpildes radītiem zaudējumiem, ja tas noticis nepārvaramas varas apstākļu dēļ (piemēram, dabas stihija, ugunsgrēks, militārās akcijas u.c.). Par līgumsaistību izpildes neiespējamību minēto apstākļu dēļ viena PUSE rakstveidā informē otru 3 (trīs) kalendāro dienu laikā pēc šo apstākļu iestāšanās un ja nepieciešams, vienojas par turpmāku LĪGUMA izpildes kārtību vai izbeigšanu.</w:t>
      </w:r>
    </w:p>
    <w:p w14:paraId="3DCAEC5D" w14:textId="2B2A7382" w:rsidR="004B3033" w:rsidRPr="002A3BEC" w:rsidRDefault="009E3615" w:rsidP="004B3033">
      <w:pPr>
        <w:pStyle w:val="Parasts1"/>
        <w:jc w:val="center"/>
        <w:rPr>
          <w:b/>
          <w:bCs/>
          <w:lang w:val="lv-LV"/>
        </w:rPr>
      </w:pPr>
      <w:r w:rsidRPr="002A3BEC">
        <w:rPr>
          <w:b/>
          <w:bCs/>
          <w:lang w:val="lv-LV"/>
        </w:rPr>
        <w:t>8. Personas datu aizsardzība</w:t>
      </w:r>
    </w:p>
    <w:p w14:paraId="2CDA7930" w14:textId="222FD554" w:rsidR="004B3033" w:rsidRPr="002A3BEC" w:rsidRDefault="004B3033" w:rsidP="00F7328D">
      <w:pPr>
        <w:pStyle w:val="Parasts1"/>
        <w:ind w:left="426" w:hanging="426"/>
        <w:jc w:val="both"/>
        <w:rPr>
          <w:lang w:val="lv-LV"/>
        </w:rPr>
      </w:pPr>
      <w:r w:rsidRPr="002A3BEC">
        <w:rPr>
          <w:lang w:val="lv-LV"/>
        </w:rPr>
        <w:t>2</w:t>
      </w:r>
      <w:r w:rsidR="00F7328D" w:rsidRPr="002A3BEC">
        <w:rPr>
          <w:lang w:val="lv-LV"/>
        </w:rPr>
        <w:t>7</w:t>
      </w:r>
      <w:r w:rsidRPr="002A3BEC">
        <w:rPr>
          <w:lang w:val="lv-LV"/>
        </w:rPr>
        <w:t xml:space="preserve">. PUSES vienojas, ka visi personas dati, kas tiek iegūti LĪGUMA izpildes laikā, tiek apstrādāti, ievērojot datu subjekta pamattiesības un brīvības atbilstoši personas datu aizsardzību reglamentējošo normatīvo aktu, tai skaitā Vispārīgās datu aizsardzības regulas, prasībām. </w:t>
      </w:r>
    </w:p>
    <w:p w14:paraId="5467F244" w14:textId="4A0A0149" w:rsidR="004B3033" w:rsidRPr="002A3BEC" w:rsidRDefault="004B3033" w:rsidP="00F7328D">
      <w:pPr>
        <w:pStyle w:val="Parasts1"/>
        <w:ind w:left="426" w:hanging="426"/>
        <w:jc w:val="both"/>
        <w:rPr>
          <w:lang w:val="lv-LV"/>
        </w:rPr>
      </w:pPr>
      <w:r w:rsidRPr="002A3BEC">
        <w:rPr>
          <w:rStyle w:val="Izteiksmgs1"/>
          <w:b w:val="0"/>
          <w:bCs w:val="0"/>
          <w:lang w:val="lv-LV"/>
        </w:rPr>
        <w:t>2</w:t>
      </w:r>
      <w:r w:rsidR="00F7328D" w:rsidRPr="002A3BEC">
        <w:rPr>
          <w:rStyle w:val="Izteiksmgs1"/>
          <w:b w:val="0"/>
          <w:bCs w:val="0"/>
          <w:lang w:val="lv-LV"/>
        </w:rPr>
        <w:t>8</w:t>
      </w:r>
      <w:r w:rsidRPr="002A3BEC">
        <w:rPr>
          <w:rStyle w:val="Izteiksmgs1"/>
          <w:b w:val="0"/>
          <w:bCs w:val="0"/>
          <w:lang w:val="lv-LV"/>
        </w:rPr>
        <w:t>.</w:t>
      </w:r>
      <w:r w:rsidRPr="002A3BEC">
        <w:rPr>
          <w:rStyle w:val="Izteiksmgs1"/>
          <w:lang w:val="lv-LV"/>
        </w:rPr>
        <w:t xml:space="preserve"> </w:t>
      </w:r>
      <w:r w:rsidRPr="002A3BEC">
        <w:rPr>
          <w:rStyle w:val="Izteiksmgs1"/>
          <w:i/>
          <w:lang w:val="lv-LV"/>
        </w:rPr>
        <w:t>Pārzinis personas datu apstrādei</w:t>
      </w:r>
      <w:r w:rsidRPr="002A3BEC">
        <w:rPr>
          <w:rStyle w:val="Noklusjumarindkopasfonts1"/>
          <w:lang w:val="lv-LV"/>
        </w:rPr>
        <w:t xml:space="preserve"> - Ventspils novada pašvaldība, reģistrācijas Nr. 90000052035, juridiskā adrese Skolas iela 4, Ventspils, LV-3601, tālrunis 63629450, elektroniskā pasta adrese </w:t>
      </w:r>
      <w:hyperlink r:id="rId20" w:history="1">
        <w:r w:rsidRPr="002A3BEC">
          <w:rPr>
            <w:rStyle w:val="Hipersaite"/>
            <w:rFonts w:eastAsia="Calibri"/>
            <w:lang w:val="lv-LV"/>
          </w:rPr>
          <w:t>info@ventspilsnd.lv</w:t>
        </w:r>
        <w:r w:rsidRPr="002A3BEC">
          <w:rPr>
            <w:rStyle w:val="Hipersaite"/>
            <w:lang w:val="lv-LV"/>
          </w:rPr>
          <w:t xml:space="preserve"> </w:t>
        </w:r>
      </w:hyperlink>
      <w:r w:rsidRPr="002A3BEC">
        <w:rPr>
          <w:rStyle w:val="Noklusjumarindkopasfonts1"/>
          <w:lang w:val="lv-LV"/>
        </w:rPr>
        <w:t xml:space="preserve">   (turpmāk– PĀRZINIS).</w:t>
      </w:r>
    </w:p>
    <w:p w14:paraId="32C5EDA6" w14:textId="5E591162" w:rsidR="004B3033" w:rsidRPr="002A3BEC" w:rsidRDefault="004B3033" w:rsidP="00F7328D">
      <w:pPr>
        <w:pStyle w:val="Parasts1"/>
        <w:ind w:left="426" w:hanging="426"/>
        <w:jc w:val="both"/>
        <w:rPr>
          <w:lang w:val="lv-LV"/>
        </w:rPr>
      </w:pPr>
      <w:r w:rsidRPr="002A3BEC">
        <w:rPr>
          <w:rStyle w:val="Izteiksmgs1"/>
          <w:b w:val="0"/>
          <w:bCs w:val="0"/>
          <w:lang w:val="lv-LV"/>
        </w:rPr>
        <w:t>2</w:t>
      </w:r>
      <w:r w:rsidR="00F7328D" w:rsidRPr="002A3BEC">
        <w:rPr>
          <w:rStyle w:val="Izteiksmgs1"/>
          <w:b w:val="0"/>
          <w:bCs w:val="0"/>
          <w:lang w:val="lv-LV"/>
        </w:rPr>
        <w:t>9</w:t>
      </w:r>
      <w:r w:rsidRPr="002A3BEC">
        <w:rPr>
          <w:rStyle w:val="Izteiksmgs1"/>
          <w:b w:val="0"/>
          <w:bCs w:val="0"/>
          <w:lang w:val="lv-LV"/>
        </w:rPr>
        <w:t>.</w:t>
      </w:r>
      <w:r w:rsidRPr="002A3BEC">
        <w:rPr>
          <w:rStyle w:val="Izteiksmgs1"/>
          <w:lang w:val="lv-LV"/>
        </w:rPr>
        <w:t xml:space="preserve"> Personas datu aizsardzības speciālista kontaktinformācija</w:t>
      </w:r>
      <w:r w:rsidRPr="002A3BEC">
        <w:rPr>
          <w:rStyle w:val="Noklusjumarindkopasfonts1"/>
          <w:b/>
          <w:lang w:val="lv-LV"/>
        </w:rPr>
        <w:t xml:space="preserve"> </w:t>
      </w:r>
      <w:r w:rsidRPr="002A3BEC">
        <w:rPr>
          <w:rStyle w:val="Noklusjumarindkopasfonts1"/>
          <w:lang w:val="lv-LV"/>
        </w:rPr>
        <w:t xml:space="preserve">- elektroniskā pasta adrese </w:t>
      </w:r>
      <w:hyperlink r:id="rId21" w:history="1">
        <w:r w:rsidRPr="002A3BEC">
          <w:rPr>
            <w:rStyle w:val="Hipersaite"/>
            <w:lang w:val="lv-LV"/>
          </w:rPr>
          <w:t>datuaizsardziba@ventspilsnd.lv</w:t>
        </w:r>
      </w:hyperlink>
      <w:r w:rsidRPr="002A3BEC">
        <w:rPr>
          <w:rStyle w:val="Noklusjumarindkopasfonts1"/>
          <w:lang w:val="lv-LV"/>
        </w:rPr>
        <w:t>.</w:t>
      </w:r>
    </w:p>
    <w:p w14:paraId="6E3AD610" w14:textId="7CED743A" w:rsidR="004B3033" w:rsidRPr="002A3BEC" w:rsidRDefault="00F7328D" w:rsidP="00F7328D">
      <w:pPr>
        <w:pStyle w:val="Parasts1"/>
        <w:ind w:left="426" w:hanging="426"/>
        <w:jc w:val="both"/>
        <w:rPr>
          <w:lang w:val="lv-LV"/>
        </w:rPr>
      </w:pPr>
      <w:r w:rsidRPr="002A3BEC">
        <w:rPr>
          <w:lang w:val="lv-LV"/>
        </w:rPr>
        <w:lastRenderedPageBreak/>
        <w:t>30</w:t>
      </w:r>
      <w:r w:rsidR="004B3033" w:rsidRPr="002A3BEC">
        <w:rPr>
          <w:lang w:val="lv-LV"/>
        </w:rPr>
        <w:t>. Šī LĪGUMA ietvaros visus fiziskās personas datus PUSES apstrādā tikai šī LĪGUMA izpildes mērķiem un tikai tādā apmērā, lai nodrošinātu starp PUSĒM noslēgtā LĪGUMA izpildi un šai sakarā piemērojamo normatīvo aktu prasību ievērošanu.</w:t>
      </w:r>
    </w:p>
    <w:p w14:paraId="79BBB62B" w14:textId="15C7DF0E" w:rsidR="00034746" w:rsidRPr="002A3BEC" w:rsidRDefault="00034746" w:rsidP="00F7328D">
      <w:pPr>
        <w:pStyle w:val="Parasts1"/>
        <w:ind w:left="426" w:hanging="426"/>
        <w:jc w:val="both"/>
        <w:rPr>
          <w:lang w:val="lv-LV"/>
        </w:rPr>
      </w:pPr>
    </w:p>
    <w:p w14:paraId="21556415" w14:textId="55CFC00D" w:rsidR="006C0D8F" w:rsidRPr="002A3BEC" w:rsidRDefault="009E3615" w:rsidP="00FB48EB">
      <w:pPr>
        <w:pStyle w:val="Bezatstarpm"/>
        <w:jc w:val="center"/>
        <w:rPr>
          <w:b/>
          <w:bCs w:val="0"/>
        </w:rPr>
      </w:pPr>
      <w:r w:rsidRPr="002A3BEC">
        <w:rPr>
          <w:b/>
          <w:bCs w:val="0"/>
        </w:rPr>
        <w:t>9. Īpašie noteikumi</w:t>
      </w:r>
    </w:p>
    <w:p w14:paraId="028DA9C7" w14:textId="77777777" w:rsidR="00F7328D" w:rsidRPr="002A3BEC" w:rsidRDefault="004B3033" w:rsidP="00F7328D">
      <w:pPr>
        <w:pStyle w:val="Bezatstarpm"/>
        <w:tabs>
          <w:tab w:val="left" w:pos="426"/>
        </w:tabs>
        <w:jc w:val="both"/>
        <w:rPr>
          <w:lang w:eastAsia="lv-LV"/>
        </w:rPr>
      </w:pPr>
      <w:r w:rsidRPr="002A3BEC">
        <w:t>3</w:t>
      </w:r>
      <w:r w:rsidR="00F7328D" w:rsidRPr="002A3BEC">
        <w:t>1</w:t>
      </w:r>
      <w:r w:rsidR="006C0D8F" w:rsidRPr="002A3BEC">
        <w:t xml:space="preserve">. </w:t>
      </w:r>
      <w:r w:rsidR="00F7328D" w:rsidRPr="002A3BEC">
        <w:rPr>
          <w:caps/>
          <w:lang w:eastAsia="lv-LV"/>
        </w:rPr>
        <w:t>Nomnieks</w:t>
      </w:r>
      <w:r w:rsidR="00F7328D" w:rsidRPr="002A3BEC">
        <w:rPr>
          <w:lang w:eastAsia="lv-LV"/>
        </w:rPr>
        <w:t xml:space="preserve"> 5 darba dienu laikā no NOMAS OBJEKTA pieņemšanas papildus noslēdz līgumu par pakalpojumiem, kas saistīti ar NOMAS OBJEKTA lietošanu: </w:t>
      </w:r>
    </w:p>
    <w:p w14:paraId="0FB6FAF5" w14:textId="40E79773" w:rsidR="00F7328D" w:rsidRPr="002A3BEC" w:rsidRDefault="00F7328D" w:rsidP="00F7328D">
      <w:pPr>
        <w:pStyle w:val="Bezatstarpm"/>
        <w:tabs>
          <w:tab w:val="left" w:pos="426"/>
        </w:tabs>
        <w:ind w:left="993" w:hanging="567"/>
        <w:jc w:val="both"/>
        <w:rPr>
          <w:lang w:eastAsia="lv-LV"/>
        </w:rPr>
      </w:pPr>
      <w:r w:rsidRPr="002A3BEC">
        <w:rPr>
          <w:lang w:eastAsia="lv-LV"/>
        </w:rPr>
        <w:t xml:space="preserve">31.1. auksto ūdeni un kanalizāciju, apkuri </w:t>
      </w:r>
      <w:r w:rsidR="00FD0E12">
        <w:rPr>
          <w:lang w:eastAsia="lv-LV"/>
        </w:rPr>
        <w:t>–</w:t>
      </w:r>
      <w:r w:rsidRPr="002A3BEC">
        <w:rPr>
          <w:lang w:eastAsia="lv-LV"/>
        </w:rPr>
        <w:t xml:space="preserve"> </w:t>
      </w:r>
      <w:r w:rsidR="00FD0E12">
        <w:rPr>
          <w:lang w:eastAsia="lv-LV"/>
        </w:rPr>
        <w:t>ar pakalpojumu sniedzēju</w:t>
      </w:r>
      <w:r w:rsidRPr="002A3BEC">
        <w:rPr>
          <w:lang w:eastAsia="lv-LV"/>
        </w:rPr>
        <w:t>;</w:t>
      </w:r>
    </w:p>
    <w:p w14:paraId="79C63D4E" w14:textId="15152F1F" w:rsidR="00F7328D" w:rsidRPr="002A3BEC" w:rsidRDefault="00F7328D" w:rsidP="00F7328D">
      <w:pPr>
        <w:pStyle w:val="Bezatstarpm"/>
        <w:ind w:left="284"/>
        <w:jc w:val="both"/>
        <w:rPr>
          <w:lang w:eastAsia="lv-LV"/>
        </w:rPr>
      </w:pPr>
      <w:r w:rsidRPr="002A3BEC">
        <w:rPr>
          <w:lang w:eastAsia="lv-LV"/>
        </w:rPr>
        <w:t xml:space="preserve">  31.2. elektroenerģiju - ar piegādātāju; </w:t>
      </w:r>
    </w:p>
    <w:p w14:paraId="452AC1F0" w14:textId="44A4914D" w:rsidR="00F7328D" w:rsidRPr="002A3BEC" w:rsidRDefault="00F7328D" w:rsidP="00F7328D">
      <w:pPr>
        <w:pStyle w:val="Bezatstarpm"/>
        <w:tabs>
          <w:tab w:val="left" w:pos="993"/>
        </w:tabs>
        <w:ind w:left="284"/>
        <w:jc w:val="both"/>
        <w:rPr>
          <w:lang w:eastAsia="lv-LV"/>
        </w:rPr>
      </w:pPr>
      <w:r w:rsidRPr="002A3BEC">
        <w:rPr>
          <w:lang w:eastAsia="lv-LV"/>
        </w:rPr>
        <w:t xml:space="preserve">  31.3. atkritumu izvešanu - ar atkritumu apsaimniekotāju.</w:t>
      </w:r>
    </w:p>
    <w:p w14:paraId="63ED38CB" w14:textId="3EB4EEFC" w:rsidR="006C0D8F" w:rsidRPr="002A3BEC" w:rsidRDefault="00F7328D" w:rsidP="006C0D8F">
      <w:pPr>
        <w:pStyle w:val="Bezatstarpm"/>
        <w:tabs>
          <w:tab w:val="left" w:pos="426"/>
        </w:tabs>
        <w:jc w:val="both"/>
      </w:pPr>
      <w:r w:rsidRPr="002A3BEC">
        <w:t>32.</w:t>
      </w:r>
      <w:r w:rsidR="006C0D8F" w:rsidRPr="002A3BEC">
        <w:t>NOMAS OBJEKTS NOMNIEKAM ir nodots bez inventāra.</w:t>
      </w:r>
    </w:p>
    <w:p w14:paraId="1EA8A24F" w14:textId="5F136B58" w:rsidR="006C0D8F" w:rsidRPr="002A3BEC" w:rsidRDefault="004B3033" w:rsidP="006C0D8F">
      <w:pPr>
        <w:pStyle w:val="Bezatstarpm"/>
        <w:tabs>
          <w:tab w:val="left" w:pos="426"/>
        </w:tabs>
        <w:jc w:val="both"/>
      </w:pPr>
      <w:r w:rsidRPr="002A3BEC">
        <w:t>3</w:t>
      </w:r>
      <w:r w:rsidR="00F7328D" w:rsidRPr="002A3BEC">
        <w:t>3</w:t>
      </w:r>
      <w:r w:rsidR="006C0D8F" w:rsidRPr="002A3BEC">
        <w:t>.</w:t>
      </w:r>
      <w:r w:rsidR="00CC6285" w:rsidRPr="002A3BEC">
        <w:t xml:space="preserve"> </w:t>
      </w:r>
      <w:r w:rsidR="006C0D8F" w:rsidRPr="002A3BEC">
        <w:t>LĪGUMAM ir pievienoti sekojoši pielikumi:</w:t>
      </w:r>
    </w:p>
    <w:p w14:paraId="46676D04" w14:textId="27036785" w:rsidR="006C0D8F" w:rsidRPr="002A3BEC" w:rsidRDefault="006C0D8F" w:rsidP="006C0D8F">
      <w:pPr>
        <w:pStyle w:val="Bezatstarpm"/>
        <w:ind w:left="284"/>
        <w:jc w:val="both"/>
      </w:pPr>
      <w:r w:rsidRPr="002A3BEC">
        <w:t xml:space="preserve">  </w:t>
      </w:r>
      <w:r w:rsidR="004B3033" w:rsidRPr="002A3BEC">
        <w:t>3</w:t>
      </w:r>
      <w:r w:rsidR="00F7328D" w:rsidRPr="002A3BEC">
        <w:t>3</w:t>
      </w:r>
      <w:r w:rsidRPr="002A3BEC">
        <w:t>.1. Nedzīvojamo telpu izvietojuma shēma (pielikums Nr.1);</w:t>
      </w:r>
    </w:p>
    <w:p w14:paraId="08CE14C3" w14:textId="5173966D" w:rsidR="006C0D8F" w:rsidRPr="002A3BEC" w:rsidRDefault="006C0D8F" w:rsidP="006C0D8F">
      <w:pPr>
        <w:pStyle w:val="Bezatstarpm"/>
        <w:ind w:left="284"/>
        <w:jc w:val="both"/>
      </w:pPr>
      <w:r w:rsidRPr="002A3BEC">
        <w:t xml:space="preserve">  </w:t>
      </w:r>
      <w:r w:rsidR="004B3033" w:rsidRPr="002A3BEC">
        <w:t>3</w:t>
      </w:r>
      <w:r w:rsidR="00F7328D" w:rsidRPr="002A3BEC">
        <w:t>3</w:t>
      </w:r>
      <w:r w:rsidRPr="002A3BEC">
        <w:t>.</w:t>
      </w:r>
      <w:r w:rsidR="00F7328D" w:rsidRPr="002A3BEC">
        <w:t>2</w:t>
      </w:r>
      <w:r w:rsidRPr="002A3BEC">
        <w:t>. NOMAS OBJEKTA pieņemšanas</w:t>
      </w:r>
      <w:r w:rsidR="004F6FA6" w:rsidRPr="002A3BEC">
        <w:t xml:space="preserve"> </w:t>
      </w:r>
      <w:r w:rsidRPr="002A3BEC">
        <w:t>-</w:t>
      </w:r>
      <w:r w:rsidR="004F6FA6" w:rsidRPr="002A3BEC">
        <w:t xml:space="preserve"> </w:t>
      </w:r>
      <w:r w:rsidRPr="002A3BEC">
        <w:t>nodošanas akts (pielikums Nr.2).</w:t>
      </w:r>
    </w:p>
    <w:p w14:paraId="2EB95068" w14:textId="7F2A5C98" w:rsidR="006C0D8F" w:rsidRPr="002A3BEC" w:rsidRDefault="004B3033" w:rsidP="00B34A63">
      <w:pPr>
        <w:pStyle w:val="Bezatstarpm"/>
        <w:tabs>
          <w:tab w:val="left" w:pos="426"/>
        </w:tabs>
        <w:jc w:val="both"/>
      </w:pPr>
      <w:r w:rsidRPr="002A3BEC">
        <w:t>3</w:t>
      </w:r>
      <w:r w:rsidR="00F7328D" w:rsidRPr="002A3BEC">
        <w:t>4</w:t>
      </w:r>
      <w:r w:rsidR="008D7305" w:rsidRPr="002A3BEC">
        <w:t>.</w:t>
      </w:r>
      <w:r w:rsidR="006C0D8F" w:rsidRPr="002A3BEC">
        <w:t>Līgums ir sagatavots latviešu valodā uz 5 (piecām) lpp. divos eksemplāros: pa vienam eksemplāram katrai PUSEI.</w:t>
      </w:r>
    </w:p>
    <w:p w14:paraId="19683631" w14:textId="77777777" w:rsidR="00F7328D" w:rsidRPr="002A3BEC" w:rsidRDefault="00F7328D" w:rsidP="006C0D8F">
      <w:pPr>
        <w:jc w:val="center"/>
      </w:pPr>
    </w:p>
    <w:p w14:paraId="164E77FB" w14:textId="1AFEE339" w:rsidR="006C0D8F" w:rsidRPr="002A3BEC" w:rsidRDefault="009E3615" w:rsidP="006C0D8F">
      <w:pPr>
        <w:jc w:val="center"/>
        <w:rPr>
          <w:b/>
          <w:bCs/>
        </w:rPr>
      </w:pPr>
      <w:r w:rsidRPr="002A3BEC">
        <w:rPr>
          <w:b/>
          <w:bCs/>
        </w:rPr>
        <w:t xml:space="preserve">10. </w:t>
      </w:r>
      <w:r w:rsidR="00F7328D" w:rsidRPr="002A3BEC">
        <w:rPr>
          <w:b/>
          <w:bCs/>
        </w:rPr>
        <w:t>Pušu juridiskās adreses un rekvizīti</w:t>
      </w:r>
    </w:p>
    <w:tbl>
      <w:tblPr>
        <w:tblW w:w="0" w:type="auto"/>
        <w:tblLook w:val="00A0" w:firstRow="1" w:lastRow="0" w:firstColumn="1" w:lastColumn="0" w:noHBand="0" w:noVBand="0"/>
      </w:tblPr>
      <w:tblGrid>
        <w:gridCol w:w="4155"/>
        <w:gridCol w:w="4155"/>
      </w:tblGrid>
      <w:tr w:rsidR="006C0D8F" w:rsidRPr="002A3BEC" w14:paraId="309E2941" w14:textId="77777777" w:rsidTr="005B692F">
        <w:trPr>
          <w:trHeight w:val="2864"/>
        </w:trPr>
        <w:tc>
          <w:tcPr>
            <w:tcW w:w="4155" w:type="dxa"/>
          </w:tcPr>
          <w:p w14:paraId="5A6267F2" w14:textId="77777777" w:rsidR="00F7328D" w:rsidRPr="002A3BEC" w:rsidRDefault="00F7328D" w:rsidP="001203DF">
            <w:pPr>
              <w:pStyle w:val="Bezatstarpm"/>
            </w:pPr>
          </w:p>
          <w:p w14:paraId="3041F2DE" w14:textId="3F5FD45A" w:rsidR="006C0D8F" w:rsidRPr="002A3BEC" w:rsidRDefault="006C0D8F" w:rsidP="001203DF">
            <w:pPr>
              <w:pStyle w:val="Bezatstarpm"/>
              <w:rPr>
                <w:rFonts w:eastAsia="Times New Roman"/>
                <w:szCs w:val="24"/>
                <w:lang w:eastAsia="ar-SA"/>
              </w:rPr>
            </w:pPr>
            <w:r w:rsidRPr="002A3BEC">
              <w:t>IZNOMĀTĀJS</w:t>
            </w:r>
            <w:r w:rsidRPr="002A3BEC">
              <w:rPr>
                <w:lang w:eastAsia="ar-SA"/>
              </w:rPr>
              <w:t xml:space="preserve"> </w:t>
            </w:r>
          </w:p>
          <w:p w14:paraId="6D0EFD05" w14:textId="77777777" w:rsidR="006C0D8F" w:rsidRPr="002A3BEC" w:rsidRDefault="006C0D8F" w:rsidP="001203DF">
            <w:pPr>
              <w:pStyle w:val="Bezatstarpm"/>
              <w:rPr>
                <w:b/>
                <w:bCs w:val="0"/>
              </w:rPr>
            </w:pPr>
            <w:r w:rsidRPr="002A3BEC">
              <w:rPr>
                <w:b/>
                <w:bCs w:val="0"/>
                <w:lang w:eastAsia="ar-SA"/>
              </w:rPr>
              <w:t>Ventspils novada pašvaldība</w:t>
            </w:r>
            <w:r w:rsidRPr="002A3BEC">
              <w:rPr>
                <w:b/>
                <w:bCs w:val="0"/>
              </w:rPr>
              <w:t xml:space="preserve"> </w:t>
            </w:r>
          </w:p>
          <w:p w14:paraId="730DA8DE" w14:textId="77777777" w:rsidR="006C0D8F" w:rsidRPr="002A3BEC" w:rsidRDefault="006C0D8F" w:rsidP="001203DF">
            <w:pPr>
              <w:pStyle w:val="Bezatstarpm"/>
              <w:rPr>
                <w:lang w:eastAsia="ar-SA"/>
              </w:rPr>
            </w:pPr>
            <w:r w:rsidRPr="002A3BEC">
              <w:t xml:space="preserve">Reģ. Nr. </w:t>
            </w:r>
            <w:r w:rsidRPr="002A3BEC">
              <w:rPr>
                <w:lang w:eastAsia="ar-SA"/>
              </w:rPr>
              <w:t xml:space="preserve">90000052035 </w:t>
            </w:r>
          </w:p>
          <w:p w14:paraId="6E1436D2" w14:textId="77777777" w:rsidR="006C0D8F" w:rsidRPr="002A3BEC" w:rsidRDefault="006C0D8F" w:rsidP="001203DF">
            <w:pPr>
              <w:pStyle w:val="Bezatstarpm"/>
              <w:rPr>
                <w:lang w:eastAsia="ar-SA"/>
              </w:rPr>
            </w:pPr>
            <w:r w:rsidRPr="002A3BEC">
              <w:rPr>
                <w:lang w:eastAsia="ar-SA"/>
              </w:rPr>
              <w:t>Skolas iela 4,</w:t>
            </w:r>
          </w:p>
          <w:p w14:paraId="1887FEF7" w14:textId="77777777" w:rsidR="006C0D8F" w:rsidRPr="002A3BEC" w:rsidRDefault="006C0D8F" w:rsidP="001203DF">
            <w:pPr>
              <w:pStyle w:val="Bezatstarpm"/>
            </w:pPr>
            <w:r w:rsidRPr="002A3BEC">
              <w:rPr>
                <w:lang w:eastAsia="ar-SA"/>
              </w:rPr>
              <w:t>Ventspils, LV-3601</w:t>
            </w:r>
            <w:r w:rsidRPr="002A3BEC">
              <w:t xml:space="preserve"> </w:t>
            </w:r>
          </w:p>
          <w:p w14:paraId="344D1A21" w14:textId="77777777" w:rsidR="006C0D8F" w:rsidRPr="002A3BEC" w:rsidRDefault="006C0D8F" w:rsidP="001203DF">
            <w:pPr>
              <w:pStyle w:val="Bezatstarpm"/>
            </w:pPr>
            <w:r w:rsidRPr="002A3BEC">
              <w:t>Konts:</w:t>
            </w:r>
            <w:r w:rsidRPr="002A3BEC">
              <w:rPr>
                <w:lang w:eastAsia="ar-SA"/>
              </w:rPr>
              <w:t xml:space="preserve"> LV43HABA0551025783880</w:t>
            </w:r>
            <w:r w:rsidRPr="002A3BEC">
              <w:t xml:space="preserve"> </w:t>
            </w:r>
          </w:p>
          <w:p w14:paraId="0CF03A02" w14:textId="77777777" w:rsidR="006C0D8F" w:rsidRPr="002A3BEC" w:rsidRDefault="006C0D8F" w:rsidP="001203DF">
            <w:pPr>
              <w:pStyle w:val="Bezatstarpm"/>
            </w:pPr>
            <w:r w:rsidRPr="002A3BEC">
              <w:t xml:space="preserve">Kods: </w:t>
            </w:r>
            <w:r w:rsidRPr="002A3BEC">
              <w:rPr>
                <w:lang w:eastAsia="ar-SA"/>
              </w:rPr>
              <w:t>HABALV22</w:t>
            </w:r>
            <w:r w:rsidRPr="002A3BEC">
              <w:t xml:space="preserve"> </w:t>
            </w:r>
          </w:p>
          <w:p w14:paraId="76EE2648" w14:textId="178F1846" w:rsidR="006C0D8F" w:rsidRPr="002A3BEC" w:rsidRDefault="007506A8" w:rsidP="001203DF">
            <w:pPr>
              <w:pStyle w:val="Bezatstarpm"/>
            </w:pPr>
            <w:r w:rsidRPr="002A3BEC">
              <w:t>Tālrunis:</w:t>
            </w:r>
            <w:r w:rsidR="00835D84">
              <w:t>22448633</w:t>
            </w:r>
          </w:p>
          <w:p w14:paraId="293F83E8" w14:textId="77777777" w:rsidR="006C0D8F" w:rsidRPr="002A3BEC" w:rsidRDefault="006C0D8F" w:rsidP="001203DF">
            <w:pPr>
              <w:pStyle w:val="Bezatstarpm"/>
              <w:rPr>
                <w:rStyle w:val="Hipersaite"/>
              </w:rPr>
            </w:pPr>
            <w:r w:rsidRPr="002A3BEC">
              <w:t xml:space="preserve">E-pasts: </w:t>
            </w:r>
            <w:hyperlink r:id="rId22" w:history="1">
              <w:r w:rsidRPr="002A3BEC">
                <w:rPr>
                  <w:rStyle w:val="Hipersaite"/>
                </w:rPr>
                <w:t>info@ventspilsnd.lv</w:t>
              </w:r>
            </w:hyperlink>
          </w:p>
          <w:p w14:paraId="03DBE776" w14:textId="03DF0B62" w:rsidR="009E3615" w:rsidRPr="002A3BEC" w:rsidRDefault="006C0D8F" w:rsidP="00A34D73">
            <w:pPr>
              <w:pStyle w:val="Bezatstarpm"/>
            </w:pPr>
            <w:r w:rsidRPr="002A3BEC">
              <w:t>_____________________________</w:t>
            </w:r>
          </w:p>
        </w:tc>
        <w:tc>
          <w:tcPr>
            <w:tcW w:w="4155" w:type="dxa"/>
          </w:tcPr>
          <w:p w14:paraId="3E57D1DF" w14:textId="77777777" w:rsidR="00F7328D" w:rsidRPr="002A3BEC" w:rsidRDefault="00F7328D" w:rsidP="001203DF">
            <w:pPr>
              <w:pStyle w:val="Bezatstarpm"/>
              <w:rPr>
                <w:rFonts w:eastAsia="Times New Roman"/>
              </w:rPr>
            </w:pPr>
          </w:p>
          <w:p w14:paraId="264B44E1" w14:textId="0C3A944C" w:rsidR="006C0D8F" w:rsidRPr="002A3BEC" w:rsidRDefault="007506A8" w:rsidP="001203DF">
            <w:pPr>
              <w:pStyle w:val="Bezatstarpm"/>
              <w:rPr>
                <w:rFonts w:eastAsia="Times New Roman"/>
              </w:rPr>
            </w:pPr>
            <w:r w:rsidRPr="002A3BEC">
              <w:rPr>
                <w:rFonts w:eastAsia="Times New Roman"/>
              </w:rPr>
              <w:t>NOMNIEKS</w:t>
            </w:r>
          </w:p>
        </w:tc>
      </w:tr>
    </w:tbl>
    <w:p w14:paraId="4D0B20D0" w14:textId="207E42F0" w:rsidR="00727864" w:rsidRPr="002A3BEC" w:rsidRDefault="00727864" w:rsidP="00FB48EB">
      <w:pPr>
        <w:spacing w:after="200" w:line="276" w:lineRule="auto"/>
        <w:rPr>
          <w:rFonts w:eastAsia="Calibri"/>
        </w:rPr>
      </w:pPr>
    </w:p>
    <w:p w14:paraId="56A640E1" w14:textId="77777777" w:rsidR="00FB1ECC" w:rsidRPr="002A3BEC" w:rsidRDefault="00FB1ECC" w:rsidP="00FB48EB">
      <w:pPr>
        <w:spacing w:after="200" w:line="276" w:lineRule="auto"/>
        <w:rPr>
          <w:rFonts w:eastAsia="Calibri"/>
        </w:rPr>
      </w:pPr>
    </w:p>
    <w:p w14:paraId="6DC21468" w14:textId="77777777" w:rsidR="001F45AF" w:rsidRPr="002A3BEC" w:rsidRDefault="001F45AF" w:rsidP="00FB48EB">
      <w:pPr>
        <w:spacing w:after="200" w:line="276" w:lineRule="auto"/>
        <w:rPr>
          <w:rFonts w:eastAsia="Calibri"/>
        </w:rPr>
      </w:pPr>
    </w:p>
    <w:p w14:paraId="11FE56AF" w14:textId="77777777" w:rsidR="001F45AF" w:rsidRPr="002A3BEC" w:rsidRDefault="001F45AF" w:rsidP="00FB48EB">
      <w:pPr>
        <w:spacing w:after="200" w:line="276" w:lineRule="auto"/>
        <w:rPr>
          <w:rFonts w:eastAsia="Calibri"/>
        </w:rPr>
      </w:pPr>
    </w:p>
    <w:p w14:paraId="5205E712" w14:textId="77777777" w:rsidR="001F45AF" w:rsidRPr="002A3BEC" w:rsidRDefault="001F45AF" w:rsidP="00FB48EB">
      <w:pPr>
        <w:spacing w:after="200" w:line="276" w:lineRule="auto"/>
        <w:rPr>
          <w:rFonts w:eastAsia="Calibri"/>
        </w:rPr>
      </w:pPr>
    </w:p>
    <w:p w14:paraId="5C5FD742" w14:textId="77777777" w:rsidR="001F45AF" w:rsidRPr="002A3BEC" w:rsidRDefault="001F45AF" w:rsidP="00FB48EB">
      <w:pPr>
        <w:spacing w:after="200" w:line="276" w:lineRule="auto"/>
        <w:rPr>
          <w:rFonts w:eastAsia="Calibri"/>
        </w:rPr>
      </w:pPr>
    </w:p>
    <w:p w14:paraId="0782988E" w14:textId="77777777" w:rsidR="001F45AF" w:rsidRPr="002A3BEC" w:rsidRDefault="001F45AF" w:rsidP="00FB48EB">
      <w:pPr>
        <w:spacing w:after="200" w:line="276" w:lineRule="auto"/>
        <w:rPr>
          <w:rFonts w:eastAsia="Calibri"/>
        </w:rPr>
      </w:pPr>
    </w:p>
    <w:p w14:paraId="6D69C942" w14:textId="77777777" w:rsidR="00FB1ECC" w:rsidRPr="002A3BEC" w:rsidRDefault="00FB1ECC" w:rsidP="00FB48EB">
      <w:pPr>
        <w:spacing w:after="200" w:line="276" w:lineRule="auto"/>
        <w:rPr>
          <w:rFonts w:eastAsia="Calibri"/>
        </w:rPr>
      </w:pPr>
    </w:p>
    <w:p w14:paraId="59B1E077" w14:textId="77777777" w:rsidR="005D2238" w:rsidRPr="002A3BEC" w:rsidRDefault="005D2238" w:rsidP="00FB48EB">
      <w:pPr>
        <w:spacing w:after="200" w:line="276" w:lineRule="auto"/>
        <w:rPr>
          <w:rFonts w:eastAsia="Calibri"/>
        </w:rPr>
      </w:pPr>
    </w:p>
    <w:p w14:paraId="621B3881" w14:textId="77777777" w:rsidR="005D2238" w:rsidRPr="002A3BEC" w:rsidRDefault="005D2238" w:rsidP="00FB48EB">
      <w:pPr>
        <w:spacing w:after="200" w:line="276" w:lineRule="auto"/>
        <w:rPr>
          <w:rFonts w:eastAsia="Calibri"/>
        </w:rPr>
      </w:pPr>
    </w:p>
    <w:p w14:paraId="24BF74ED" w14:textId="77777777" w:rsidR="005D2238" w:rsidRPr="002A3BEC" w:rsidRDefault="005D2238" w:rsidP="00FB48EB">
      <w:pPr>
        <w:spacing w:after="200" w:line="276" w:lineRule="auto"/>
        <w:rPr>
          <w:rFonts w:eastAsia="Calibri"/>
        </w:rPr>
      </w:pPr>
    </w:p>
    <w:p w14:paraId="65F1839A" w14:textId="77777777" w:rsidR="005D2238" w:rsidRPr="002A3BEC" w:rsidRDefault="005D2238" w:rsidP="00FB48EB">
      <w:pPr>
        <w:spacing w:after="200" w:line="276" w:lineRule="auto"/>
        <w:rPr>
          <w:rFonts w:eastAsia="Calibri"/>
        </w:rPr>
      </w:pPr>
    </w:p>
    <w:p w14:paraId="0613E309" w14:textId="77777777" w:rsidR="0066000D" w:rsidRPr="002A3BEC" w:rsidRDefault="0066000D" w:rsidP="00FB48EB">
      <w:pPr>
        <w:spacing w:after="200" w:line="276" w:lineRule="auto"/>
        <w:rPr>
          <w:rFonts w:eastAsia="Calibri"/>
        </w:rPr>
      </w:pPr>
    </w:p>
    <w:p w14:paraId="33A006DB" w14:textId="3367C3AA" w:rsidR="001F45AF" w:rsidRPr="002A3BEC" w:rsidRDefault="00FB1ECC" w:rsidP="001F45AF">
      <w:pPr>
        <w:spacing w:line="276" w:lineRule="auto"/>
        <w:jc w:val="center"/>
        <w:rPr>
          <w:rFonts w:eastAsia="Calibri"/>
        </w:rPr>
      </w:pPr>
      <w:r w:rsidRPr="002A3BEC">
        <w:rPr>
          <w:rFonts w:eastAsia="Calibri"/>
        </w:rPr>
        <w:lastRenderedPageBreak/>
        <w:t>Iznomājam</w:t>
      </w:r>
      <w:r w:rsidR="001F45AF" w:rsidRPr="002A3BEC">
        <w:rPr>
          <w:rFonts w:eastAsia="Calibri"/>
        </w:rPr>
        <w:t>ās</w:t>
      </w:r>
      <w:r w:rsidRPr="002A3BEC">
        <w:rPr>
          <w:rFonts w:eastAsia="Calibri"/>
        </w:rPr>
        <w:t xml:space="preserve"> telp</w:t>
      </w:r>
      <w:r w:rsidR="001F45AF" w:rsidRPr="002A3BEC">
        <w:rPr>
          <w:rFonts w:eastAsia="Calibri"/>
        </w:rPr>
        <w:t>as</w:t>
      </w:r>
      <w:r w:rsidRPr="002A3BEC">
        <w:rPr>
          <w:rFonts w:eastAsia="Calibri"/>
        </w:rPr>
        <w:t xml:space="preserve"> izvietojum</w:t>
      </w:r>
      <w:r w:rsidR="001F45AF" w:rsidRPr="002A3BEC">
        <w:rPr>
          <w:rFonts w:eastAsia="Calibri"/>
        </w:rPr>
        <w:t>a shēma</w:t>
      </w:r>
      <w:r w:rsidRPr="002A3BEC">
        <w:rPr>
          <w:rFonts w:eastAsia="Calibri"/>
        </w:rPr>
        <w:t xml:space="preserve"> nekustamā īpašumā</w:t>
      </w:r>
    </w:p>
    <w:p w14:paraId="42F2111A" w14:textId="4638D408" w:rsidR="00FB1ECC" w:rsidRPr="002A3BEC" w:rsidRDefault="0029302D" w:rsidP="001F45AF">
      <w:pPr>
        <w:spacing w:line="276" w:lineRule="auto"/>
        <w:jc w:val="center"/>
        <w:rPr>
          <w:rFonts w:eastAsia="Calibri"/>
        </w:rPr>
      </w:pPr>
      <w:r w:rsidRPr="002A3BEC">
        <w:rPr>
          <w:rFonts w:eastAsia="Calibri"/>
          <w:b/>
          <w:bCs/>
        </w:rPr>
        <w:t xml:space="preserve">Lielā </w:t>
      </w:r>
      <w:r w:rsidR="0066000D" w:rsidRPr="002A3BEC">
        <w:rPr>
          <w:rFonts w:eastAsia="Calibri"/>
          <w:b/>
          <w:bCs/>
        </w:rPr>
        <w:t>iela 2</w:t>
      </w:r>
      <w:r w:rsidRPr="002A3BEC">
        <w:rPr>
          <w:rFonts w:eastAsia="Calibri"/>
          <w:b/>
          <w:bCs/>
        </w:rPr>
        <w:t>A</w:t>
      </w:r>
      <w:r w:rsidR="00FB1ECC" w:rsidRPr="002A3BEC">
        <w:rPr>
          <w:rFonts w:eastAsia="Calibri"/>
          <w:b/>
          <w:bCs/>
        </w:rPr>
        <w:t xml:space="preserve">, </w:t>
      </w:r>
      <w:r w:rsidR="006E3A70" w:rsidRPr="002A3BEC">
        <w:rPr>
          <w:rFonts w:eastAsia="Calibri"/>
          <w:b/>
          <w:bCs/>
        </w:rPr>
        <w:t>Piltene</w:t>
      </w:r>
      <w:r w:rsidR="00FB1ECC" w:rsidRPr="002A3BEC">
        <w:rPr>
          <w:rFonts w:eastAsia="Calibri"/>
          <w:b/>
          <w:bCs/>
        </w:rPr>
        <w:t>, Ventspils novads</w:t>
      </w:r>
    </w:p>
    <w:p w14:paraId="1352628F" w14:textId="47DE26B8" w:rsidR="001F45AF" w:rsidRPr="002A3BEC" w:rsidRDefault="001F45AF" w:rsidP="005D2238">
      <w:pPr>
        <w:spacing w:after="200" w:line="276" w:lineRule="auto"/>
        <w:jc w:val="center"/>
        <w:rPr>
          <w:rFonts w:eastAsia="Calibri"/>
        </w:rPr>
      </w:pPr>
      <w:r w:rsidRPr="002A3BEC">
        <w:rPr>
          <w:rFonts w:eastAsia="Calibri"/>
        </w:rPr>
        <w:t>Ēkas kadastra apzīmējums: 98</w:t>
      </w:r>
      <w:r w:rsidR="006E3A70" w:rsidRPr="002A3BEC">
        <w:rPr>
          <w:rFonts w:eastAsia="Calibri"/>
        </w:rPr>
        <w:t>33</w:t>
      </w:r>
      <w:r w:rsidRPr="002A3BEC">
        <w:rPr>
          <w:rFonts w:eastAsia="Calibri"/>
        </w:rPr>
        <w:t xml:space="preserve"> 0</w:t>
      </w:r>
      <w:r w:rsidR="0066000D" w:rsidRPr="002A3BEC">
        <w:rPr>
          <w:rFonts w:eastAsia="Calibri"/>
        </w:rPr>
        <w:t>0</w:t>
      </w:r>
      <w:r w:rsidR="006E3A70" w:rsidRPr="002A3BEC">
        <w:rPr>
          <w:rFonts w:eastAsia="Calibri"/>
        </w:rPr>
        <w:t>7</w:t>
      </w:r>
      <w:r w:rsidRPr="002A3BEC">
        <w:rPr>
          <w:rFonts w:eastAsia="Calibri"/>
        </w:rPr>
        <w:t xml:space="preserve"> </w:t>
      </w:r>
      <w:r w:rsidR="005D2238" w:rsidRPr="002A3BEC">
        <w:rPr>
          <w:rFonts w:eastAsia="Calibri"/>
        </w:rPr>
        <w:t>0</w:t>
      </w:r>
      <w:r w:rsidR="006E3A70" w:rsidRPr="002A3BEC">
        <w:rPr>
          <w:rFonts w:eastAsia="Calibri"/>
        </w:rPr>
        <w:t>117</w:t>
      </w:r>
      <w:r w:rsidR="005D2238" w:rsidRPr="002A3BEC">
        <w:rPr>
          <w:rFonts w:eastAsia="Calibri"/>
        </w:rPr>
        <w:t xml:space="preserve"> 001</w:t>
      </w:r>
      <w:r w:rsidR="00B00CD5" w:rsidRPr="002A3BEC">
        <w:rPr>
          <w:rFonts w:eastAsia="Calibri"/>
        </w:rPr>
        <w:t xml:space="preserve"> </w:t>
      </w:r>
    </w:p>
    <w:p w14:paraId="4F5D2AB8" w14:textId="0ADAC5E8" w:rsidR="00FB1ECC" w:rsidRPr="0066000D" w:rsidRDefault="001A15BC" w:rsidP="00E050D7">
      <w:pPr>
        <w:spacing w:after="200" w:line="276" w:lineRule="auto"/>
        <w:jc w:val="center"/>
        <w:rPr>
          <w:rFonts w:eastAsia="Calibri"/>
        </w:rPr>
      </w:pPr>
      <w:r>
        <w:rPr>
          <w:rFonts w:eastAsia="Calibri"/>
          <w:noProof/>
        </w:rPr>
        <mc:AlternateContent>
          <mc:Choice Requires="wps">
            <w:drawing>
              <wp:anchor distT="0" distB="0" distL="114300" distR="114300" simplePos="0" relativeHeight="251659264" behindDoc="0" locked="0" layoutInCell="1" allowOverlap="1" wp14:anchorId="1D510E92" wp14:editId="3549EBBE">
                <wp:simplePos x="0" y="0"/>
                <wp:positionH relativeFrom="column">
                  <wp:posOffset>2178170</wp:posOffset>
                </wp:positionH>
                <wp:positionV relativeFrom="paragraph">
                  <wp:posOffset>4489880</wp:posOffset>
                </wp:positionV>
                <wp:extent cx="8626" cy="552091"/>
                <wp:effectExtent l="0" t="0" r="29845" b="19685"/>
                <wp:wrapNone/>
                <wp:docPr id="1193561530" name="Taisns savienotājs 6"/>
                <wp:cNvGraphicFramePr/>
                <a:graphic xmlns:a="http://schemas.openxmlformats.org/drawingml/2006/main">
                  <a:graphicData uri="http://schemas.microsoft.com/office/word/2010/wordprocessingShape">
                    <wps:wsp>
                      <wps:cNvCnPr/>
                      <wps:spPr>
                        <a:xfrm>
                          <a:off x="0" y="0"/>
                          <a:ext cx="8626" cy="552091"/>
                        </a:xfrm>
                        <a:prstGeom prst="line">
                          <a:avLst/>
                        </a:prstGeom>
                        <a:ln>
                          <a:solidFill>
                            <a:srgbClr val="EE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DF04C" id="Taisns savienotājs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353.55pt" to="172.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" strokecolor="#e00"/>
            </w:pict>
          </mc:Fallback>
        </mc:AlternateContent>
      </w:r>
      <w:r>
        <w:rPr>
          <w:rFonts w:eastAsia="Calibri"/>
          <w:noProof/>
        </w:rPr>
        <mc:AlternateContent>
          <mc:Choice Requires="wps">
            <w:drawing>
              <wp:anchor distT="0" distB="0" distL="114300" distR="114300" simplePos="0" relativeHeight="251662336" behindDoc="0" locked="0" layoutInCell="1" allowOverlap="1" wp14:anchorId="55139414" wp14:editId="6FE5A8A5">
                <wp:simplePos x="0" y="0"/>
                <wp:positionH relativeFrom="column">
                  <wp:posOffset>2178169</wp:posOffset>
                </wp:positionH>
                <wp:positionV relativeFrom="paragraph">
                  <wp:posOffset>4498508</wp:posOffset>
                </wp:positionV>
                <wp:extent cx="931281" cy="8626"/>
                <wp:effectExtent l="0" t="0" r="21590" b="29845"/>
                <wp:wrapNone/>
                <wp:docPr id="1907343080" name="Taisns savienotājs 9"/>
                <wp:cNvGraphicFramePr/>
                <a:graphic xmlns:a="http://schemas.openxmlformats.org/drawingml/2006/main">
                  <a:graphicData uri="http://schemas.microsoft.com/office/word/2010/wordprocessingShape">
                    <wps:wsp>
                      <wps:cNvCnPr/>
                      <wps:spPr>
                        <a:xfrm flipV="1">
                          <a:off x="0" y="0"/>
                          <a:ext cx="931281" cy="8626"/>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A1B32" id="Taisns savienotājs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354.2pt" to="244.85pt,3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" strokecolor="#e00"/>
            </w:pict>
          </mc:Fallback>
        </mc:AlternateContent>
      </w:r>
      <w:r>
        <w:rPr>
          <w:rFonts w:eastAsia="Calibri"/>
          <w:noProof/>
        </w:rPr>
        <mc:AlternateContent>
          <mc:Choice Requires="wps">
            <w:drawing>
              <wp:anchor distT="0" distB="0" distL="114300" distR="114300" simplePos="0" relativeHeight="251661312" behindDoc="0" locked="0" layoutInCell="1" allowOverlap="1" wp14:anchorId="18C0D597" wp14:editId="62190A92">
                <wp:simplePos x="0" y="0"/>
                <wp:positionH relativeFrom="column">
                  <wp:posOffset>3101196</wp:posOffset>
                </wp:positionH>
                <wp:positionV relativeFrom="paragraph">
                  <wp:posOffset>4498507</wp:posOffset>
                </wp:positionV>
                <wp:extent cx="8626" cy="534298"/>
                <wp:effectExtent l="0" t="0" r="29845" b="18415"/>
                <wp:wrapNone/>
                <wp:docPr id="1133107526" name="Taisns savienotājs 8"/>
                <wp:cNvGraphicFramePr/>
                <a:graphic xmlns:a="http://schemas.openxmlformats.org/drawingml/2006/main">
                  <a:graphicData uri="http://schemas.microsoft.com/office/word/2010/wordprocessingShape">
                    <wps:wsp>
                      <wps:cNvCnPr/>
                      <wps:spPr>
                        <a:xfrm flipV="1">
                          <a:off x="0" y="0"/>
                          <a:ext cx="8626" cy="534298"/>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05475" id="Taisns savienotājs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354.2pt" to="244.9pt,3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" strokecolor="#e00"/>
            </w:pict>
          </mc:Fallback>
        </mc:AlternateContent>
      </w:r>
      <w:r>
        <w:rPr>
          <w:rFonts w:eastAsia="Calibri"/>
          <w:noProof/>
        </w:rPr>
        <mc:AlternateContent>
          <mc:Choice Requires="wps">
            <w:drawing>
              <wp:anchor distT="0" distB="0" distL="114300" distR="114300" simplePos="0" relativeHeight="251660288" behindDoc="0" locked="0" layoutInCell="1" allowOverlap="1" wp14:anchorId="0CF2AB2B" wp14:editId="2A19C7D1">
                <wp:simplePos x="0" y="0"/>
                <wp:positionH relativeFrom="column">
                  <wp:posOffset>2212675</wp:posOffset>
                </wp:positionH>
                <wp:positionV relativeFrom="paragraph">
                  <wp:posOffset>5041972</wp:posOffset>
                </wp:positionV>
                <wp:extent cx="905774" cy="8626"/>
                <wp:effectExtent l="0" t="0" r="27940" b="29845"/>
                <wp:wrapNone/>
                <wp:docPr id="737969283" name="Taisns savienotājs 7"/>
                <wp:cNvGraphicFramePr/>
                <a:graphic xmlns:a="http://schemas.openxmlformats.org/drawingml/2006/main">
                  <a:graphicData uri="http://schemas.microsoft.com/office/word/2010/wordprocessingShape">
                    <wps:wsp>
                      <wps:cNvCnPr/>
                      <wps:spPr>
                        <a:xfrm flipV="1">
                          <a:off x="0" y="0"/>
                          <a:ext cx="905774" cy="8626"/>
                        </a:xfrm>
                        <a:prstGeom prst="line">
                          <a:avLst/>
                        </a:prstGeom>
                        <a:ln>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CBD832" id="Taisns savienotājs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4.25pt,397pt" to="245.5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" strokecolor="#e00"/>
            </w:pict>
          </mc:Fallback>
        </mc:AlternateContent>
      </w:r>
      <w:r>
        <w:rPr>
          <w:rFonts w:eastAsia="Calibri"/>
          <w:noProof/>
        </w:rPr>
        <w:drawing>
          <wp:inline distT="0" distB="0" distL="0" distR="0" wp14:anchorId="689E7355" wp14:editId="5C39695B">
            <wp:extent cx="5608320" cy="6472555"/>
            <wp:effectExtent l="0" t="0" r="0" b="4445"/>
            <wp:docPr id="110556697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66977" name="Attēls 1105566977"/>
                    <pic:cNvPicPr/>
                  </pic:nvPicPr>
                  <pic:blipFill>
                    <a:blip r:embed="rId23">
                      <a:extLst>
                        <a:ext uri="{28A0092B-C50C-407E-A947-70E740481C1C}">
                          <a14:useLocalDpi xmlns:a14="http://schemas.microsoft.com/office/drawing/2010/main" val="0"/>
                        </a:ext>
                      </a:extLst>
                    </a:blip>
                    <a:stretch>
                      <a:fillRect/>
                    </a:stretch>
                  </pic:blipFill>
                  <pic:spPr>
                    <a:xfrm>
                      <a:off x="0" y="0"/>
                      <a:ext cx="5608320" cy="6472555"/>
                    </a:xfrm>
                    <a:prstGeom prst="rect">
                      <a:avLst/>
                    </a:prstGeom>
                  </pic:spPr>
                </pic:pic>
              </a:graphicData>
            </a:graphic>
          </wp:inline>
        </w:drawing>
      </w:r>
    </w:p>
    <w:sectPr w:rsidR="00FB1ECC" w:rsidRPr="0066000D" w:rsidSect="001F45AF">
      <w:pgSz w:w="11906" w:h="16838"/>
      <w:pgMar w:top="1134"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369B"/>
    <w:multiLevelType w:val="hybridMultilevel"/>
    <w:tmpl w:val="257EC48E"/>
    <w:lvl w:ilvl="0" w:tplc="29C01CFA">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6383537"/>
    <w:multiLevelType w:val="multilevel"/>
    <w:tmpl w:val="6C1AA6E8"/>
    <w:lvl w:ilvl="0">
      <w:start w:val="4"/>
      <w:numFmt w:val="decimal"/>
      <w:lvlText w:val="%1"/>
      <w:lvlJc w:val="left"/>
      <w:pPr>
        <w:ind w:left="600" w:hanging="600"/>
      </w:pPr>
    </w:lvl>
    <w:lvl w:ilvl="1">
      <w:start w:val="1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A10646"/>
    <w:multiLevelType w:val="multilevel"/>
    <w:tmpl w:val="8F427F9E"/>
    <w:lvl w:ilvl="0">
      <w:start w:val="1"/>
      <w:numFmt w:val="decimal"/>
      <w:lvlText w:val="%1."/>
      <w:lvlJc w:val="left"/>
      <w:pPr>
        <w:ind w:left="450" w:hanging="450"/>
      </w:pPr>
      <w:rPr>
        <w:b/>
      </w:r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C8041CC"/>
    <w:multiLevelType w:val="multilevel"/>
    <w:tmpl w:val="CDACE9C2"/>
    <w:lvl w:ilvl="0">
      <w:start w:val="3"/>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A077CC"/>
    <w:multiLevelType w:val="multilevel"/>
    <w:tmpl w:val="1AB857E0"/>
    <w:lvl w:ilvl="0">
      <w:start w:val="24"/>
      <w:numFmt w:val="decimal"/>
      <w:lvlText w:val="%1."/>
      <w:lvlJc w:val="left"/>
      <w:pPr>
        <w:ind w:left="480" w:hanging="480"/>
      </w:pPr>
      <w:rPr>
        <w:rFonts w:cs="Times New Roman"/>
      </w:rPr>
    </w:lvl>
    <w:lvl w:ilvl="1">
      <w:start w:val="8"/>
      <w:numFmt w:val="decimal"/>
      <w:lvlText w:val="%1.%2."/>
      <w:lvlJc w:val="left"/>
      <w:pPr>
        <w:ind w:left="76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5" w15:restartNumberingAfterBreak="0">
    <w:nsid w:val="11FA5253"/>
    <w:multiLevelType w:val="hybridMultilevel"/>
    <w:tmpl w:val="C9EACB0C"/>
    <w:lvl w:ilvl="0" w:tplc="801074A8">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12782FFD"/>
    <w:multiLevelType w:val="multilevel"/>
    <w:tmpl w:val="5860AD38"/>
    <w:lvl w:ilvl="0">
      <w:start w:val="32"/>
      <w:numFmt w:val="decimal"/>
      <w:lvlText w:val="%1."/>
      <w:lvlJc w:val="left"/>
      <w:pPr>
        <w:ind w:left="480" w:hanging="480"/>
      </w:pPr>
      <w:rPr>
        <w:rFonts w:cs="Times New Roman"/>
      </w:rPr>
    </w:lvl>
    <w:lvl w:ilvl="1">
      <w:start w:val="1"/>
      <w:numFmt w:val="decimal"/>
      <w:lvlText w:val="%1.%2."/>
      <w:lvlJc w:val="left"/>
      <w:pPr>
        <w:ind w:left="76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7" w15:restartNumberingAfterBreak="0">
    <w:nsid w:val="174E5080"/>
    <w:multiLevelType w:val="multilevel"/>
    <w:tmpl w:val="63121A8E"/>
    <w:lvl w:ilvl="0">
      <w:start w:val="1"/>
      <w:numFmt w:val="decimal"/>
      <w:lvlText w:val="%1."/>
      <w:lvlJc w:val="left"/>
      <w:pPr>
        <w:ind w:left="720" w:hanging="360"/>
      </w:pPr>
    </w:lvl>
    <w:lvl w:ilvl="1">
      <w:start w:val="1"/>
      <w:numFmt w:val="decimal"/>
      <w:isLgl/>
      <w:lvlText w:val="%2."/>
      <w:lvlJc w:val="left"/>
      <w:pPr>
        <w:ind w:left="502" w:hanging="360"/>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DBE4A88"/>
    <w:multiLevelType w:val="multilevel"/>
    <w:tmpl w:val="E230F04E"/>
    <w:lvl w:ilvl="0">
      <w:start w:val="1"/>
      <w:numFmt w:val="decimal"/>
      <w:lvlText w:val="%1."/>
      <w:lvlJc w:val="left"/>
      <w:pPr>
        <w:ind w:left="360" w:hanging="360"/>
      </w:pPr>
      <w:rPr>
        <w:rFonts w:cs="Times New Roman"/>
        <w:color w:val="000000" w:themeColor="text1"/>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1E902B50"/>
    <w:multiLevelType w:val="multilevel"/>
    <w:tmpl w:val="D91698C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2F422F7"/>
    <w:multiLevelType w:val="hybridMultilevel"/>
    <w:tmpl w:val="A314A834"/>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B7D87"/>
    <w:multiLevelType w:val="multilevel"/>
    <w:tmpl w:val="DA80DCA6"/>
    <w:lvl w:ilvl="0">
      <w:start w:val="1"/>
      <w:numFmt w:val="decimal"/>
      <w:lvlText w:val="%1."/>
      <w:lvlJc w:val="left"/>
      <w:pPr>
        <w:ind w:left="720" w:hanging="360"/>
      </w:pPr>
    </w:lvl>
    <w:lvl w:ilvl="1">
      <w:start w:val="1"/>
      <w:numFmt w:val="decimal"/>
      <w:isLgl/>
      <w:lvlText w:val="%1.%2."/>
      <w:lvlJc w:val="left"/>
      <w:pPr>
        <w:ind w:left="113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7D942AE"/>
    <w:multiLevelType w:val="multilevel"/>
    <w:tmpl w:val="BA84060E"/>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B920B88"/>
    <w:multiLevelType w:val="multilevel"/>
    <w:tmpl w:val="324E2E0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4663AD0"/>
    <w:multiLevelType w:val="multilevel"/>
    <w:tmpl w:val="41C0F3A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A556B91"/>
    <w:multiLevelType w:val="hybridMultilevel"/>
    <w:tmpl w:val="E746E640"/>
    <w:lvl w:ilvl="0" w:tplc="A1D4F3C2">
      <w:numFmt w:val="bullet"/>
      <w:lvlText w:val="-"/>
      <w:lvlJc w:val="left"/>
      <w:pPr>
        <w:tabs>
          <w:tab w:val="num" w:pos="420"/>
        </w:tabs>
        <w:ind w:left="420" w:hanging="360"/>
      </w:pPr>
      <w:rPr>
        <w:rFonts w:ascii="Times New Roman" w:eastAsia="Calibri"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2012A2"/>
    <w:multiLevelType w:val="multilevel"/>
    <w:tmpl w:val="F9CCA5D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DFC5039"/>
    <w:multiLevelType w:val="multilevel"/>
    <w:tmpl w:val="E7F67F1C"/>
    <w:lvl w:ilvl="0">
      <w:start w:val="29"/>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F725ADE"/>
    <w:multiLevelType w:val="multilevel"/>
    <w:tmpl w:val="43D48396"/>
    <w:lvl w:ilvl="0">
      <w:start w:val="4"/>
      <w:numFmt w:val="decimal"/>
      <w:lvlText w:val="%1."/>
      <w:lvlJc w:val="left"/>
      <w:pPr>
        <w:ind w:left="360" w:hanging="360"/>
      </w:pPr>
      <w:rPr>
        <w:b/>
      </w:rPr>
    </w:lvl>
    <w:lvl w:ilvl="1">
      <w:start w:val="1"/>
      <w:numFmt w:val="decimal"/>
      <w:lvlText w:val="%1.%2."/>
      <w:lvlJc w:val="left"/>
      <w:pPr>
        <w:ind w:left="54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B37D24"/>
    <w:multiLevelType w:val="multilevel"/>
    <w:tmpl w:val="97FAE9D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305865"/>
    <w:multiLevelType w:val="multilevel"/>
    <w:tmpl w:val="A45E1A38"/>
    <w:lvl w:ilvl="0">
      <w:start w:val="24"/>
      <w:numFmt w:val="decimal"/>
      <w:lvlText w:val="%1"/>
      <w:lvlJc w:val="left"/>
      <w:pPr>
        <w:ind w:left="420" w:hanging="420"/>
      </w:pPr>
      <w:rPr>
        <w:rFonts w:eastAsia="Times New Roman" w:cs="Times New Roman"/>
      </w:rPr>
    </w:lvl>
    <w:lvl w:ilvl="1">
      <w:start w:val="4"/>
      <w:numFmt w:val="decimal"/>
      <w:lvlText w:val="%1.%2"/>
      <w:lvlJc w:val="left"/>
      <w:pPr>
        <w:ind w:left="704" w:hanging="420"/>
      </w:pPr>
      <w:rPr>
        <w:rFonts w:eastAsia="Times New Roman" w:cs="Times New Roman"/>
      </w:rPr>
    </w:lvl>
    <w:lvl w:ilvl="2">
      <w:start w:val="1"/>
      <w:numFmt w:val="decimal"/>
      <w:lvlText w:val="%1.%2.%3"/>
      <w:lvlJc w:val="left"/>
      <w:pPr>
        <w:ind w:left="1288" w:hanging="720"/>
      </w:pPr>
      <w:rPr>
        <w:rFonts w:eastAsia="Times New Roman" w:cs="Times New Roman"/>
      </w:rPr>
    </w:lvl>
    <w:lvl w:ilvl="3">
      <w:start w:val="1"/>
      <w:numFmt w:val="decimal"/>
      <w:lvlText w:val="%1.%2.%3.%4"/>
      <w:lvlJc w:val="left"/>
      <w:pPr>
        <w:ind w:left="1572" w:hanging="720"/>
      </w:pPr>
      <w:rPr>
        <w:rFonts w:eastAsia="Times New Roman" w:cs="Times New Roman"/>
      </w:rPr>
    </w:lvl>
    <w:lvl w:ilvl="4">
      <w:start w:val="1"/>
      <w:numFmt w:val="decimal"/>
      <w:lvlText w:val="%1.%2.%3.%4.%5"/>
      <w:lvlJc w:val="left"/>
      <w:pPr>
        <w:ind w:left="2216" w:hanging="1080"/>
      </w:pPr>
      <w:rPr>
        <w:rFonts w:eastAsia="Times New Roman" w:cs="Times New Roman"/>
      </w:rPr>
    </w:lvl>
    <w:lvl w:ilvl="5">
      <w:start w:val="1"/>
      <w:numFmt w:val="decimal"/>
      <w:lvlText w:val="%1.%2.%3.%4.%5.%6"/>
      <w:lvlJc w:val="left"/>
      <w:pPr>
        <w:ind w:left="2500" w:hanging="1080"/>
      </w:pPr>
      <w:rPr>
        <w:rFonts w:eastAsia="Times New Roman" w:cs="Times New Roman"/>
      </w:rPr>
    </w:lvl>
    <w:lvl w:ilvl="6">
      <w:start w:val="1"/>
      <w:numFmt w:val="decimal"/>
      <w:lvlText w:val="%1.%2.%3.%4.%5.%6.%7"/>
      <w:lvlJc w:val="left"/>
      <w:pPr>
        <w:ind w:left="3144" w:hanging="1440"/>
      </w:pPr>
      <w:rPr>
        <w:rFonts w:eastAsia="Times New Roman" w:cs="Times New Roman"/>
      </w:rPr>
    </w:lvl>
    <w:lvl w:ilvl="7">
      <w:start w:val="1"/>
      <w:numFmt w:val="decimal"/>
      <w:lvlText w:val="%1.%2.%3.%4.%5.%6.%7.%8"/>
      <w:lvlJc w:val="left"/>
      <w:pPr>
        <w:ind w:left="3428" w:hanging="1440"/>
      </w:pPr>
      <w:rPr>
        <w:rFonts w:eastAsia="Times New Roman" w:cs="Times New Roman"/>
      </w:rPr>
    </w:lvl>
    <w:lvl w:ilvl="8">
      <w:start w:val="1"/>
      <w:numFmt w:val="decimal"/>
      <w:lvlText w:val="%1.%2.%3.%4.%5.%6.%7.%8.%9"/>
      <w:lvlJc w:val="left"/>
      <w:pPr>
        <w:ind w:left="4072" w:hanging="1800"/>
      </w:pPr>
      <w:rPr>
        <w:rFonts w:eastAsia="Times New Roman" w:cs="Times New Roman"/>
      </w:rPr>
    </w:lvl>
  </w:abstractNum>
  <w:abstractNum w:abstractNumId="21" w15:restartNumberingAfterBreak="0">
    <w:nsid w:val="6D28757B"/>
    <w:multiLevelType w:val="hybridMultilevel"/>
    <w:tmpl w:val="D6507978"/>
    <w:lvl w:ilvl="0" w:tplc="CEB46FD6">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759A5FDA"/>
    <w:multiLevelType w:val="multilevel"/>
    <w:tmpl w:val="86F0416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52016079">
    <w:abstractNumId w:val="0"/>
  </w:num>
  <w:num w:numId="2" w16cid:durableId="758213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9175139">
    <w:abstractNumId w:val="5"/>
  </w:num>
  <w:num w:numId="4" w16cid:durableId="3425182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2588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05713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2439564">
    <w:abstractNumId w:val="21"/>
  </w:num>
  <w:num w:numId="8" w16cid:durableId="119356873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79015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816829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8651917">
    <w:abstractNumId w:val="1"/>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63128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3579079">
    <w:abstractNumId w:val="15"/>
  </w:num>
  <w:num w:numId="14" w16cid:durableId="1167090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348789">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718195">
    <w:abstractNumId w:val="14"/>
  </w:num>
  <w:num w:numId="17" w16cid:durableId="1410813938">
    <w:abstractNumId w:val="16"/>
  </w:num>
  <w:num w:numId="18" w16cid:durableId="11415998">
    <w:abstractNumId w:val="0"/>
  </w:num>
  <w:num w:numId="19" w16cid:durableId="65540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9704130">
    <w:abstractNumId w:val="20"/>
    <w:lvlOverride w:ilvl="0">
      <w:startOverride w:val="2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7810700">
    <w:abstractNumId w:val="4"/>
    <w:lvlOverride w:ilvl="0">
      <w:startOverride w:val="2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8610213">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6276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6597682">
    <w:abstractNumId w:val="17"/>
  </w:num>
  <w:num w:numId="25" w16cid:durableId="972252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BF"/>
    <w:rsid w:val="0000268D"/>
    <w:rsid w:val="000038FC"/>
    <w:rsid w:val="00004650"/>
    <w:rsid w:val="000105BF"/>
    <w:rsid w:val="00011BF2"/>
    <w:rsid w:val="0001613F"/>
    <w:rsid w:val="00024977"/>
    <w:rsid w:val="00025D5B"/>
    <w:rsid w:val="00031251"/>
    <w:rsid w:val="00032551"/>
    <w:rsid w:val="000332D9"/>
    <w:rsid w:val="000345E3"/>
    <w:rsid w:val="00034746"/>
    <w:rsid w:val="00041E6C"/>
    <w:rsid w:val="00045A2F"/>
    <w:rsid w:val="00047F81"/>
    <w:rsid w:val="000504F8"/>
    <w:rsid w:val="00057621"/>
    <w:rsid w:val="00060C1D"/>
    <w:rsid w:val="00062808"/>
    <w:rsid w:val="00065DFD"/>
    <w:rsid w:val="00066BCB"/>
    <w:rsid w:val="000704D5"/>
    <w:rsid w:val="0007066C"/>
    <w:rsid w:val="00072F30"/>
    <w:rsid w:val="000823C2"/>
    <w:rsid w:val="000844D7"/>
    <w:rsid w:val="00087698"/>
    <w:rsid w:val="00090441"/>
    <w:rsid w:val="00092AB0"/>
    <w:rsid w:val="00092C83"/>
    <w:rsid w:val="00093873"/>
    <w:rsid w:val="00093905"/>
    <w:rsid w:val="00096939"/>
    <w:rsid w:val="00096BCB"/>
    <w:rsid w:val="000A0242"/>
    <w:rsid w:val="000A177D"/>
    <w:rsid w:val="000A236A"/>
    <w:rsid w:val="000A40E1"/>
    <w:rsid w:val="000A72F0"/>
    <w:rsid w:val="000A769F"/>
    <w:rsid w:val="000B0231"/>
    <w:rsid w:val="000B1535"/>
    <w:rsid w:val="000B3DA5"/>
    <w:rsid w:val="000C1991"/>
    <w:rsid w:val="000D0709"/>
    <w:rsid w:val="000D110B"/>
    <w:rsid w:val="000D22B9"/>
    <w:rsid w:val="000D2882"/>
    <w:rsid w:val="000D4EB5"/>
    <w:rsid w:val="000D55FD"/>
    <w:rsid w:val="000E11AD"/>
    <w:rsid w:val="000E1371"/>
    <w:rsid w:val="000E3038"/>
    <w:rsid w:val="000E31B5"/>
    <w:rsid w:val="000E5165"/>
    <w:rsid w:val="000E5748"/>
    <w:rsid w:val="000E5763"/>
    <w:rsid w:val="000F61BD"/>
    <w:rsid w:val="00101943"/>
    <w:rsid w:val="00103749"/>
    <w:rsid w:val="00107B00"/>
    <w:rsid w:val="00110652"/>
    <w:rsid w:val="001133AD"/>
    <w:rsid w:val="00115F71"/>
    <w:rsid w:val="0011622E"/>
    <w:rsid w:val="0011778C"/>
    <w:rsid w:val="001203DF"/>
    <w:rsid w:val="00122768"/>
    <w:rsid w:val="00127537"/>
    <w:rsid w:val="001277B4"/>
    <w:rsid w:val="0013014A"/>
    <w:rsid w:val="001337D5"/>
    <w:rsid w:val="00135ABC"/>
    <w:rsid w:val="00135CEC"/>
    <w:rsid w:val="00141614"/>
    <w:rsid w:val="00142CD2"/>
    <w:rsid w:val="00143F79"/>
    <w:rsid w:val="00147504"/>
    <w:rsid w:val="00150DEB"/>
    <w:rsid w:val="00155EDC"/>
    <w:rsid w:val="00156457"/>
    <w:rsid w:val="00160CD6"/>
    <w:rsid w:val="00162B19"/>
    <w:rsid w:val="00162CAF"/>
    <w:rsid w:val="00163378"/>
    <w:rsid w:val="00164CE4"/>
    <w:rsid w:val="00166CC7"/>
    <w:rsid w:val="0016780E"/>
    <w:rsid w:val="00171926"/>
    <w:rsid w:val="001724AD"/>
    <w:rsid w:val="00176C59"/>
    <w:rsid w:val="001776DB"/>
    <w:rsid w:val="00186C3D"/>
    <w:rsid w:val="00186EFF"/>
    <w:rsid w:val="00187224"/>
    <w:rsid w:val="00192901"/>
    <w:rsid w:val="00197733"/>
    <w:rsid w:val="001A15BC"/>
    <w:rsid w:val="001A2D11"/>
    <w:rsid w:val="001A4964"/>
    <w:rsid w:val="001A65CD"/>
    <w:rsid w:val="001A6DF8"/>
    <w:rsid w:val="001A715E"/>
    <w:rsid w:val="001B14D7"/>
    <w:rsid w:val="001B1614"/>
    <w:rsid w:val="001B3A56"/>
    <w:rsid w:val="001B4EA3"/>
    <w:rsid w:val="001B7ADC"/>
    <w:rsid w:val="001B7F80"/>
    <w:rsid w:val="001C2C27"/>
    <w:rsid w:val="001C3C69"/>
    <w:rsid w:val="001C49D2"/>
    <w:rsid w:val="001C4A9D"/>
    <w:rsid w:val="001D0C47"/>
    <w:rsid w:val="001D167D"/>
    <w:rsid w:val="001D2B90"/>
    <w:rsid w:val="001D4262"/>
    <w:rsid w:val="001D6872"/>
    <w:rsid w:val="001D68E8"/>
    <w:rsid w:val="001E1F7B"/>
    <w:rsid w:val="001E350E"/>
    <w:rsid w:val="001E4012"/>
    <w:rsid w:val="001E72ED"/>
    <w:rsid w:val="001F260D"/>
    <w:rsid w:val="001F2CAB"/>
    <w:rsid w:val="001F45AF"/>
    <w:rsid w:val="001F7026"/>
    <w:rsid w:val="00200219"/>
    <w:rsid w:val="00200B8A"/>
    <w:rsid w:val="00202B33"/>
    <w:rsid w:val="0021388E"/>
    <w:rsid w:val="00226326"/>
    <w:rsid w:val="00227183"/>
    <w:rsid w:val="00227D24"/>
    <w:rsid w:val="00230F50"/>
    <w:rsid w:val="0023320E"/>
    <w:rsid w:val="00233A77"/>
    <w:rsid w:val="00240E38"/>
    <w:rsid w:val="00241422"/>
    <w:rsid w:val="00241891"/>
    <w:rsid w:val="00243719"/>
    <w:rsid w:val="00245883"/>
    <w:rsid w:val="002514F6"/>
    <w:rsid w:val="002526DE"/>
    <w:rsid w:val="0025430E"/>
    <w:rsid w:val="00256280"/>
    <w:rsid w:val="0026132E"/>
    <w:rsid w:val="0026228E"/>
    <w:rsid w:val="0026288E"/>
    <w:rsid w:val="00263B3F"/>
    <w:rsid w:val="002660D2"/>
    <w:rsid w:val="00270647"/>
    <w:rsid w:val="00276C5A"/>
    <w:rsid w:val="00276E5B"/>
    <w:rsid w:val="00277446"/>
    <w:rsid w:val="002805E2"/>
    <w:rsid w:val="00280EC6"/>
    <w:rsid w:val="00281025"/>
    <w:rsid w:val="00281EF2"/>
    <w:rsid w:val="00283BBE"/>
    <w:rsid w:val="00283D6B"/>
    <w:rsid w:val="0028617B"/>
    <w:rsid w:val="002864A9"/>
    <w:rsid w:val="00287C03"/>
    <w:rsid w:val="00290C17"/>
    <w:rsid w:val="0029302D"/>
    <w:rsid w:val="00293467"/>
    <w:rsid w:val="002943D2"/>
    <w:rsid w:val="00295645"/>
    <w:rsid w:val="002975C8"/>
    <w:rsid w:val="002A119B"/>
    <w:rsid w:val="002A3BEC"/>
    <w:rsid w:val="002B6D81"/>
    <w:rsid w:val="002B7334"/>
    <w:rsid w:val="002C226F"/>
    <w:rsid w:val="002C4DE9"/>
    <w:rsid w:val="002D0972"/>
    <w:rsid w:val="002D3FEF"/>
    <w:rsid w:val="002D5C68"/>
    <w:rsid w:val="002D5EB5"/>
    <w:rsid w:val="002D716A"/>
    <w:rsid w:val="002E1AC5"/>
    <w:rsid w:val="002E287B"/>
    <w:rsid w:val="002E68FE"/>
    <w:rsid w:val="002F0C13"/>
    <w:rsid w:val="002F5273"/>
    <w:rsid w:val="0030506C"/>
    <w:rsid w:val="00306EB4"/>
    <w:rsid w:val="003129D9"/>
    <w:rsid w:val="003209AF"/>
    <w:rsid w:val="003235AE"/>
    <w:rsid w:val="00325730"/>
    <w:rsid w:val="00326821"/>
    <w:rsid w:val="00327C43"/>
    <w:rsid w:val="00334075"/>
    <w:rsid w:val="00334B2B"/>
    <w:rsid w:val="003366A2"/>
    <w:rsid w:val="003425C8"/>
    <w:rsid w:val="00342ABD"/>
    <w:rsid w:val="00342D96"/>
    <w:rsid w:val="003433D7"/>
    <w:rsid w:val="00343843"/>
    <w:rsid w:val="003444CF"/>
    <w:rsid w:val="00345A1A"/>
    <w:rsid w:val="003503C3"/>
    <w:rsid w:val="00351607"/>
    <w:rsid w:val="003522DA"/>
    <w:rsid w:val="003529C7"/>
    <w:rsid w:val="00354A7A"/>
    <w:rsid w:val="0035514B"/>
    <w:rsid w:val="00357742"/>
    <w:rsid w:val="00357855"/>
    <w:rsid w:val="00361825"/>
    <w:rsid w:val="00362EC1"/>
    <w:rsid w:val="00364C42"/>
    <w:rsid w:val="003702A0"/>
    <w:rsid w:val="00372699"/>
    <w:rsid w:val="0037696C"/>
    <w:rsid w:val="00377DB4"/>
    <w:rsid w:val="00384CC4"/>
    <w:rsid w:val="00387424"/>
    <w:rsid w:val="0039488E"/>
    <w:rsid w:val="003A1363"/>
    <w:rsid w:val="003A6DF5"/>
    <w:rsid w:val="003B2436"/>
    <w:rsid w:val="003B3A24"/>
    <w:rsid w:val="003B40F5"/>
    <w:rsid w:val="003B60ED"/>
    <w:rsid w:val="003B7370"/>
    <w:rsid w:val="003C0E7A"/>
    <w:rsid w:val="003C32E4"/>
    <w:rsid w:val="003C370F"/>
    <w:rsid w:val="003C7855"/>
    <w:rsid w:val="003C78D9"/>
    <w:rsid w:val="003D1AEF"/>
    <w:rsid w:val="003D1BE1"/>
    <w:rsid w:val="003D3D75"/>
    <w:rsid w:val="003E2592"/>
    <w:rsid w:val="003E2F1D"/>
    <w:rsid w:val="003E66B4"/>
    <w:rsid w:val="003E7C9C"/>
    <w:rsid w:val="003F2399"/>
    <w:rsid w:val="003F629A"/>
    <w:rsid w:val="003F7E3B"/>
    <w:rsid w:val="0040039A"/>
    <w:rsid w:val="00401310"/>
    <w:rsid w:val="00404599"/>
    <w:rsid w:val="00404654"/>
    <w:rsid w:val="004050E1"/>
    <w:rsid w:val="00405FDD"/>
    <w:rsid w:val="004111CE"/>
    <w:rsid w:val="0041527B"/>
    <w:rsid w:val="00415EA7"/>
    <w:rsid w:val="00417DF7"/>
    <w:rsid w:val="0042167E"/>
    <w:rsid w:val="00422888"/>
    <w:rsid w:val="00424CC3"/>
    <w:rsid w:val="004268C5"/>
    <w:rsid w:val="00432189"/>
    <w:rsid w:val="0043271E"/>
    <w:rsid w:val="00432C5A"/>
    <w:rsid w:val="00433065"/>
    <w:rsid w:val="00436788"/>
    <w:rsid w:val="0043729B"/>
    <w:rsid w:val="00442625"/>
    <w:rsid w:val="00442753"/>
    <w:rsid w:val="00442DE2"/>
    <w:rsid w:val="004443F1"/>
    <w:rsid w:val="004538AA"/>
    <w:rsid w:val="00454896"/>
    <w:rsid w:val="00456BCE"/>
    <w:rsid w:val="004601B9"/>
    <w:rsid w:val="004612BC"/>
    <w:rsid w:val="0046303C"/>
    <w:rsid w:val="004645C8"/>
    <w:rsid w:val="004666FA"/>
    <w:rsid w:val="00467506"/>
    <w:rsid w:val="00467F6A"/>
    <w:rsid w:val="00470115"/>
    <w:rsid w:val="0047073A"/>
    <w:rsid w:val="004748C7"/>
    <w:rsid w:val="0047575C"/>
    <w:rsid w:val="00482677"/>
    <w:rsid w:val="00482CC8"/>
    <w:rsid w:val="00482E0C"/>
    <w:rsid w:val="00483F56"/>
    <w:rsid w:val="004856BB"/>
    <w:rsid w:val="00486B3A"/>
    <w:rsid w:val="00492AA2"/>
    <w:rsid w:val="00494B73"/>
    <w:rsid w:val="004952BE"/>
    <w:rsid w:val="00495DFC"/>
    <w:rsid w:val="00497287"/>
    <w:rsid w:val="004A1D23"/>
    <w:rsid w:val="004A3A7B"/>
    <w:rsid w:val="004A4267"/>
    <w:rsid w:val="004A46C4"/>
    <w:rsid w:val="004A4E9F"/>
    <w:rsid w:val="004A6E29"/>
    <w:rsid w:val="004B2088"/>
    <w:rsid w:val="004B3033"/>
    <w:rsid w:val="004B3669"/>
    <w:rsid w:val="004B5400"/>
    <w:rsid w:val="004B6D5A"/>
    <w:rsid w:val="004C033E"/>
    <w:rsid w:val="004C06AD"/>
    <w:rsid w:val="004C06E6"/>
    <w:rsid w:val="004C3BBB"/>
    <w:rsid w:val="004C5063"/>
    <w:rsid w:val="004D1803"/>
    <w:rsid w:val="004D180C"/>
    <w:rsid w:val="004D315F"/>
    <w:rsid w:val="004D37F4"/>
    <w:rsid w:val="004D497A"/>
    <w:rsid w:val="004D51AF"/>
    <w:rsid w:val="004D5D2A"/>
    <w:rsid w:val="004E10F9"/>
    <w:rsid w:val="004E206A"/>
    <w:rsid w:val="004E2623"/>
    <w:rsid w:val="004E5368"/>
    <w:rsid w:val="004F3AB0"/>
    <w:rsid w:val="004F5AA2"/>
    <w:rsid w:val="004F6FA6"/>
    <w:rsid w:val="00505474"/>
    <w:rsid w:val="00510ED8"/>
    <w:rsid w:val="005121A8"/>
    <w:rsid w:val="00512AB3"/>
    <w:rsid w:val="00513C75"/>
    <w:rsid w:val="00517FAC"/>
    <w:rsid w:val="005232E4"/>
    <w:rsid w:val="0052434B"/>
    <w:rsid w:val="005244C6"/>
    <w:rsid w:val="0052487E"/>
    <w:rsid w:val="00524A5B"/>
    <w:rsid w:val="005279A1"/>
    <w:rsid w:val="00527EC7"/>
    <w:rsid w:val="00531B15"/>
    <w:rsid w:val="00532271"/>
    <w:rsid w:val="00532A02"/>
    <w:rsid w:val="005352A9"/>
    <w:rsid w:val="00535575"/>
    <w:rsid w:val="00537B0B"/>
    <w:rsid w:val="0054138F"/>
    <w:rsid w:val="005426B5"/>
    <w:rsid w:val="00544215"/>
    <w:rsid w:val="0054615C"/>
    <w:rsid w:val="0054664F"/>
    <w:rsid w:val="00546663"/>
    <w:rsid w:val="00551FAF"/>
    <w:rsid w:val="005527C2"/>
    <w:rsid w:val="00560DE2"/>
    <w:rsid w:val="00562C05"/>
    <w:rsid w:val="00563228"/>
    <w:rsid w:val="005655B1"/>
    <w:rsid w:val="005665F6"/>
    <w:rsid w:val="00571FC2"/>
    <w:rsid w:val="00572941"/>
    <w:rsid w:val="00573C0A"/>
    <w:rsid w:val="00573D68"/>
    <w:rsid w:val="005740D3"/>
    <w:rsid w:val="0057718E"/>
    <w:rsid w:val="0058033E"/>
    <w:rsid w:val="00582E30"/>
    <w:rsid w:val="00587106"/>
    <w:rsid w:val="005872D1"/>
    <w:rsid w:val="00587889"/>
    <w:rsid w:val="0059253E"/>
    <w:rsid w:val="005935A4"/>
    <w:rsid w:val="005939E9"/>
    <w:rsid w:val="005945A4"/>
    <w:rsid w:val="005957CC"/>
    <w:rsid w:val="005A056D"/>
    <w:rsid w:val="005A2F47"/>
    <w:rsid w:val="005A6228"/>
    <w:rsid w:val="005B174A"/>
    <w:rsid w:val="005B1F8C"/>
    <w:rsid w:val="005B240A"/>
    <w:rsid w:val="005B427B"/>
    <w:rsid w:val="005B692F"/>
    <w:rsid w:val="005C0089"/>
    <w:rsid w:val="005C14D3"/>
    <w:rsid w:val="005C1E73"/>
    <w:rsid w:val="005C208F"/>
    <w:rsid w:val="005C4E99"/>
    <w:rsid w:val="005C56C6"/>
    <w:rsid w:val="005C668A"/>
    <w:rsid w:val="005C77E5"/>
    <w:rsid w:val="005D2238"/>
    <w:rsid w:val="005D4F07"/>
    <w:rsid w:val="005D64A8"/>
    <w:rsid w:val="005E6673"/>
    <w:rsid w:val="005E7BC9"/>
    <w:rsid w:val="005F2026"/>
    <w:rsid w:val="005F47AA"/>
    <w:rsid w:val="005F485A"/>
    <w:rsid w:val="00600E33"/>
    <w:rsid w:val="00603669"/>
    <w:rsid w:val="0060400E"/>
    <w:rsid w:val="006070AA"/>
    <w:rsid w:val="00610D35"/>
    <w:rsid w:val="00611391"/>
    <w:rsid w:val="006130C2"/>
    <w:rsid w:val="00614028"/>
    <w:rsid w:val="00617615"/>
    <w:rsid w:val="00620755"/>
    <w:rsid w:val="006230C7"/>
    <w:rsid w:val="00625296"/>
    <w:rsid w:val="0062563A"/>
    <w:rsid w:val="00625854"/>
    <w:rsid w:val="00625D21"/>
    <w:rsid w:val="00627985"/>
    <w:rsid w:val="00631D45"/>
    <w:rsid w:val="00634368"/>
    <w:rsid w:val="00635B07"/>
    <w:rsid w:val="006400D3"/>
    <w:rsid w:val="00640CC5"/>
    <w:rsid w:val="00641187"/>
    <w:rsid w:val="00642CEB"/>
    <w:rsid w:val="00644FA8"/>
    <w:rsid w:val="0064536D"/>
    <w:rsid w:val="006467C9"/>
    <w:rsid w:val="006476E0"/>
    <w:rsid w:val="006508C8"/>
    <w:rsid w:val="0066000D"/>
    <w:rsid w:val="006632C0"/>
    <w:rsid w:val="00670AFE"/>
    <w:rsid w:val="0067125E"/>
    <w:rsid w:val="006712E7"/>
    <w:rsid w:val="00674409"/>
    <w:rsid w:val="00674453"/>
    <w:rsid w:val="00674810"/>
    <w:rsid w:val="00674F4C"/>
    <w:rsid w:val="0067667F"/>
    <w:rsid w:val="00683CA0"/>
    <w:rsid w:val="00686A8B"/>
    <w:rsid w:val="00686CEA"/>
    <w:rsid w:val="00687572"/>
    <w:rsid w:val="00691BD9"/>
    <w:rsid w:val="006926B9"/>
    <w:rsid w:val="006A2CA2"/>
    <w:rsid w:val="006A66E3"/>
    <w:rsid w:val="006A6901"/>
    <w:rsid w:val="006A73E7"/>
    <w:rsid w:val="006B1014"/>
    <w:rsid w:val="006B1223"/>
    <w:rsid w:val="006B1A08"/>
    <w:rsid w:val="006B211A"/>
    <w:rsid w:val="006B2146"/>
    <w:rsid w:val="006B5216"/>
    <w:rsid w:val="006B6A6F"/>
    <w:rsid w:val="006C0D8F"/>
    <w:rsid w:val="006C44D1"/>
    <w:rsid w:val="006C53C0"/>
    <w:rsid w:val="006C544D"/>
    <w:rsid w:val="006C5E7D"/>
    <w:rsid w:val="006D0ADB"/>
    <w:rsid w:val="006D41E1"/>
    <w:rsid w:val="006D4BB5"/>
    <w:rsid w:val="006D6575"/>
    <w:rsid w:val="006E1239"/>
    <w:rsid w:val="006E13A1"/>
    <w:rsid w:val="006E3A70"/>
    <w:rsid w:val="006E43F6"/>
    <w:rsid w:val="006E4B5A"/>
    <w:rsid w:val="006E4CA5"/>
    <w:rsid w:val="006E7C39"/>
    <w:rsid w:val="006F0455"/>
    <w:rsid w:val="006F0503"/>
    <w:rsid w:val="007000E6"/>
    <w:rsid w:val="0070052C"/>
    <w:rsid w:val="00701CD3"/>
    <w:rsid w:val="00702299"/>
    <w:rsid w:val="00706753"/>
    <w:rsid w:val="00706F71"/>
    <w:rsid w:val="00711ECD"/>
    <w:rsid w:val="00714F08"/>
    <w:rsid w:val="00717823"/>
    <w:rsid w:val="0071788E"/>
    <w:rsid w:val="00717973"/>
    <w:rsid w:val="007227E3"/>
    <w:rsid w:val="00724C55"/>
    <w:rsid w:val="00727864"/>
    <w:rsid w:val="00730319"/>
    <w:rsid w:val="007304BA"/>
    <w:rsid w:val="00730D99"/>
    <w:rsid w:val="00732E9A"/>
    <w:rsid w:val="007431F2"/>
    <w:rsid w:val="007442ED"/>
    <w:rsid w:val="0074657E"/>
    <w:rsid w:val="007506A8"/>
    <w:rsid w:val="007535C6"/>
    <w:rsid w:val="00761CBB"/>
    <w:rsid w:val="00770055"/>
    <w:rsid w:val="00771E02"/>
    <w:rsid w:val="00777DB5"/>
    <w:rsid w:val="0078164D"/>
    <w:rsid w:val="0078369A"/>
    <w:rsid w:val="00783A89"/>
    <w:rsid w:val="00783E38"/>
    <w:rsid w:val="00790443"/>
    <w:rsid w:val="00792135"/>
    <w:rsid w:val="00793670"/>
    <w:rsid w:val="00795497"/>
    <w:rsid w:val="007979F4"/>
    <w:rsid w:val="007A08E4"/>
    <w:rsid w:val="007B40E8"/>
    <w:rsid w:val="007B7E77"/>
    <w:rsid w:val="007C0FAB"/>
    <w:rsid w:val="007C16FF"/>
    <w:rsid w:val="007C1AB7"/>
    <w:rsid w:val="007C428D"/>
    <w:rsid w:val="007D39EA"/>
    <w:rsid w:val="007D4F8A"/>
    <w:rsid w:val="007D50E0"/>
    <w:rsid w:val="007D6B18"/>
    <w:rsid w:val="007E0FFA"/>
    <w:rsid w:val="007E1326"/>
    <w:rsid w:val="007E311E"/>
    <w:rsid w:val="007E3A39"/>
    <w:rsid w:val="007E66E4"/>
    <w:rsid w:val="007E71EF"/>
    <w:rsid w:val="007F010F"/>
    <w:rsid w:val="007F197E"/>
    <w:rsid w:val="007F5E89"/>
    <w:rsid w:val="007F5F13"/>
    <w:rsid w:val="007F72C7"/>
    <w:rsid w:val="007F7BB7"/>
    <w:rsid w:val="008018CE"/>
    <w:rsid w:val="00801CA7"/>
    <w:rsid w:val="00801D0C"/>
    <w:rsid w:val="00803760"/>
    <w:rsid w:val="00804B1D"/>
    <w:rsid w:val="00804D04"/>
    <w:rsid w:val="008057D6"/>
    <w:rsid w:val="00806574"/>
    <w:rsid w:val="00807DBE"/>
    <w:rsid w:val="00810753"/>
    <w:rsid w:val="0081077A"/>
    <w:rsid w:val="00810EB1"/>
    <w:rsid w:val="0081228F"/>
    <w:rsid w:val="00823772"/>
    <w:rsid w:val="008240B1"/>
    <w:rsid w:val="00824D4A"/>
    <w:rsid w:val="00832B56"/>
    <w:rsid w:val="00835D84"/>
    <w:rsid w:val="008406A9"/>
    <w:rsid w:val="00840B35"/>
    <w:rsid w:val="008410FC"/>
    <w:rsid w:val="00841954"/>
    <w:rsid w:val="00843791"/>
    <w:rsid w:val="00844571"/>
    <w:rsid w:val="008464D5"/>
    <w:rsid w:val="00847743"/>
    <w:rsid w:val="00850BCB"/>
    <w:rsid w:val="00851809"/>
    <w:rsid w:val="00854D9A"/>
    <w:rsid w:val="0085522A"/>
    <w:rsid w:val="008620A9"/>
    <w:rsid w:val="00863EC1"/>
    <w:rsid w:val="0086525D"/>
    <w:rsid w:val="00873980"/>
    <w:rsid w:val="008748F9"/>
    <w:rsid w:val="008864E1"/>
    <w:rsid w:val="0088688D"/>
    <w:rsid w:val="00891829"/>
    <w:rsid w:val="0089296D"/>
    <w:rsid w:val="008A0E55"/>
    <w:rsid w:val="008A2649"/>
    <w:rsid w:val="008A55F6"/>
    <w:rsid w:val="008B15B5"/>
    <w:rsid w:val="008C0CD3"/>
    <w:rsid w:val="008C2606"/>
    <w:rsid w:val="008C34EC"/>
    <w:rsid w:val="008C41A6"/>
    <w:rsid w:val="008C4A82"/>
    <w:rsid w:val="008C67D8"/>
    <w:rsid w:val="008C6B80"/>
    <w:rsid w:val="008D2852"/>
    <w:rsid w:val="008D4EFE"/>
    <w:rsid w:val="008D7305"/>
    <w:rsid w:val="008E1973"/>
    <w:rsid w:val="008E3599"/>
    <w:rsid w:val="008E433D"/>
    <w:rsid w:val="008E56F6"/>
    <w:rsid w:val="008E74DA"/>
    <w:rsid w:val="008F0B01"/>
    <w:rsid w:val="008F3205"/>
    <w:rsid w:val="008F5173"/>
    <w:rsid w:val="00901075"/>
    <w:rsid w:val="00901EDD"/>
    <w:rsid w:val="00903A5B"/>
    <w:rsid w:val="009044EB"/>
    <w:rsid w:val="009049CA"/>
    <w:rsid w:val="00905E0C"/>
    <w:rsid w:val="009066E8"/>
    <w:rsid w:val="00910023"/>
    <w:rsid w:val="0091064D"/>
    <w:rsid w:val="00910F70"/>
    <w:rsid w:val="009132AC"/>
    <w:rsid w:val="00915DCD"/>
    <w:rsid w:val="009165E4"/>
    <w:rsid w:val="00921586"/>
    <w:rsid w:val="00923202"/>
    <w:rsid w:val="00926183"/>
    <w:rsid w:val="009269A9"/>
    <w:rsid w:val="0093384F"/>
    <w:rsid w:val="00936646"/>
    <w:rsid w:val="0094172C"/>
    <w:rsid w:val="009422F2"/>
    <w:rsid w:val="00946DE4"/>
    <w:rsid w:val="009526B8"/>
    <w:rsid w:val="009539DB"/>
    <w:rsid w:val="0095513F"/>
    <w:rsid w:val="0096251E"/>
    <w:rsid w:val="0097050C"/>
    <w:rsid w:val="00970D36"/>
    <w:rsid w:val="0097143A"/>
    <w:rsid w:val="0097467A"/>
    <w:rsid w:val="00974A2A"/>
    <w:rsid w:val="00975A93"/>
    <w:rsid w:val="00976468"/>
    <w:rsid w:val="009764A5"/>
    <w:rsid w:val="00980153"/>
    <w:rsid w:val="009801CE"/>
    <w:rsid w:val="009808E1"/>
    <w:rsid w:val="00980D50"/>
    <w:rsid w:val="00983514"/>
    <w:rsid w:val="00983CFD"/>
    <w:rsid w:val="009842FE"/>
    <w:rsid w:val="0099133F"/>
    <w:rsid w:val="0099443B"/>
    <w:rsid w:val="009973A9"/>
    <w:rsid w:val="009A3739"/>
    <w:rsid w:val="009A4076"/>
    <w:rsid w:val="009A687C"/>
    <w:rsid w:val="009B0513"/>
    <w:rsid w:val="009B1ECC"/>
    <w:rsid w:val="009B3F3C"/>
    <w:rsid w:val="009B6B6E"/>
    <w:rsid w:val="009C011A"/>
    <w:rsid w:val="009C0277"/>
    <w:rsid w:val="009C0DBE"/>
    <w:rsid w:val="009C11A4"/>
    <w:rsid w:val="009C1E8C"/>
    <w:rsid w:val="009C299E"/>
    <w:rsid w:val="009C3BAF"/>
    <w:rsid w:val="009D0277"/>
    <w:rsid w:val="009D1C9A"/>
    <w:rsid w:val="009D22E5"/>
    <w:rsid w:val="009D3071"/>
    <w:rsid w:val="009D402E"/>
    <w:rsid w:val="009E023E"/>
    <w:rsid w:val="009E15CE"/>
    <w:rsid w:val="009E254D"/>
    <w:rsid w:val="009E28E7"/>
    <w:rsid w:val="009E310E"/>
    <w:rsid w:val="009E3122"/>
    <w:rsid w:val="009E3615"/>
    <w:rsid w:val="009E39C4"/>
    <w:rsid w:val="009E4796"/>
    <w:rsid w:val="009E5240"/>
    <w:rsid w:val="009E5357"/>
    <w:rsid w:val="009E70A2"/>
    <w:rsid w:val="009E73C2"/>
    <w:rsid w:val="009E7A68"/>
    <w:rsid w:val="009F1E6D"/>
    <w:rsid w:val="009F2C89"/>
    <w:rsid w:val="009F3879"/>
    <w:rsid w:val="009F3DB1"/>
    <w:rsid w:val="009F56B2"/>
    <w:rsid w:val="00A05AF2"/>
    <w:rsid w:val="00A05B4E"/>
    <w:rsid w:val="00A0730F"/>
    <w:rsid w:val="00A12596"/>
    <w:rsid w:val="00A162C5"/>
    <w:rsid w:val="00A169C2"/>
    <w:rsid w:val="00A17AA4"/>
    <w:rsid w:val="00A20703"/>
    <w:rsid w:val="00A20F99"/>
    <w:rsid w:val="00A223C7"/>
    <w:rsid w:val="00A239E8"/>
    <w:rsid w:val="00A2466E"/>
    <w:rsid w:val="00A26A06"/>
    <w:rsid w:val="00A30CDF"/>
    <w:rsid w:val="00A34D73"/>
    <w:rsid w:val="00A35907"/>
    <w:rsid w:val="00A4452E"/>
    <w:rsid w:val="00A46600"/>
    <w:rsid w:val="00A46C18"/>
    <w:rsid w:val="00A475E3"/>
    <w:rsid w:val="00A50C4D"/>
    <w:rsid w:val="00A51A61"/>
    <w:rsid w:val="00A51C6E"/>
    <w:rsid w:val="00A55909"/>
    <w:rsid w:val="00A611E5"/>
    <w:rsid w:val="00A70D8F"/>
    <w:rsid w:val="00A73413"/>
    <w:rsid w:val="00A73B6D"/>
    <w:rsid w:val="00A90F5A"/>
    <w:rsid w:val="00A946CF"/>
    <w:rsid w:val="00A95A17"/>
    <w:rsid w:val="00A9735D"/>
    <w:rsid w:val="00AA025C"/>
    <w:rsid w:val="00AA0377"/>
    <w:rsid w:val="00AA0E33"/>
    <w:rsid w:val="00AA1DB3"/>
    <w:rsid w:val="00AA37F4"/>
    <w:rsid w:val="00AA5A86"/>
    <w:rsid w:val="00AB2203"/>
    <w:rsid w:val="00AB4D88"/>
    <w:rsid w:val="00AB6AC3"/>
    <w:rsid w:val="00AB7438"/>
    <w:rsid w:val="00AC20A7"/>
    <w:rsid w:val="00AC6E57"/>
    <w:rsid w:val="00AD0498"/>
    <w:rsid w:val="00AD0B0D"/>
    <w:rsid w:val="00AD360C"/>
    <w:rsid w:val="00AD5738"/>
    <w:rsid w:val="00AD5837"/>
    <w:rsid w:val="00AD66C2"/>
    <w:rsid w:val="00AD6778"/>
    <w:rsid w:val="00AD7C2F"/>
    <w:rsid w:val="00AE1978"/>
    <w:rsid w:val="00AE21ED"/>
    <w:rsid w:val="00AE26D4"/>
    <w:rsid w:val="00AE2B75"/>
    <w:rsid w:val="00AE4D5E"/>
    <w:rsid w:val="00AF08D8"/>
    <w:rsid w:val="00AF0A95"/>
    <w:rsid w:val="00AF16D4"/>
    <w:rsid w:val="00B00CD5"/>
    <w:rsid w:val="00B03609"/>
    <w:rsid w:val="00B03BE9"/>
    <w:rsid w:val="00B1408A"/>
    <w:rsid w:val="00B20690"/>
    <w:rsid w:val="00B20BF5"/>
    <w:rsid w:val="00B21E63"/>
    <w:rsid w:val="00B2557B"/>
    <w:rsid w:val="00B26657"/>
    <w:rsid w:val="00B27527"/>
    <w:rsid w:val="00B33AD6"/>
    <w:rsid w:val="00B34A63"/>
    <w:rsid w:val="00B424CE"/>
    <w:rsid w:val="00B4425C"/>
    <w:rsid w:val="00B47726"/>
    <w:rsid w:val="00B504E0"/>
    <w:rsid w:val="00B51F3F"/>
    <w:rsid w:val="00B5245F"/>
    <w:rsid w:val="00B5356A"/>
    <w:rsid w:val="00B53AE8"/>
    <w:rsid w:val="00B5611B"/>
    <w:rsid w:val="00B636C4"/>
    <w:rsid w:val="00B63D5A"/>
    <w:rsid w:val="00B64182"/>
    <w:rsid w:val="00B65248"/>
    <w:rsid w:val="00B67372"/>
    <w:rsid w:val="00B70DF3"/>
    <w:rsid w:val="00B718B5"/>
    <w:rsid w:val="00B7219C"/>
    <w:rsid w:val="00B8167D"/>
    <w:rsid w:val="00B81F8D"/>
    <w:rsid w:val="00B826ED"/>
    <w:rsid w:val="00B83432"/>
    <w:rsid w:val="00B95481"/>
    <w:rsid w:val="00B9685A"/>
    <w:rsid w:val="00B97EDD"/>
    <w:rsid w:val="00BA09B8"/>
    <w:rsid w:val="00BA0C65"/>
    <w:rsid w:val="00BA2DE1"/>
    <w:rsid w:val="00BA327B"/>
    <w:rsid w:val="00BA494D"/>
    <w:rsid w:val="00BA5AA8"/>
    <w:rsid w:val="00BA5D1A"/>
    <w:rsid w:val="00BA6203"/>
    <w:rsid w:val="00BB0A26"/>
    <w:rsid w:val="00BB4E6F"/>
    <w:rsid w:val="00BB56EF"/>
    <w:rsid w:val="00BB6B44"/>
    <w:rsid w:val="00BB77C9"/>
    <w:rsid w:val="00BC0453"/>
    <w:rsid w:val="00BC0DE6"/>
    <w:rsid w:val="00BC11C5"/>
    <w:rsid w:val="00BC18C3"/>
    <w:rsid w:val="00BC2ACE"/>
    <w:rsid w:val="00BC540D"/>
    <w:rsid w:val="00BC57CC"/>
    <w:rsid w:val="00BC72AE"/>
    <w:rsid w:val="00BD2C07"/>
    <w:rsid w:val="00BD48D5"/>
    <w:rsid w:val="00BD5E5D"/>
    <w:rsid w:val="00BD73AC"/>
    <w:rsid w:val="00BE1043"/>
    <w:rsid w:val="00BE1F7E"/>
    <w:rsid w:val="00BE22A3"/>
    <w:rsid w:val="00BE2A05"/>
    <w:rsid w:val="00BE3929"/>
    <w:rsid w:val="00BF1F16"/>
    <w:rsid w:val="00BF3762"/>
    <w:rsid w:val="00BF4AC5"/>
    <w:rsid w:val="00BF5655"/>
    <w:rsid w:val="00BF781C"/>
    <w:rsid w:val="00C00B7A"/>
    <w:rsid w:val="00C02E59"/>
    <w:rsid w:val="00C02E8B"/>
    <w:rsid w:val="00C05A8D"/>
    <w:rsid w:val="00C118A1"/>
    <w:rsid w:val="00C1419C"/>
    <w:rsid w:val="00C1452D"/>
    <w:rsid w:val="00C14A99"/>
    <w:rsid w:val="00C25AB6"/>
    <w:rsid w:val="00C25F56"/>
    <w:rsid w:val="00C313EC"/>
    <w:rsid w:val="00C3182A"/>
    <w:rsid w:val="00C31BB5"/>
    <w:rsid w:val="00C33C36"/>
    <w:rsid w:val="00C41B37"/>
    <w:rsid w:val="00C43F99"/>
    <w:rsid w:val="00C46C6F"/>
    <w:rsid w:val="00C471A8"/>
    <w:rsid w:val="00C475D8"/>
    <w:rsid w:val="00C54A76"/>
    <w:rsid w:val="00C5633E"/>
    <w:rsid w:val="00C61EBB"/>
    <w:rsid w:val="00C62611"/>
    <w:rsid w:val="00C63636"/>
    <w:rsid w:val="00C646D9"/>
    <w:rsid w:val="00C64E02"/>
    <w:rsid w:val="00C67455"/>
    <w:rsid w:val="00C7084F"/>
    <w:rsid w:val="00C71F46"/>
    <w:rsid w:val="00C7264F"/>
    <w:rsid w:val="00C7485B"/>
    <w:rsid w:val="00C76674"/>
    <w:rsid w:val="00C77C7E"/>
    <w:rsid w:val="00C8338D"/>
    <w:rsid w:val="00C8383E"/>
    <w:rsid w:val="00C91CC0"/>
    <w:rsid w:val="00C930C7"/>
    <w:rsid w:val="00C9584F"/>
    <w:rsid w:val="00CA0744"/>
    <w:rsid w:val="00CA2059"/>
    <w:rsid w:val="00CA73DA"/>
    <w:rsid w:val="00CA7959"/>
    <w:rsid w:val="00CB3044"/>
    <w:rsid w:val="00CB411F"/>
    <w:rsid w:val="00CC3337"/>
    <w:rsid w:val="00CC3403"/>
    <w:rsid w:val="00CC359C"/>
    <w:rsid w:val="00CC3971"/>
    <w:rsid w:val="00CC548D"/>
    <w:rsid w:val="00CC5BEE"/>
    <w:rsid w:val="00CC6285"/>
    <w:rsid w:val="00CC6F7C"/>
    <w:rsid w:val="00CD0038"/>
    <w:rsid w:val="00CD26BA"/>
    <w:rsid w:val="00CD353F"/>
    <w:rsid w:val="00CD45D5"/>
    <w:rsid w:val="00CE0241"/>
    <w:rsid w:val="00CE0D5C"/>
    <w:rsid w:val="00CE2949"/>
    <w:rsid w:val="00CE42DA"/>
    <w:rsid w:val="00CE461A"/>
    <w:rsid w:val="00CE77A9"/>
    <w:rsid w:val="00CF2460"/>
    <w:rsid w:val="00CF4C16"/>
    <w:rsid w:val="00CF5B1E"/>
    <w:rsid w:val="00D03133"/>
    <w:rsid w:val="00D033F1"/>
    <w:rsid w:val="00D03948"/>
    <w:rsid w:val="00D03BBF"/>
    <w:rsid w:val="00D0613C"/>
    <w:rsid w:val="00D10460"/>
    <w:rsid w:val="00D10E52"/>
    <w:rsid w:val="00D111C1"/>
    <w:rsid w:val="00D17502"/>
    <w:rsid w:val="00D22307"/>
    <w:rsid w:val="00D2420A"/>
    <w:rsid w:val="00D25DB8"/>
    <w:rsid w:val="00D31CD3"/>
    <w:rsid w:val="00D33B18"/>
    <w:rsid w:val="00D368A4"/>
    <w:rsid w:val="00D419B4"/>
    <w:rsid w:val="00D45AFF"/>
    <w:rsid w:val="00D5238E"/>
    <w:rsid w:val="00D6071F"/>
    <w:rsid w:val="00D65462"/>
    <w:rsid w:val="00D71CA3"/>
    <w:rsid w:val="00D7639B"/>
    <w:rsid w:val="00D77C1C"/>
    <w:rsid w:val="00D77ED6"/>
    <w:rsid w:val="00D800E3"/>
    <w:rsid w:val="00D81A8B"/>
    <w:rsid w:val="00D821B6"/>
    <w:rsid w:val="00D82278"/>
    <w:rsid w:val="00D82FB3"/>
    <w:rsid w:val="00D8411F"/>
    <w:rsid w:val="00D90B99"/>
    <w:rsid w:val="00D93AC4"/>
    <w:rsid w:val="00D9412D"/>
    <w:rsid w:val="00D95D80"/>
    <w:rsid w:val="00D97B9E"/>
    <w:rsid w:val="00DA78F6"/>
    <w:rsid w:val="00DB1FD0"/>
    <w:rsid w:val="00DB3C05"/>
    <w:rsid w:val="00DB56B2"/>
    <w:rsid w:val="00DB74B5"/>
    <w:rsid w:val="00DC0AF8"/>
    <w:rsid w:val="00DC2439"/>
    <w:rsid w:val="00DC3DEA"/>
    <w:rsid w:val="00DC406B"/>
    <w:rsid w:val="00DC5748"/>
    <w:rsid w:val="00DC5DD6"/>
    <w:rsid w:val="00DC63EF"/>
    <w:rsid w:val="00DD08D8"/>
    <w:rsid w:val="00DD0CC8"/>
    <w:rsid w:val="00DD10EC"/>
    <w:rsid w:val="00DD3703"/>
    <w:rsid w:val="00DD5636"/>
    <w:rsid w:val="00DE0A0D"/>
    <w:rsid w:val="00DE0E83"/>
    <w:rsid w:val="00DE1533"/>
    <w:rsid w:val="00DE189C"/>
    <w:rsid w:val="00DE28B8"/>
    <w:rsid w:val="00DE31B6"/>
    <w:rsid w:val="00DE5296"/>
    <w:rsid w:val="00DE7202"/>
    <w:rsid w:val="00DF287D"/>
    <w:rsid w:val="00DF5638"/>
    <w:rsid w:val="00E02B4A"/>
    <w:rsid w:val="00E050D7"/>
    <w:rsid w:val="00E052DB"/>
    <w:rsid w:val="00E053C0"/>
    <w:rsid w:val="00E06004"/>
    <w:rsid w:val="00E06758"/>
    <w:rsid w:val="00E074D1"/>
    <w:rsid w:val="00E102F7"/>
    <w:rsid w:val="00E10EB6"/>
    <w:rsid w:val="00E126AB"/>
    <w:rsid w:val="00E14FBA"/>
    <w:rsid w:val="00E2124E"/>
    <w:rsid w:val="00E22FBD"/>
    <w:rsid w:val="00E271FB"/>
    <w:rsid w:val="00E30DB6"/>
    <w:rsid w:val="00E41B62"/>
    <w:rsid w:val="00E425E8"/>
    <w:rsid w:val="00E43549"/>
    <w:rsid w:val="00E46A35"/>
    <w:rsid w:val="00E47C55"/>
    <w:rsid w:val="00E519BC"/>
    <w:rsid w:val="00E52657"/>
    <w:rsid w:val="00E53697"/>
    <w:rsid w:val="00E54AD4"/>
    <w:rsid w:val="00E56041"/>
    <w:rsid w:val="00E57CF1"/>
    <w:rsid w:val="00E57DF7"/>
    <w:rsid w:val="00E619BB"/>
    <w:rsid w:val="00E629B7"/>
    <w:rsid w:val="00E638E6"/>
    <w:rsid w:val="00E645BA"/>
    <w:rsid w:val="00E72E54"/>
    <w:rsid w:val="00E73915"/>
    <w:rsid w:val="00E742F8"/>
    <w:rsid w:val="00E74E27"/>
    <w:rsid w:val="00E76D4B"/>
    <w:rsid w:val="00E775CC"/>
    <w:rsid w:val="00E80EA1"/>
    <w:rsid w:val="00E80EB9"/>
    <w:rsid w:val="00E9278D"/>
    <w:rsid w:val="00E96949"/>
    <w:rsid w:val="00EA0C55"/>
    <w:rsid w:val="00EA42E7"/>
    <w:rsid w:val="00EA5EA5"/>
    <w:rsid w:val="00EA6DDF"/>
    <w:rsid w:val="00EB327D"/>
    <w:rsid w:val="00EB3769"/>
    <w:rsid w:val="00EB5210"/>
    <w:rsid w:val="00EC0AF0"/>
    <w:rsid w:val="00EC1F12"/>
    <w:rsid w:val="00EC2600"/>
    <w:rsid w:val="00EC54B5"/>
    <w:rsid w:val="00EC5C37"/>
    <w:rsid w:val="00EC721D"/>
    <w:rsid w:val="00ED3083"/>
    <w:rsid w:val="00ED5765"/>
    <w:rsid w:val="00ED5D93"/>
    <w:rsid w:val="00ED6681"/>
    <w:rsid w:val="00ED711F"/>
    <w:rsid w:val="00EE0A87"/>
    <w:rsid w:val="00EE1386"/>
    <w:rsid w:val="00EE26A2"/>
    <w:rsid w:val="00EE3C29"/>
    <w:rsid w:val="00EE6071"/>
    <w:rsid w:val="00EE60A7"/>
    <w:rsid w:val="00EF1F88"/>
    <w:rsid w:val="00EF38A5"/>
    <w:rsid w:val="00EF5045"/>
    <w:rsid w:val="00EF5A1C"/>
    <w:rsid w:val="00F00F4E"/>
    <w:rsid w:val="00F04598"/>
    <w:rsid w:val="00F05A95"/>
    <w:rsid w:val="00F0625E"/>
    <w:rsid w:val="00F06A60"/>
    <w:rsid w:val="00F126CC"/>
    <w:rsid w:val="00F13199"/>
    <w:rsid w:val="00F169FA"/>
    <w:rsid w:val="00F16E24"/>
    <w:rsid w:val="00F25B66"/>
    <w:rsid w:val="00F274C9"/>
    <w:rsid w:val="00F3219D"/>
    <w:rsid w:val="00F324CF"/>
    <w:rsid w:val="00F349B5"/>
    <w:rsid w:val="00F34A8B"/>
    <w:rsid w:val="00F365C9"/>
    <w:rsid w:val="00F40FA7"/>
    <w:rsid w:val="00F41CF3"/>
    <w:rsid w:val="00F43228"/>
    <w:rsid w:val="00F448F2"/>
    <w:rsid w:val="00F50135"/>
    <w:rsid w:val="00F507DF"/>
    <w:rsid w:val="00F5177E"/>
    <w:rsid w:val="00F5536E"/>
    <w:rsid w:val="00F55F57"/>
    <w:rsid w:val="00F56F39"/>
    <w:rsid w:val="00F62B24"/>
    <w:rsid w:val="00F63715"/>
    <w:rsid w:val="00F63F07"/>
    <w:rsid w:val="00F63F7F"/>
    <w:rsid w:val="00F64736"/>
    <w:rsid w:val="00F6557F"/>
    <w:rsid w:val="00F65B29"/>
    <w:rsid w:val="00F65CFC"/>
    <w:rsid w:val="00F67120"/>
    <w:rsid w:val="00F71308"/>
    <w:rsid w:val="00F72692"/>
    <w:rsid w:val="00F72E9E"/>
    <w:rsid w:val="00F7328D"/>
    <w:rsid w:val="00F74180"/>
    <w:rsid w:val="00F75442"/>
    <w:rsid w:val="00F767C5"/>
    <w:rsid w:val="00F7680C"/>
    <w:rsid w:val="00F77039"/>
    <w:rsid w:val="00F80D2E"/>
    <w:rsid w:val="00F856E0"/>
    <w:rsid w:val="00F85EE1"/>
    <w:rsid w:val="00F87562"/>
    <w:rsid w:val="00F934DC"/>
    <w:rsid w:val="00F93C54"/>
    <w:rsid w:val="00F94534"/>
    <w:rsid w:val="00F95375"/>
    <w:rsid w:val="00FA292A"/>
    <w:rsid w:val="00FA4966"/>
    <w:rsid w:val="00FA5A58"/>
    <w:rsid w:val="00FA5D1E"/>
    <w:rsid w:val="00FA6217"/>
    <w:rsid w:val="00FA7272"/>
    <w:rsid w:val="00FA763F"/>
    <w:rsid w:val="00FB0376"/>
    <w:rsid w:val="00FB131A"/>
    <w:rsid w:val="00FB13E0"/>
    <w:rsid w:val="00FB1ECC"/>
    <w:rsid w:val="00FB36F7"/>
    <w:rsid w:val="00FB3927"/>
    <w:rsid w:val="00FB41BF"/>
    <w:rsid w:val="00FB48EB"/>
    <w:rsid w:val="00FB5183"/>
    <w:rsid w:val="00FC051F"/>
    <w:rsid w:val="00FC2A47"/>
    <w:rsid w:val="00FC4850"/>
    <w:rsid w:val="00FD0E12"/>
    <w:rsid w:val="00FD0FBD"/>
    <w:rsid w:val="00FD2D8C"/>
    <w:rsid w:val="00FD3746"/>
    <w:rsid w:val="00FD5448"/>
    <w:rsid w:val="00FD568A"/>
    <w:rsid w:val="00FD768D"/>
    <w:rsid w:val="00FE2472"/>
    <w:rsid w:val="00FE3BDC"/>
    <w:rsid w:val="00FE5857"/>
    <w:rsid w:val="00FF0791"/>
    <w:rsid w:val="00FF2577"/>
    <w:rsid w:val="00FF3074"/>
    <w:rsid w:val="00FF481F"/>
    <w:rsid w:val="00FF60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24CD"/>
  <w15:docId w15:val="{6F0906C7-6104-46AA-862E-F679F4DB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05BF"/>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105BF"/>
    <w:rPr>
      <w:color w:val="0000FF"/>
      <w:u w:val="single"/>
    </w:rPr>
  </w:style>
  <w:style w:type="paragraph" w:styleId="Pamatteksts">
    <w:name w:val="Body Text"/>
    <w:basedOn w:val="Parasts"/>
    <w:link w:val="PamattekstsRakstz"/>
    <w:semiHidden/>
    <w:unhideWhenUsed/>
    <w:rsid w:val="000105BF"/>
    <w:pPr>
      <w:jc w:val="center"/>
    </w:pPr>
    <w:rPr>
      <w:rFonts w:ascii="Times New Roman BaltRim" w:hAnsi="Times New Roman BaltRim"/>
      <w:sz w:val="20"/>
      <w:szCs w:val="20"/>
      <w:lang w:val="de-DE" w:eastAsia="x-none"/>
    </w:rPr>
  </w:style>
  <w:style w:type="character" w:customStyle="1" w:styleId="PamattekstsRakstz">
    <w:name w:val="Pamatteksts Rakstz."/>
    <w:basedOn w:val="Noklusjumarindkopasfonts"/>
    <w:link w:val="Pamatteksts"/>
    <w:rsid w:val="000105BF"/>
    <w:rPr>
      <w:rFonts w:ascii="Times New Roman BaltRim" w:eastAsia="Times New Roman" w:hAnsi="Times New Roman BaltRim" w:cs="Times New Roman"/>
      <w:sz w:val="20"/>
      <w:szCs w:val="20"/>
      <w:lang w:val="de-DE" w:eastAsia="x-none"/>
    </w:rPr>
  </w:style>
  <w:style w:type="paragraph" w:styleId="Pamatteksts3">
    <w:name w:val="Body Text 3"/>
    <w:basedOn w:val="Parasts"/>
    <w:link w:val="Pamatteksts3Rakstz"/>
    <w:semiHidden/>
    <w:unhideWhenUsed/>
    <w:rsid w:val="000105BF"/>
    <w:pPr>
      <w:ind w:right="677"/>
      <w:jc w:val="right"/>
    </w:pPr>
    <w:rPr>
      <w:sz w:val="20"/>
      <w:szCs w:val="20"/>
      <w:lang w:val="de-DE" w:eastAsia="x-none"/>
    </w:rPr>
  </w:style>
  <w:style w:type="character" w:customStyle="1" w:styleId="Pamatteksts3Rakstz">
    <w:name w:val="Pamatteksts 3 Rakstz."/>
    <w:basedOn w:val="Noklusjumarindkopasfonts"/>
    <w:link w:val="Pamatteksts3"/>
    <w:semiHidden/>
    <w:rsid w:val="000105BF"/>
    <w:rPr>
      <w:rFonts w:ascii="Times New Roman" w:eastAsia="Times New Roman" w:hAnsi="Times New Roman" w:cs="Times New Roman"/>
      <w:sz w:val="20"/>
      <w:szCs w:val="20"/>
      <w:lang w:val="de-DE" w:eastAsia="x-none"/>
    </w:rPr>
  </w:style>
  <w:style w:type="paragraph" w:styleId="Bezatstarpm">
    <w:name w:val="No Spacing"/>
    <w:uiPriority w:val="1"/>
    <w:qFormat/>
    <w:rsid w:val="000105BF"/>
    <w:pPr>
      <w:spacing w:after="0" w:line="240" w:lineRule="auto"/>
    </w:pPr>
    <w:rPr>
      <w:rFonts w:ascii="Times New Roman" w:eastAsia="Calibri" w:hAnsi="Times New Roman" w:cs="Times New Roman"/>
      <w:bCs/>
      <w:sz w:val="24"/>
    </w:rPr>
  </w:style>
  <w:style w:type="paragraph" w:styleId="Balonteksts">
    <w:name w:val="Balloon Text"/>
    <w:basedOn w:val="Parasts"/>
    <w:link w:val="BalontekstsRakstz"/>
    <w:uiPriority w:val="99"/>
    <w:semiHidden/>
    <w:unhideWhenUsed/>
    <w:rsid w:val="000105B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05BF"/>
    <w:rPr>
      <w:rFonts w:ascii="Tahoma" w:eastAsia="Times New Roman" w:hAnsi="Tahoma" w:cs="Tahoma"/>
      <w:sz w:val="16"/>
      <w:szCs w:val="16"/>
      <w:lang w:val="en-GB"/>
    </w:rPr>
  </w:style>
  <w:style w:type="paragraph" w:styleId="Sarakstarindkopa">
    <w:name w:val="List Paragraph"/>
    <w:basedOn w:val="Parasts"/>
    <w:uiPriority w:val="34"/>
    <w:qFormat/>
    <w:rsid w:val="00BE3929"/>
    <w:pPr>
      <w:ind w:left="720"/>
      <w:contextualSpacing/>
    </w:pPr>
  </w:style>
  <w:style w:type="paragraph" w:customStyle="1" w:styleId="tv2132">
    <w:name w:val="tv2132"/>
    <w:basedOn w:val="Parasts"/>
    <w:rsid w:val="007000E6"/>
    <w:pPr>
      <w:spacing w:line="360" w:lineRule="auto"/>
      <w:ind w:firstLine="300"/>
    </w:pPr>
    <w:rPr>
      <w:color w:val="414142"/>
      <w:sz w:val="20"/>
      <w:szCs w:val="20"/>
      <w:lang w:eastAsia="lv-LV"/>
    </w:rPr>
  </w:style>
  <w:style w:type="paragraph" w:styleId="Paraststmeklis">
    <w:name w:val="Normal (Web)"/>
    <w:basedOn w:val="Parasts"/>
    <w:uiPriority w:val="99"/>
    <w:semiHidden/>
    <w:unhideWhenUsed/>
    <w:rsid w:val="0067125E"/>
    <w:pPr>
      <w:spacing w:before="100" w:beforeAutospacing="1" w:after="100" w:afterAutospacing="1"/>
    </w:pPr>
    <w:rPr>
      <w:lang w:val="en-US"/>
    </w:rPr>
  </w:style>
  <w:style w:type="character" w:customStyle="1" w:styleId="cloakedemail">
    <w:name w:val="cloaked_email"/>
    <w:basedOn w:val="Noklusjumarindkopasfonts"/>
    <w:rsid w:val="0067125E"/>
  </w:style>
  <w:style w:type="character" w:styleId="Izteiksmgs">
    <w:name w:val="Strong"/>
    <w:basedOn w:val="Noklusjumarindkopasfonts"/>
    <w:uiPriority w:val="22"/>
    <w:qFormat/>
    <w:rsid w:val="0067125E"/>
    <w:rPr>
      <w:b/>
      <w:bCs/>
    </w:rPr>
  </w:style>
  <w:style w:type="character" w:customStyle="1" w:styleId="Neatrisintapieminana1">
    <w:name w:val="Neatrisināta pieminēšana1"/>
    <w:basedOn w:val="Noklusjumarindkopasfonts"/>
    <w:uiPriority w:val="99"/>
    <w:semiHidden/>
    <w:unhideWhenUsed/>
    <w:rsid w:val="00D0613C"/>
    <w:rPr>
      <w:color w:val="605E5C"/>
      <w:shd w:val="clear" w:color="auto" w:fill="E1DFDD"/>
    </w:rPr>
  </w:style>
  <w:style w:type="character" w:styleId="Neatrisintapieminana">
    <w:name w:val="Unresolved Mention"/>
    <w:basedOn w:val="Noklusjumarindkopasfonts"/>
    <w:uiPriority w:val="99"/>
    <w:semiHidden/>
    <w:unhideWhenUsed/>
    <w:rsid w:val="0052434B"/>
    <w:rPr>
      <w:color w:val="605E5C"/>
      <w:shd w:val="clear" w:color="auto" w:fill="E1DFDD"/>
    </w:rPr>
  </w:style>
  <w:style w:type="paragraph" w:customStyle="1" w:styleId="Parasts1">
    <w:name w:val="Parasts1"/>
    <w:rsid w:val="004B3033"/>
    <w:pPr>
      <w:suppressAutoHyphens/>
      <w:autoSpaceDN w:val="0"/>
      <w:spacing w:after="0" w:line="240" w:lineRule="auto"/>
    </w:pPr>
    <w:rPr>
      <w:rFonts w:ascii="Times New Roman" w:eastAsia="Times New Roman" w:hAnsi="Times New Roman" w:cs="Times New Roman"/>
      <w:sz w:val="24"/>
      <w:szCs w:val="24"/>
      <w:lang w:val="en-GB"/>
    </w:rPr>
  </w:style>
  <w:style w:type="character" w:customStyle="1" w:styleId="Noklusjumarindkopasfonts1">
    <w:name w:val="Noklusējuma rindkopas fonts1"/>
    <w:rsid w:val="004B3033"/>
  </w:style>
  <w:style w:type="character" w:customStyle="1" w:styleId="Izteiksmgs1">
    <w:name w:val="Izteiksmīgs1"/>
    <w:basedOn w:val="Noklusjumarindkopasfonts1"/>
    <w:rsid w:val="004B3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2421">
      <w:bodyDiv w:val="1"/>
      <w:marLeft w:val="0"/>
      <w:marRight w:val="0"/>
      <w:marTop w:val="0"/>
      <w:marBottom w:val="0"/>
      <w:divBdr>
        <w:top w:val="none" w:sz="0" w:space="0" w:color="auto"/>
        <w:left w:val="none" w:sz="0" w:space="0" w:color="auto"/>
        <w:bottom w:val="none" w:sz="0" w:space="0" w:color="auto"/>
        <w:right w:val="none" w:sz="0" w:space="0" w:color="auto"/>
      </w:divBdr>
    </w:div>
    <w:div w:id="324360895">
      <w:bodyDiv w:val="1"/>
      <w:marLeft w:val="0"/>
      <w:marRight w:val="0"/>
      <w:marTop w:val="0"/>
      <w:marBottom w:val="0"/>
      <w:divBdr>
        <w:top w:val="none" w:sz="0" w:space="0" w:color="auto"/>
        <w:left w:val="none" w:sz="0" w:space="0" w:color="auto"/>
        <w:bottom w:val="none" w:sz="0" w:space="0" w:color="auto"/>
        <w:right w:val="none" w:sz="0" w:space="0" w:color="auto"/>
      </w:divBdr>
    </w:div>
    <w:div w:id="381174813">
      <w:bodyDiv w:val="1"/>
      <w:marLeft w:val="0"/>
      <w:marRight w:val="0"/>
      <w:marTop w:val="0"/>
      <w:marBottom w:val="0"/>
      <w:divBdr>
        <w:top w:val="none" w:sz="0" w:space="0" w:color="auto"/>
        <w:left w:val="none" w:sz="0" w:space="0" w:color="auto"/>
        <w:bottom w:val="none" w:sz="0" w:space="0" w:color="auto"/>
        <w:right w:val="none" w:sz="0" w:space="0" w:color="auto"/>
      </w:divBdr>
    </w:div>
    <w:div w:id="1052730377">
      <w:bodyDiv w:val="1"/>
      <w:marLeft w:val="0"/>
      <w:marRight w:val="0"/>
      <w:marTop w:val="0"/>
      <w:marBottom w:val="0"/>
      <w:divBdr>
        <w:top w:val="none" w:sz="0" w:space="0" w:color="auto"/>
        <w:left w:val="none" w:sz="0" w:space="0" w:color="auto"/>
        <w:bottom w:val="none" w:sz="0" w:space="0" w:color="auto"/>
        <w:right w:val="none" w:sz="0" w:space="0" w:color="auto"/>
      </w:divBdr>
    </w:div>
    <w:div w:id="1116756949">
      <w:bodyDiv w:val="1"/>
      <w:marLeft w:val="0"/>
      <w:marRight w:val="0"/>
      <w:marTop w:val="0"/>
      <w:marBottom w:val="0"/>
      <w:divBdr>
        <w:top w:val="none" w:sz="0" w:space="0" w:color="auto"/>
        <w:left w:val="none" w:sz="0" w:space="0" w:color="auto"/>
        <w:bottom w:val="none" w:sz="0" w:space="0" w:color="auto"/>
        <w:right w:val="none" w:sz="0" w:space="0" w:color="auto"/>
      </w:divBdr>
      <w:divsChild>
        <w:div w:id="344788334">
          <w:marLeft w:val="0"/>
          <w:marRight w:val="0"/>
          <w:marTop w:val="0"/>
          <w:marBottom w:val="0"/>
          <w:divBdr>
            <w:top w:val="none" w:sz="0" w:space="0" w:color="auto"/>
            <w:left w:val="none" w:sz="0" w:space="0" w:color="auto"/>
            <w:bottom w:val="none" w:sz="0" w:space="0" w:color="auto"/>
            <w:right w:val="none" w:sz="0" w:space="0" w:color="auto"/>
          </w:divBdr>
          <w:divsChild>
            <w:div w:id="1453161571">
              <w:marLeft w:val="0"/>
              <w:marRight w:val="0"/>
              <w:marTop w:val="0"/>
              <w:marBottom w:val="0"/>
              <w:divBdr>
                <w:top w:val="none" w:sz="0" w:space="0" w:color="auto"/>
                <w:left w:val="none" w:sz="0" w:space="0" w:color="auto"/>
                <w:bottom w:val="none" w:sz="0" w:space="0" w:color="auto"/>
                <w:right w:val="none" w:sz="0" w:space="0" w:color="auto"/>
              </w:divBdr>
              <w:divsChild>
                <w:div w:id="1004934208">
                  <w:marLeft w:val="0"/>
                  <w:marRight w:val="0"/>
                  <w:marTop w:val="0"/>
                  <w:marBottom w:val="0"/>
                  <w:divBdr>
                    <w:top w:val="none" w:sz="0" w:space="0" w:color="auto"/>
                    <w:left w:val="none" w:sz="0" w:space="0" w:color="auto"/>
                    <w:bottom w:val="none" w:sz="0" w:space="0" w:color="auto"/>
                    <w:right w:val="none" w:sz="0" w:space="0" w:color="auto"/>
                  </w:divBdr>
                  <w:divsChild>
                    <w:div w:id="27148547">
                      <w:marLeft w:val="0"/>
                      <w:marRight w:val="0"/>
                      <w:marTop w:val="0"/>
                      <w:marBottom w:val="0"/>
                      <w:divBdr>
                        <w:top w:val="none" w:sz="0" w:space="0" w:color="auto"/>
                        <w:left w:val="none" w:sz="0" w:space="0" w:color="auto"/>
                        <w:bottom w:val="none" w:sz="0" w:space="0" w:color="auto"/>
                        <w:right w:val="none" w:sz="0" w:space="0" w:color="auto"/>
                      </w:divBdr>
                      <w:divsChild>
                        <w:div w:id="1147744266">
                          <w:marLeft w:val="0"/>
                          <w:marRight w:val="0"/>
                          <w:marTop w:val="0"/>
                          <w:marBottom w:val="0"/>
                          <w:divBdr>
                            <w:top w:val="none" w:sz="0" w:space="0" w:color="auto"/>
                            <w:left w:val="none" w:sz="0" w:space="0" w:color="auto"/>
                            <w:bottom w:val="none" w:sz="0" w:space="0" w:color="auto"/>
                            <w:right w:val="none" w:sz="0" w:space="0" w:color="auto"/>
                          </w:divBdr>
                          <w:divsChild>
                            <w:div w:id="1481926881">
                              <w:marLeft w:val="0"/>
                              <w:marRight w:val="0"/>
                              <w:marTop w:val="480"/>
                              <w:marBottom w:val="240"/>
                              <w:divBdr>
                                <w:top w:val="none" w:sz="0" w:space="0" w:color="auto"/>
                                <w:left w:val="none" w:sz="0" w:space="0" w:color="auto"/>
                                <w:bottom w:val="none" w:sz="0" w:space="0" w:color="auto"/>
                                <w:right w:val="none" w:sz="0" w:space="0" w:color="auto"/>
                              </w:divBdr>
                            </w:div>
                            <w:div w:id="609362961">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617206">
      <w:bodyDiv w:val="1"/>
      <w:marLeft w:val="0"/>
      <w:marRight w:val="0"/>
      <w:marTop w:val="0"/>
      <w:marBottom w:val="0"/>
      <w:divBdr>
        <w:top w:val="none" w:sz="0" w:space="0" w:color="auto"/>
        <w:left w:val="none" w:sz="0" w:space="0" w:color="auto"/>
        <w:bottom w:val="none" w:sz="0" w:space="0" w:color="auto"/>
        <w:right w:val="none" w:sz="0" w:space="0" w:color="auto"/>
      </w:divBdr>
    </w:div>
    <w:div w:id="1279487239">
      <w:bodyDiv w:val="1"/>
      <w:marLeft w:val="0"/>
      <w:marRight w:val="0"/>
      <w:marTop w:val="0"/>
      <w:marBottom w:val="0"/>
      <w:divBdr>
        <w:top w:val="none" w:sz="0" w:space="0" w:color="auto"/>
        <w:left w:val="none" w:sz="0" w:space="0" w:color="auto"/>
        <w:bottom w:val="none" w:sz="0" w:space="0" w:color="auto"/>
        <w:right w:val="none" w:sz="0" w:space="0" w:color="auto"/>
      </w:divBdr>
      <w:divsChild>
        <w:div w:id="1854105799">
          <w:marLeft w:val="0"/>
          <w:marRight w:val="0"/>
          <w:marTop w:val="0"/>
          <w:marBottom w:val="0"/>
          <w:divBdr>
            <w:top w:val="none" w:sz="0" w:space="0" w:color="auto"/>
            <w:left w:val="none" w:sz="0" w:space="0" w:color="auto"/>
            <w:bottom w:val="none" w:sz="0" w:space="0" w:color="auto"/>
            <w:right w:val="none" w:sz="0" w:space="0" w:color="auto"/>
          </w:divBdr>
          <w:divsChild>
            <w:div w:id="937441897">
              <w:marLeft w:val="0"/>
              <w:marRight w:val="0"/>
              <w:marTop w:val="0"/>
              <w:marBottom w:val="0"/>
              <w:divBdr>
                <w:top w:val="none" w:sz="0" w:space="0" w:color="auto"/>
                <w:left w:val="none" w:sz="0" w:space="0" w:color="auto"/>
                <w:bottom w:val="none" w:sz="0" w:space="0" w:color="auto"/>
                <w:right w:val="none" w:sz="0" w:space="0" w:color="auto"/>
              </w:divBdr>
              <w:divsChild>
                <w:div w:id="1333069719">
                  <w:marLeft w:val="0"/>
                  <w:marRight w:val="0"/>
                  <w:marTop w:val="0"/>
                  <w:marBottom w:val="0"/>
                  <w:divBdr>
                    <w:top w:val="none" w:sz="0" w:space="0" w:color="auto"/>
                    <w:left w:val="none" w:sz="0" w:space="0" w:color="auto"/>
                    <w:bottom w:val="none" w:sz="0" w:space="0" w:color="auto"/>
                    <w:right w:val="none" w:sz="0" w:space="0" w:color="auto"/>
                  </w:divBdr>
                  <w:divsChild>
                    <w:div w:id="2118716435">
                      <w:marLeft w:val="0"/>
                      <w:marRight w:val="0"/>
                      <w:marTop w:val="0"/>
                      <w:marBottom w:val="0"/>
                      <w:divBdr>
                        <w:top w:val="none" w:sz="0" w:space="0" w:color="auto"/>
                        <w:left w:val="none" w:sz="0" w:space="0" w:color="auto"/>
                        <w:bottom w:val="none" w:sz="0" w:space="0" w:color="auto"/>
                        <w:right w:val="none" w:sz="0" w:space="0" w:color="auto"/>
                      </w:divBdr>
                      <w:divsChild>
                        <w:div w:id="445539115">
                          <w:marLeft w:val="0"/>
                          <w:marRight w:val="0"/>
                          <w:marTop w:val="0"/>
                          <w:marBottom w:val="0"/>
                          <w:divBdr>
                            <w:top w:val="none" w:sz="0" w:space="0" w:color="auto"/>
                            <w:left w:val="none" w:sz="0" w:space="0" w:color="auto"/>
                            <w:bottom w:val="none" w:sz="0" w:space="0" w:color="auto"/>
                            <w:right w:val="none" w:sz="0" w:space="0" w:color="auto"/>
                          </w:divBdr>
                          <w:divsChild>
                            <w:div w:id="4118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09197">
      <w:bodyDiv w:val="1"/>
      <w:marLeft w:val="0"/>
      <w:marRight w:val="0"/>
      <w:marTop w:val="0"/>
      <w:marBottom w:val="0"/>
      <w:divBdr>
        <w:top w:val="none" w:sz="0" w:space="0" w:color="auto"/>
        <w:left w:val="none" w:sz="0" w:space="0" w:color="auto"/>
        <w:bottom w:val="none" w:sz="0" w:space="0" w:color="auto"/>
        <w:right w:val="none" w:sz="0" w:space="0" w:color="auto"/>
      </w:divBdr>
    </w:div>
    <w:div w:id="1537040686">
      <w:bodyDiv w:val="1"/>
      <w:marLeft w:val="0"/>
      <w:marRight w:val="0"/>
      <w:marTop w:val="0"/>
      <w:marBottom w:val="0"/>
      <w:divBdr>
        <w:top w:val="none" w:sz="0" w:space="0" w:color="auto"/>
        <w:left w:val="none" w:sz="0" w:space="0" w:color="auto"/>
        <w:bottom w:val="none" w:sz="0" w:space="0" w:color="auto"/>
        <w:right w:val="none" w:sz="0" w:space="0" w:color="auto"/>
      </w:divBdr>
    </w:div>
    <w:div w:id="1572887760">
      <w:bodyDiv w:val="1"/>
      <w:marLeft w:val="0"/>
      <w:marRight w:val="0"/>
      <w:marTop w:val="0"/>
      <w:marBottom w:val="0"/>
      <w:divBdr>
        <w:top w:val="none" w:sz="0" w:space="0" w:color="auto"/>
        <w:left w:val="none" w:sz="0" w:space="0" w:color="auto"/>
        <w:bottom w:val="none" w:sz="0" w:space="0" w:color="auto"/>
        <w:right w:val="none" w:sz="0" w:space="0" w:color="auto"/>
      </w:divBdr>
    </w:div>
    <w:div w:id="20506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tene.zlekas@ventspilsnd.lv" TargetMode="External"/><Relationship Id="rId13" Type="http://schemas.openxmlformats.org/officeDocument/2006/relationships/hyperlink" Target="mailto:piltene.zlekas@ventspilsnd.lv" TargetMode="External"/><Relationship Id="rId18" Type="http://schemas.openxmlformats.org/officeDocument/2006/relationships/hyperlink" Target="mailto:datuaizsardziba@ventspilsnd.lv" TargetMode="External"/><Relationship Id="rId3" Type="http://schemas.openxmlformats.org/officeDocument/2006/relationships/styles" Target="styles.xml"/><Relationship Id="rId21" Type="http://schemas.openxmlformats.org/officeDocument/2006/relationships/hyperlink" Target="mailto:datuaizsardziba@ventspilsnd.lv" TargetMode="External"/><Relationship Id="rId7" Type="http://schemas.openxmlformats.org/officeDocument/2006/relationships/hyperlink" Target="tel:+371%2026820888" TargetMode="External"/><Relationship Id="rId12" Type="http://schemas.openxmlformats.org/officeDocument/2006/relationships/hyperlink" Target="tel:+371%2026820888" TargetMode="External"/><Relationship Id="rId17" Type="http://schemas.openxmlformats.org/officeDocument/2006/relationships/hyperlink" Target="mailto:info@ventspilsnd.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ntspilsnovads.lv" TargetMode="External"/><Relationship Id="rId20" Type="http://schemas.openxmlformats.org/officeDocument/2006/relationships/hyperlink" Target="mailto:info@ventspilsnd.lv%20(turpm&#257;k" TargetMode="External"/><Relationship Id="rId1" Type="http://schemas.openxmlformats.org/officeDocument/2006/relationships/customXml" Target="../customXml/item1.xml"/><Relationship Id="rId6" Type="http://schemas.openxmlformats.org/officeDocument/2006/relationships/hyperlink" Target="http://www.ventspilsnovads.lv" TargetMode="External"/><Relationship Id="rId11" Type="http://schemas.openxmlformats.org/officeDocument/2006/relationships/hyperlink" Target="http://www.ventspilsnovads.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ltene.zlekas@ventspilsnd.lv" TargetMode="External"/><Relationship Id="rId23" Type="http://schemas.openxmlformats.org/officeDocument/2006/relationships/image" Target="media/image1.jpeg"/><Relationship Id="rId10" Type="http://schemas.openxmlformats.org/officeDocument/2006/relationships/hyperlink" Target="http://www.ventspilsnovads.lv" TargetMode="External"/><Relationship Id="rId19" Type="http://schemas.openxmlformats.org/officeDocument/2006/relationships/hyperlink" Target="http://likumi.lv/doc.php?id=225418" TargetMode="External"/><Relationship Id="rId4" Type="http://schemas.openxmlformats.org/officeDocument/2006/relationships/settings" Target="settings.xml"/><Relationship Id="rId9" Type="http://schemas.openxmlformats.org/officeDocument/2006/relationships/hyperlink" Target="http://www.ventspilsnovads.lv" TargetMode="External"/><Relationship Id="rId14" Type="http://schemas.openxmlformats.org/officeDocument/2006/relationships/hyperlink" Target="tel:+371%2026820888" TargetMode="External"/><Relationship Id="rId22" Type="http://schemas.openxmlformats.org/officeDocument/2006/relationships/hyperlink" Target="mailto:info@ventspilsn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B81E-C2A0-4632-9ACF-61E3DB79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12</Pages>
  <Words>4629</Words>
  <Characters>26389</Characters>
  <Application>Microsoft Office Word</Application>
  <DocSecurity>0</DocSecurity>
  <Lines>219</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Ārija Šauriņa</dc:creator>
  <cp:lastModifiedBy>Sintija K</cp:lastModifiedBy>
  <cp:revision>15</cp:revision>
  <cp:lastPrinted>2025-09-01T12:58:00Z</cp:lastPrinted>
  <dcterms:created xsi:type="dcterms:W3CDTF">2025-05-19T07:02:00Z</dcterms:created>
  <dcterms:modified xsi:type="dcterms:W3CDTF">2025-09-15T10:17:00Z</dcterms:modified>
</cp:coreProperties>
</file>