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965" w:rsidRPr="00672965" w:rsidRDefault="00672965" w:rsidP="00672965">
      <w:pPr>
        <w:spacing w:after="0" w:line="240" w:lineRule="auto"/>
        <w:jc w:val="right"/>
        <w:rPr>
          <w:rFonts w:ascii="Times New Roman" w:eastAsia="Calibri" w:hAnsi="Times New Roman" w:cs="Times New Roman"/>
          <w:bCs/>
          <w:sz w:val="24"/>
          <w:szCs w:val="24"/>
        </w:rPr>
      </w:pPr>
      <w:bookmarkStart w:id="0" w:name="_Hlk216166284"/>
      <w:bookmarkStart w:id="1" w:name="_GoBack"/>
      <w:bookmarkEnd w:id="1"/>
      <w:r w:rsidRPr="00672965">
        <w:rPr>
          <w:rFonts w:ascii="Times New Roman" w:eastAsia="Calibri" w:hAnsi="Times New Roman" w:cs="Times New Roman"/>
          <w:bCs/>
          <w:sz w:val="24"/>
          <w:szCs w:val="24"/>
        </w:rPr>
        <w:t>PIELIKUMS</w:t>
      </w:r>
    </w:p>
    <w:p w:rsidR="00672965" w:rsidRPr="00672965" w:rsidRDefault="00672965" w:rsidP="00672965">
      <w:pPr>
        <w:spacing w:after="0" w:line="240" w:lineRule="auto"/>
        <w:jc w:val="right"/>
        <w:rPr>
          <w:rFonts w:ascii="Times New Roman" w:eastAsia="Calibri" w:hAnsi="Times New Roman" w:cs="Times New Roman"/>
          <w:bCs/>
          <w:sz w:val="24"/>
          <w:szCs w:val="24"/>
        </w:rPr>
      </w:pPr>
      <w:r w:rsidRPr="00672965">
        <w:rPr>
          <w:rFonts w:ascii="Times New Roman" w:eastAsia="Calibri" w:hAnsi="Times New Roman" w:cs="Times New Roman"/>
          <w:bCs/>
          <w:sz w:val="24"/>
          <w:szCs w:val="24"/>
        </w:rPr>
        <w:t>Ventspils novada domes Licencēšanas komisijas</w:t>
      </w:r>
    </w:p>
    <w:p w:rsidR="00672965" w:rsidRPr="00672965" w:rsidRDefault="00672965" w:rsidP="00672965">
      <w:pPr>
        <w:spacing w:after="0" w:line="240" w:lineRule="auto"/>
        <w:jc w:val="right"/>
        <w:rPr>
          <w:rFonts w:ascii="Times New Roman" w:eastAsia="Calibri" w:hAnsi="Times New Roman" w:cs="Times New Roman"/>
          <w:bCs/>
          <w:sz w:val="24"/>
          <w:szCs w:val="24"/>
        </w:rPr>
      </w:pPr>
      <w:r w:rsidRPr="00672965">
        <w:rPr>
          <w:rFonts w:ascii="Times New Roman" w:eastAsia="Calibri" w:hAnsi="Times New Roman" w:cs="Times New Roman"/>
          <w:bCs/>
          <w:sz w:val="24"/>
          <w:szCs w:val="24"/>
        </w:rPr>
        <w:t xml:space="preserve">2025.gada 3.decembra sēdes protokola Nr.13 (8.§, 1.p.) </w:t>
      </w:r>
    </w:p>
    <w:p w:rsidR="00672965" w:rsidRPr="00672965" w:rsidRDefault="00672965" w:rsidP="00672965">
      <w:pPr>
        <w:spacing w:after="0" w:line="240" w:lineRule="auto"/>
        <w:jc w:val="center"/>
        <w:rPr>
          <w:rFonts w:ascii="Times New Roman" w:eastAsia="Calibri" w:hAnsi="Times New Roman" w:cs="Times New Roman"/>
          <w:b/>
          <w:sz w:val="28"/>
          <w:szCs w:val="28"/>
        </w:rPr>
      </w:pPr>
    </w:p>
    <w:p w:rsidR="00672965" w:rsidRPr="00672965" w:rsidRDefault="00672965" w:rsidP="00672965">
      <w:pPr>
        <w:spacing w:after="0" w:line="240" w:lineRule="auto"/>
        <w:jc w:val="center"/>
        <w:rPr>
          <w:rFonts w:ascii="Times New Roman" w:eastAsia="Calibri" w:hAnsi="Times New Roman" w:cs="Times New Roman"/>
          <w:b/>
          <w:sz w:val="28"/>
          <w:szCs w:val="28"/>
        </w:rPr>
      </w:pPr>
      <w:r w:rsidRPr="00672965">
        <w:rPr>
          <w:rFonts w:ascii="Times New Roman" w:eastAsia="Calibri" w:hAnsi="Times New Roman" w:cs="Times New Roman"/>
          <w:b/>
          <w:sz w:val="28"/>
          <w:szCs w:val="28"/>
        </w:rPr>
        <w:t>Rūpnieciskās zvejas tiesību nomas pašpatēriņa zvejai 2026.gadā Baltijas jūras piekrastes ūdeņos Ventspils novada administratīvajā teritorijā izsoles nolikums</w:t>
      </w:r>
    </w:p>
    <w:p w:rsidR="00672965" w:rsidRPr="00672965" w:rsidRDefault="00672965" w:rsidP="00672965">
      <w:pPr>
        <w:spacing w:after="0" w:line="240" w:lineRule="auto"/>
        <w:jc w:val="center"/>
        <w:rPr>
          <w:rFonts w:ascii="Times New Roman" w:eastAsia="Calibri" w:hAnsi="Times New Roman" w:cs="Times New Roman"/>
          <w:b/>
          <w:sz w:val="28"/>
          <w:szCs w:val="28"/>
        </w:rPr>
      </w:pPr>
    </w:p>
    <w:p w:rsidR="00672965" w:rsidRPr="00672965" w:rsidRDefault="00672965" w:rsidP="00672965">
      <w:pPr>
        <w:numPr>
          <w:ilvl w:val="0"/>
          <w:numId w:val="2"/>
        </w:numPr>
        <w:tabs>
          <w:tab w:val="left" w:pos="4253"/>
        </w:tabs>
        <w:spacing w:after="0" w:line="240" w:lineRule="auto"/>
        <w:ind w:left="567" w:hanging="207"/>
        <w:contextualSpacing/>
        <w:jc w:val="center"/>
        <w:rPr>
          <w:rFonts w:ascii="Times New Roman" w:eastAsia="Calibri" w:hAnsi="Times New Roman" w:cs="Times New Roman"/>
          <w:b/>
          <w:sz w:val="24"/>
          <w:szCs w:val="24"/>
        </w:rPr>
      </w:pPr>
      <w:r w:rsidRPr="00672965">
        <w:rPr>
          <w:rFonts w:ascii="Times New Roman" w:eastAsia="Calibri" w:hAnsi="Times New Roman" w:cs="Times New Roman"/>
          <w:b/>
          <w:sz w:val="24"/>
          <w:szCs w:val="24"/>
        </w:rPr>
        <w:t>VISPĀRĪGIE NOTEIKUMI</w:t>
      </w:r>
    </w:p>
    <w:p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672965">
        <w:rPr>
          <w:rFonts w:ascii="Times New Roman" w:eastAsia="Times New Roman" w:hAnsi="Times New Roman" w:cs="Times New Roman"/>
          <w:sz w:val="24"/>
          <w:szCs w:val="24"/>
          <w:lang w:eastAsia="lv-LV"/>
        </w:rPr>
        <w:t>Nolikums nosaka kārtību, kādā izsludināma un rīkojama rūpnieciskās zvejas tiesību nomas slēgta mutiska izsole pašpatēriņa zvejas tiesību iegūšanai 2026.gadā Baltijas jūras piekrastes ūdeņos Ventspils novada administratīvajā teritorijā (turpmāk – Nolikums).</w:t>
      </w:r>
    </w:p>
    <w:p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zh-CN"/>
        </w:rPr>
      </w:pPr>
      <w:r w:rsidRPr="00672965">
        <w:rPr>
          <w:rFonts w:ascii="Times New Roman" w:eastAsia="Times New Roman" w:hAnsi="Times New Roman" w:cs="Times New Roman"/>
          <w:sz w:val="24"/>
          <w:szCs w:val="24"/>
          <w:lang w:eastAsia="lv-LV"/>
        </w:rPr>
        <w:t xml:space="preserve">Rūpnieciskās zvejas tiesību nomas pašpatēriņa zvejai Baltijas jūras piekrastes ūdeņos iegūšanas </w:t>
      </w:r>
      <w:r w:rsidRPr="00672965">
        <w:rPr>
          <w:rFonts w:ascii="Times New Roman" w:eastAsia="Times New Roman" w:hAnsi="Times New Roman" w:cs="Times New Roman"/>
          <w:sz w:val="24"/>
          <w:szCs w:val="24"/>
          <w:lang w:eastAsia="zh-CN"/>
        </w:rPr>
        <w:t>veids – mutiska klātienes izsole (turpmāk – Izsole).</w:t>
      </w:r>
    </w:p>
    <w:p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zh-CN"/>
        </w:rPr>
      </w:pPr>
      <w:r w:rsidRPr="00672965">
        <w:rPr>
          <w:rFonts w:ascii="Times New Roman" w:eastAsia="Times New Roman" w:hAnsi="Times New Roman" w:cs="Times New Roman"/>
          <w:sz w:val="24"/>
          <w:szCs w:val="24"/>
          <w:lang w:eastAsia="zh-CN"/>
        </w:rPr>
        <w:t xml:space="preserve">Izsoles organizētājs – Ventspils novada pašvaldība, reģistrācijas Nr.90000052035, adrese: Skolas iela 4, Ventspils, LV-3601, (turpmāk – Pašvaldība). </w:t>
      </w:r>
    </w:p>
    <w:p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b/>
          <w:sz w:val="24"/>
          <w:szCs w:val="24"/>
          <w:lang w:eastAsia="lv-LV"/>
        </w:rPr>
      </w:pPr>
      <w:bookmarkStart w:id="2" w:name="_Hlk89418026"/>
      <w:r w:rsidRPr="00672965">
        <w:rPr>
          <w:rFonts w:ascii="Times New Roman" w:eastAsia="Times New Roman" w:hAnsi="Times New Roman" w:cs="Times New Roman"/>
          <w:sz w:val="24"/>
          <w:szCs w:val="24"/>
          <w:lang w:eastAsia="zh-CN"/>
        </w:rPr>
        <w:t>Izsoli rīko Ventspils novada domes izveidotā Licencēšanas komisija (turpmāk – arī Komisija)</w:t>
      </w:r>
      <w:bookmarkEnd w:id="2"/>
      <w:r w:rsidRPr="00672965">
        <w:rPr>
          <w:rFonts w:ascii="Times New Roman" w:eastAsia="Times New Roman" w:hAnsi="Times New Roman" w:cs="Times New Roman"/>
          <w:sz w:val="24"/>
          <w:szCs w:val="24"/>
          <w:lang w:eastAsia="zh-CN"/>
        </w:rPr>
        <w:t xml:space="preserve">, pamatojoties uz </w:t>
      </w:r>
      <w:r w:rsidRPr="00672965">
        <w:rPr>
          <w:rFonts w:ascii="Times New Roman" w:eastAsia="Times New Roman" w:hAnsi="Times New Roman" w:cs="Times New Roman"/>
          <w:sz w:val="24"/>
          <w:szCs w:val="24"/>
          <w:lang w:eastAsia="lv-LV"/>
        </w:rPr>
        <w:t>Ventspils novada domes 2025.gada 1.jūlija lēmumu  “Par Ventspils novada domes komisijas sastāvu noteikšanu” (sēdes protokols Nr.2, 3.§, 10.punktu), saskaņā ar Ventspils novada domes 2023.gada 31.augusta saistošo noteikumu Nr.6 “Par rūpnieciskās zvejas tiesību iznomāšanas kārtību Ventspils novadā” 20.punktu.</w:t>
      </w:r>
    </w:p>
    <w:p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672965">
        <w:rPr>
          <w:rFonts w:ascii="Times New Roman" w:eastAsia="Times New Roman" w:hAnsi="Times New Roman" w:cs="Times New Roman"/>
          <w:sz w:val="24"/>
          <w:szCs w:val="24"/>
          <w:lang w:eastAsia="lv-LV"/>
        </w:rPr>
        <w:t>Izsole tiek rīkota, pamatojoties uz Zvejniecības likuma 7.panta sesto daļu, 11.panta sesto un septīto daļu, Ministru kabineta 2009.gada 11.augusta noteikumu Nr.918 “Noteikumi par ūdenstilpju un rūpnieciskās zvejas tiesību nomu un zvejas tiesību izmantošanas kārtību” (turpmāk – MK noteikumi Nr.918) 13., 33., 43., 44., 46.-48. un 50.punktu, Ministru kabineta 2009.gada 11.augusta noteikumu Nr.1375 “Noteikumi par rūpnieciskās zvejas limitiem un to izmantošanas kārtību piekrastes ūdeņos” 8.punkta 8.2.apakšpunktu.</w:t>
      </w:r>
    </w:p>
    <w:p w:rsidR="00672965" w:rsidRPr="00672965" w:rsidRDefault="00672965" w:rsidP="00672965">
      <w:pPr>
        <w:spacing w:after="0" w:line="240" w:lineRule="auto"/>
        <w:contextualSpacing/>
        <w:jc w:val="both"/>
        <w:rPr>
          <w:rFonts w:ascii="Times New Roman" w:eastAsia="Calibri" w:hAnsi="Times New Roman" w:cs="Times New Roman"/>
          <w:b/>
          <w:sz w:val="24"/>
          <w:szCs w:val="24"/>
        </w:rPr>
      </w:pPr>
    </w:p>
    <w:p w:rsidR="00672965" w:rsidRPr="00672965" w:rsidRDefault="00672965" w:rsidP="00672965">
      <w:pPr>
        <w:numPr>
          <w:ilvl w:val="0"/>
          <w:numId w:val="2"/>
        </w:numPr>
        <w:tabs>
          <w:tab w:val="left" w:pos="851"/>
          <w:tab w:val="left" w:pos="993"/>
          <w:tab w:val="left" w:pos="3402"/>
          <w:tab w:val="left" w:pos="4111"/>
          <w:tab w:val="left" w:pos="4395"/>
          <w:tab w:val="left" w:pos="4536"/>
          <w:tab w:val="left" w:pos="4820"/>
        </w:tabs>
        <w:spacing w:after="0" w:line="276" w:lineRule="auto"/>
        <w:ind w:left="3686" w:hanging="567"/>
        <w:contextualSpacing/>
        <w:rPr>
          <w:rFonts w:ascii="Times New Roman" w:eastAsia="Calibri" w:hAnsi="Times New Roman" w:cs="Times New Roman"/>
          <w:b/>
          <w:sz w:val="24"/>
          <w:szCs w:val="24"/>
        </w:rPr>
      </w:pPr>
      <w:r w:rsidRPr="00672965">
        <w:rPr>
          <w:rFonts w:ascii="Times New Roman" w:eastAsia="Calibri" w:hAnsi="Times New Roman" w:cs="Times New Roman"/>
          <w:b/>
          <w:sz w:val="24"/>
          <w:szCs w:val="24"/>
        </w:rPr>
        <w:t>INFORMĀCIJA PAR IZSOLI</w:t>
      </w:r>
    </w:p>
    <w:p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color w:val="0000FF"/>
          <w:sz w:val="24"/>
          <w:szCs w:val="24"/>
          <w:u w:val="single"/>
          <w:lang w:eastAsia="lv-LV"/>
        </w:rPr>
      </w:pPr>
      <w:r w:rsidRPr="00672965">
        <w:rPr>
          <w:rFonts w:ascii="Times New Roman" w:eastAsia="Times New Roman" w:hAnsi="Times New Roman" w:cs="Times New Roman"/>
          <w:sz w:val="24"/>
          <w:szCs w:val="24"/>
          <w:lang w:eastAsia="lv-LV"/>
        </w:rPr>
        <w:t xml:space="preserve">Informācija par Izsoli un Nolikums publicējams Ventspils novada domes informatīvajā izdevumā “Ventspils Novadnieks” un </w:t>
      </w:r>
      <w:r w:rsidRPr="00672965">
        <w:rPr>
          <w:rFonts w:ascii="Times New Roman" w:eastAsia="Times New Roman" w:hAnsi="Times New Roman" w:cs="Times New Roman"/>
          <w:sz w:val="24"/>
          <w:szCs w:val="24"/>
          <w:lang w:eastAsia="zh-CN"/>
        </w:rPr>
        <w:t xml:space="preserve">internetā Pašvaldības oficiālajā </w:t>
      </w:r>
      <w:proofErr w:type="spellStart"/>
      <w:r w:rsidRPr="00672965">
        <w:rPr>
          <w:rFonts w:ascii="Times New Roman" w:eastAsia="Times New Roman" w:hAnsi="Times New Roman" w:cs="Times New Roman"/>
          <w:sz w:val="24"/>
          <w:szCs w:val="24"/>
          <w:lang w:eastAsia="zh-CN"/>
        </w:rPr>
        <w:t>tīmkeļvietnē</w:t>
      </w:r>
      <w:proofErr w:type="spellEnd"/>
      <w:r w:rsidRPr="00672965">
        <w:rPr>
          <w:rFonts w:ascii="Times New Roman" w:eastAsia="Times New Roman" w:hAnsi="Times New Roman" w:cs="Times New Roman"/>
          <w:sz w:val="24"/>
          <w:szCs w:val="24"/>
          <w:lang w:eastAsia="zh-CN"/>
        </w:rPr>
        <w:t xml:space="preserve"> </w:t>
      </w:r>
      <w:r w:rsidRPr="00672965">
        <w:rPr>
          <w:rFonts w:ascii="Times New Roman" w:eastAsia="Times New Roman" w:hAnsi="Times New Roman" w:cs="Times New Roman"/>
          <w:i/>
          <w:iCs/>
          <w:color w:val="0000FF"/>
          <w:sz w:val="24"/>
          <w:szCs w:val="24"/>
          <w:u w:val="single"/>
          <w:lang w:eastAsia="zh-CN"/>
        </w:rPr>
        <w:t>www.ventspilsnovads.lv.</w:t>
      </w:r>
    </w:p>
    <w:p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672965">
        <w:rPr>
          <w:rFonts w:ascii="Times New Roman" w:eastAsia="Times New Roman" w:hAnsi="Times New Roman" w:cs="Times New Roman"/>
          <w:sz w:val="24"/>
          <w:szCs w:val="24"/>
          <w:lang w:eastAsia="lv-LV"/>
        </w:rPr>
        <w:t>Informāciju par Izsoli var saņemt pa tālruni (numurs – 22029846) vai rakstot paziņojumu (e- pasta adrese: </w:t>
      </w:r>
      <w:hyperlink r:id="rId5" w:history="1">
        <w:r w:rsidRPr="00672965">
          <w:rPr>
            <w:rFonts w:ascii="Times New Roman" w:hAnsi="Times New Roman" w:cs="Times New Roman"/>
            <w:i/>
            <w:iCs/>
            <w:color w:val="0000FF"/>
            <w:sz w:val="24"/>
            <w:szCs w:val="24"/>
            <w:u w:val="single"/>
            <w:lang w:eastAsia="lv-LV"/>
          </w:rPr>
          <w:t>eva.veidemane@ventspilsnd.lv</w:t>
        </w:r>
      </w:hyperlink>
      <w:r w:rsidRPr="00672965">
        <w:rPr>
          <w:rFonts w:ascii="Times New Roman" w:eastAsia="Times New Roman" w:hAnsi="Times New Roman" w:cs="Times New Roman"/>
          <w:sz w:val="24"/>
          <w:szCs w:val="24"/>
          <w:lang w:eastAsia="lv-LV"/>
        </w:rPr>
        <w:t>) Pašvaldības administrācijas licencēšanas un vides pārvaldības speciālistei Evai Veidemanei.</w:t>
      </w:r>
    </w:p>
    <w:p w:rsidR="00672965" w:rsidRPr="00672965" w:rsidRDefault="00672965" w:rsidP="00672965">
      <w:pPr>
        <w:shd w:val="clear" w:color="auto" w:fill="FFFFFF"/>
        <w:spacing w:after="0" w:line="240" w:lineRule="auto"/>
        <w:jc w:val="both"/>
        <w:rPr>
          <w:rFonts w:ascii="Times New Roman" w:eastAsia="Times New Roman" w:hAnsi="Times New Roman" w:cs="Times New Roman"/>
          <w:sz w:val="24"/>
          <w:szCs w:val="24"/>
          <w:lang w:eastAsia="lv-LV"/>
        </w:rPr>
      </w:pPr>
    </w:p>
    <w:p w:rsidR="00672965" w:rsidRPr="00672965" w:rsidRDefault="00672965" w:rsidP="00672965">
      <w:pPr>
        <w:numPr>
          <w:ilvl w:val="0"/>
          <w:numId w:val="2"/>
        </w:numPr>
        <w:shd w:val="clear" w:color="auto" w:fill="FFFFFF"/>
        <w:tabs>
          <w:tab w:val="left" w:pos="993"/>
        </w:tabs>
        <w:spacing w:after="0" w:line="276" w:lineRule="auto"/>
        <w:ind w:left="709" w:hanging="142"/>
        <w:jc w:val="center"/>
        <w:rPr>
          <w:rFonts w:ascii="Times New Roman" w:eastAsia="Times New Roman" w:hAnsi="Times New Roman" w:cs="Times New Roman"/>
          <w:b/>
          <w:sz w:val="24"/>
          <w:szCs w:val="24"/>
          <w:lang w:eastAsia="lv-LV"/>
        </w:rPr>
      </w:pPr>
      <w:r w:rsidRPr="00672965">
        <w:rPr>
          <w:rFonts w:ascii="Times New Roman" w:eastAsia="Times New Roman" w:hAnsi="Times New Roman" w:cs="Times New Roman"/>
          <w:b/>
          <w:sz w:val="24"/>
          <w:szCs w:val="24"/>
          <w:lang w:eastAsia="lv-LV"/>
        </w:rPr>
        <w:t>IZSOLES PRIEKŠMETS UN SĀKUMA CENA</w:t>
      </w:r>
    </w:p>
    <w:p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672965">
        <w:rPr>
          <w:rFonts w:ascii="Times New Roman" w:eastAsia="Times New Roman" w:hAnsi="Times New Roman" w:cs="Times New Roman"/>
          <w:sz w:val="24"/>
          <w:szCs w:val="24"/>
          <w:lang w:eastAsia="lv-LV"/>
        </w:rPr>
        <w:t>Pašpatēriņa zvejas tiesību Baltijas jūras piekrastes ūdeņos Ventspils novada administratīvajā teritorijā – laika periodā no 2026.gada 1.janvāra līdz 2026.gada 31.decembrim – iegūšanai tiek izsolīti brīvie (neiedalītie) rūpnieciskās zvejas rīku limiti:</w:t>
      </w:r>
    </w:p>
    <w:tbl>
      <w:tblPr>
        <w:tblStyle w:val="Reatabula"/>
        <w:tblW w:w="0" w:type="auto"/>
        <w:jc w:val="center"/>
        <w:tblLook w:val="04A0" w:firstRow="1" w:lastRow="0" w:firstColumn="1" w:lastColumn="0" w:noHBand="0" w:noVBand="1"/>
      </w:tblPr>
      <w:tblGrid>
        <w:gridCol w:w="679"/>
        <w:gridCol w:w="4703"/>
        <w:gridCol w:w="992"/>
      </w:tblGrid>
      <w:tr w:rsidR="00672965" w:rsidRPr="00672965" w:rsidTr="00FD2FDA">
        <w:trPr>
          <w:jc w:val="center"/>
        </w:trPr>
        <w:tc>
          <w:tcPr>
            <w:tcW w:w="679" w:type="dxa"/>
          </w:tcPr>
          <w:p w:rsidR="00672965" w:rsidRPr="00672965" w:rsidRDefault="00672965" w:rsidP="00672965">
            <w:pPr>
              <w:jc w:val="both"/>
              <w:rPr>
                <w:sz w:val="24"/>
                <w:szCs w:val="24"/>
              </w:rPr>
            </w:pPr>
            <w:r w:rsidRPr="00672965">
              <w:rPr>
                <w:sz w:val="24"/>
                <w:szCs w:val="24"/>
              </w:rPr>
              <w:t>8.1.</w:t>
            </w:r>
          </w:p>
        </w:tc>
        <w:tc>
          <w:tcPr>
            <w:tcW w:w="4703" w:type="dxa"/>
          </w:tcPr>
          <w:p w:rsidR="00672965" w:rsidRPr="00672965" w:rsidRDefault="00672965" w:rsidP="00672965">
            <w:pPr>
              <w:jc w:val="both"/>
              <w:rPr>
                <w:sz w:val="24"/>
                <w:szCs w:val="24"/>
              </w:rPr>
            </w:pPr>
            <w:r w:rsidRPr="00672965">
              <w:rPr>
                <w:sz w:val="24"/>
                <w:szCs w:val="24"/>
              </w:rPr>
              <w:t>Reņģu tīkls (līdz 100 m)</w:t>
            </w:r>
          </w:p>
        </w:tc>
        <w:tc>
          <w:tcPr>
            <w:tcW w:w="992" w:type="dxa"/>
          </w:tcPr>
          <w:p w:rsidR="00672965" w:rsidRPr="00672965" w:rsidRDefault="00672965" w:rsidP="00672965">
            <w:pPr>
              <w:jc w:val="center"/>
              <w:rPr>
                <w:sz w:val="24"/>
                <w:szCs w:val="24"/>
              </w:rPr>
            </w:pPr>
            <w:r w:rsidRPr="00672965">
              <w:rPr>
                <w:sz w:val="24"/>
                <w:szCs w:val="24"/>
              </w:rPr>
              <w:t>44</w:t>
            </w:r>
          </w:p>
        </w:tc>
      </w:tr>
      <w:tr w:rsidR="00672965" w:rsidRPr="00672965" w:rsidTr="00FD2FDA">
        <w:trPr>
          <w:jc w:val="center"/>
        </w:trPr>
        <w:tc>
          <w:tcPr>
            <w:tcW w:w="679" w:type="dxa"/>
          </w:tcPr>
          <w:p w:rsidR="00672965" w:rsidRPr="00672965" w:rsidRDefault="00672965" w:rsidP="00672965">
            <w:pPr>
              <w:jc w:val="both"/>
              <w:rPr>
                <w:sz w:val="24"/>
                <w:szCs w:val="24"/>
              </w:rPr>
            </w:pPr>
            <w:r w:rsidRPr="00672965">
              <w:rPr>
                <w:sz w:val="24"/>
                <w:szCs w:val="24"/>
              </w:rPr>
              <w:t>8.2.</w:t>
            </w:r>
          </w:p>
        </w:tc>
        <w:tc>
          <w:tcPr>
            <w:tcW w:w="4703" w:type="dxa"/>
          </w:tcPr>
          <w:p w:rsidR="00672965" w:rsidRPr="00672965" w:rsidRDefault="00672965" w:rsidP="00672965">
            <w:pPr>
              <w:jc w:val="both"/>
              <w:rPr>
                <w:sz w:val="24"/>
                <w:szCs w:val="24"/>
              </w:rPr>
            </w:pPr>
            <w:r w:rsidRPr="00672965">
              <w:rPr>
                <w:sz w:val="24"/>
                <w:szCs w:val="24"/>
              </w:rPr>
              <w:t>Zivju tīkls (līdz 100 m) (noenkuroti žaunu tīkli)</w:t>
            </w:r>
          </w:p>
        </w:tc>
        <w:tc>
          <w:tcPr>
            <w:tcW w:w="992" w:type="dxa"/>
          </w:tcPr>
          <w:p w:rsidR="00672965" w:rsidRPr="00672965" w:rsidRDefault="00672965" w:rsidP="00672965">
            <w:pPr>
              <w:jc w:val="center"/>
              <w:rPr>
                <w:sz w:val="24"/>
                <w:szCs w:val="24"/>
              </w:rPr>
            </w:pPr>
            <w:r w:rsidRPr="00672965">
              <w:rPr>
                <w:sz w:val="24"/>
                <w:szCs w:val="24"/>
              </w:rPr>
              <w:t>30</w:t>
            </w:r>
          </w:p>
        </w:tc>
      </w:tr>
    </w:tbl>
    <w:p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672965">
        <w:rPr>
          <w:rFonts w:ascii="Times New Roman" w:eastAsia="Times New Roman" w:hAnsi="Times New Roman" w:cs="Times New Roman"/>
          <w:sz w:val="24"/>
          <w:szCs w:val="24"/>
          <w:lang w:eastAsia="lv-LV"/>
        </w:rPr>
        <w:t>Izsolāmo zvejas rīku sākuma cena noteikta atbilstoši MK noteikumu Nr.918 2.</w:t>
      </w:r>
      <w:r w:rsidRPr="00672965">
        <w:rPr>
          <w:rFonts w:ascii="Times New Roman" w:eastAsia="Times New Roman" w:hAnsi="Times New Roman" w:cs="Times New Roman"/>
          <w:sz w:val="24"/>
          <w:szCs w:val="24"/>
          <w:vertAlign w:val="superscript"/>
          <w:lang w:eastAsia="lv-LV"/>
        </w:rPr>
        <w:t>1</w:t>
      </w:r>
      <w:r w:rsidRPr="00672965">
        <w:rPr>
          <w:rFonts w:ascii="Times New Roman" w:eastAsia="Times New Roman" w:hAnsi="Times New Roman" w:cs="Times New Roman"/>
          <w:sz w:val="24"/>
          <w:szCs w:val="24"/>
          <w:lang w:eastAsia="lv-LV"/>
        </w:rPr>
        <w:t xml:space="preserve"> pielikumā norādītajai maksai:</w:t>
      </w:r>
    </w:p>
    <w:p w:rsidR="00672965" w:rsidRPr="00672965" w:rsidRDefault="00672965" w:rsidP="00672965">
      <w:pPr>
        <w:numPr>
          <w:ilvl w:val="1"/>
          <w:numId w:val="4"/>
        </w:numPr>
        <w:spacing w:after="0" w:line="276" w:lineRule="auto"/>
        <w:ind w:left="990" w:hanging="54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reņģu tīkls – EUR 7,11 (izsoles solis – 10,00 eiro);</w:t>
      </w:r>
    </w:p>
    <w:p w:rsidR="00672965" w:rsidRPr="00672965" w:rsidRDefault="00672965" w:rsidP="00672965">
      <w:pPr>
        <w:numPr>
          <w:ilvl w:val="1"/>
          <w:numId w:val="4"/>
        </w:numPr>
        <w:spacing w:after="0" w:line="276" w:lineRule="auto"/>
        <w:ind w:left="990" w:hanging="54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zivju tīkls  (noenkurots žaunu tīkls) – EUR 7,11 (izsoles solis – 10,00 </w:t>
      </w:r>
      <w:r w:rsidRPr="00672965">
        <w:rPr>
          <w:rFonts w:ascii="Times New Roman" w:eastAsia="Calibri" w:hAnsi="Times New Roman" w:cs="Times New Roman"/>
          <w:i/>
          <w:iCs/>
          <w:sz w:val="24"/>
          <w:szCs w:val="24"/>
        </w:rPr>
        <w:t>eiro</w:t>
      </w:r>
      <w:r w:rsidRPr="00672965">
        <w:rPr>
          <w:rFonts w:ascii="Times New Roman" w:eastAsia="Calibri" w:hAnsi="Times New Roman" w:cs="Times New Roman"/>
          <w:sz w:val="24"/>
          <w:szCs w:val="24"/>
        </w:rPr>
        <w:t>).</w:t>
      </w:r>
    </w:p>
    <w:p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672965">
        <w:rPr>
          <w:rFonts w:ascii="Times New Roman" w:eastAsia="Times New Roman" w:hAnsi="Times New Roman" w:cs="Times New Roman"/>
          <w:sz w:val="24"/>
          <w:szCs w:val="24"/>
          <w:lang w:eastAsia="lv-LV"/>
        </w:rPr>
        <w:t>Izsoles rezultātā viens dalībnieks var nosolīt ne vairāk kā 1 zivju tīklu (noenkurotu žaunu tīklu) vai 1 reņģu tīklu – atkarībā no atbilstības Nolikuma 11.3.1.apakšpunktā vai 11.3.2.apakšpunktā noteiktajām prasībām.</w:t>
      </w:r>
    </w:p>
    <w:p w:rsidR="00672965" w:rsidRPr="00672965" w:rsidRDefault="00672965" w:rsidP="00672965">
      <w:pPr>
        <w:shd w:val="clear" w:color="auto" w:fill="FFFFFF"/>
        <w:spacing w:after="0" w:line="240" w:lineRule="auto"/>
        <w:ind w:left="450"/>
        <w:jc w:val="both"/>
        <w:rPr>
          <w:rFonts w:ascii="Times New Roman" w:eastAsia="Times New Roman" w:hAnsi="Times New Roman" w:cs="Times New Roman"/>
          <w:sz w:val="24"/>
          <w:szCs w:val="24"/>
          <w:lang w:eastAsia="lv-LV"/>
        </w:rPr>
      </w:pPr>
    </w:p>
    <w:p w:rsidR="00672965" w:rsidRPr="00672965" w:rsidRDefault="00672965" w:rsidP="00672965">
      <w:pPr>
        <w:numPr>
          <w:ilvl w:val="0"/>
          <w:numId w:val="2"/>
        </w:numPr>
        <w:tabs>
          <w:tab w:val="left" w:pos="851"/>
        </w:tabs>
        <w:spacing w:after="0" w:line="276" w:lineRule="auto"/>
        <w:ind w:left="709" w:hanging="283"/>
        <w:contextualSpacing/>
        <w:jc w:val="center"/>
        <w:rPr>
          <w:rFonts w:ascii="Times New Roman" w:eastAsia="Calibri" w:hAnsi="Times New Roman" w:cs="Times New Roman"/>
          <w:b/>
          <w:sz w:val="24"/>
          <w:szCs w:val="24"/>
        </w:rPr>
      </w:pPr>
      <w:r w:rsidRPr="00672965">
        <w:rPr>
          <w:rFonts w:ascii="Times New Roman" w:eastAsia="Calibri" w:hAnsi="Times New Roman" w:cs="Times New Roman"/>
          <w:b/>
          <w:sz w:val="24"/>
          <w:szCs w:val="24"/>
        </w:rPr>
        <w:t>IZSOLES DALĪBNIEKI</w:t>
      </w:r>
    </w:p>
    <w:p w:rsidR="00672965" w:rsidRPr="00672965" w:rsidRDefault="00672965" w:rsidP="00672965">
      <w:pPr>
        <w:numPr>
          <w:ilvl w:val="1"/>
          <w:numId w:val="1"/>
        </w:numPr>
        <w:autoSpaceDE w:val="0"/>
        <w:autoSpaceDN w:val="0"/>
        <w:adjustRightInd w:val="0"/>
        <w:spacing w:after="0" w:line="276" w:lineRule="auto"/>
        <w:ind w:left="426" w:hanging="426"/>
        <w:contextualSpacing/>
        <w:jc w:val="both"/>
        <w:rPr>
          <w:rFonts w:ascii="Times New Roman" w:eastAsia="Calibri" w:hAnsi="Times New Roman" w:cs="Times New Roman"/>
          <w:b/>
          <w:bCs/>
          <w:sz w:val="24"/>
          <w:szCs w:val="24"/>
        </w:rPr>
      </w:pPr>
      <w:r w:rsidRPr="00672965">
        <w:rPr>
          <w:rFonts w:ascii="Times New Roman" w:eastAsia="Calibri" w:hAnsi="Times New Roman" w:cs="Times New Roman"/>
          <w:sz w:val="24"/>
          <w:szCs w:val="24"/>
        </w:rPr>
        <w:t>Izsolē var piedalīties fiziskās personas, kuras ir iesniegušas Ventspils novada pašvaldībā iesniegumu līdz 2025.gada 15.novembrim par rūpnieciskās pašpatēriņa zvejas tiesību nomu</w:t>
      </w:r>
      <w:r w:rsidRPr="00672965">
        <w:rPr>
          <w:rFonts w:ascii="Times New Roman" w:eastAsia="Times New Roman" w:hAnsi="Times New Roman" w:cs="Times New Roman"/>
          <w:sz w:val="24"/>
          <w:szCs w:val="24"/>
          <w:lang w:eastAsia="lv-LV"/>
        </w:rPr>
        <w:t xml:space="preserve">,  kurš atbilst visām turpmāk norādītajām prasībām: </w:t>
      </w:r>
    </w:p>
    <w:p w:rsidR="00672965" w:rsidRPr="00672965" w:rsidRDefault="00672965" w:rsidP="00672965">
      <w:pPr>
        <w:numPr>
          <w:ilvl w:val="1"/>
          <w:numId w:val="6"/>
        </w:numPr>
        <w:spacing w:after="0" w:line="276" w:lineRule="auto"/>
        <w:ind w:left="990" w:hanging="63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deklarētā dzīvesvieta vai piederošais nekustamais īpašums atrodas Ventspils novada pašvaldības administratīvajā teritorijā;</w:t>
      </w:r>
    </w:p>
    <w:p w:rsidR="00672965" w:rsidRPr="00672965" w:rsidRDefault="00672965" w:rsidP="00672965">
      <w:pPr>
        <w:numPr>
          <w:ilvl w:val="1"/>
          <w:numId w:val="6"/>
        </w:numPr>
        <w:spacing w:after="0" w:line="276" w:lineRule="auto"/>
        <w:ind w:left="990" w:hanging="63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pildījis rūpnieciskās zvejas tiesību nomas līguma (turpmāk – Līgums), kura darbības termiņš</w:t>
      </w:r>
      <w:r w:rsidRPr="00672965">
        <w:rPr>
          <w:rFonts w:ascii="Times New Roman" w:eastAsia="Calibri" w:hAnsi="Times New Roman" w:cs="Times New Roman"/>
          <w:sz w:val="24"/>
          <w:szCs w:val="24"/>
          <w:shd w:val="clear" w:color="auto" w:fill="FFFFFF"/>
        </w:rPr>
        <w:t xml:space="preserve"> 2025.gads, noteikumus un ievērojis zvejniecību regulējošo tiesību aktu prasības;</w:t>
      </w:r>
    </w:p>
    <w:p w:rsidR="00672965" w:rsidRPr="00672965" w:rsidRDefault="00672965" w:rsidP="00672965">
      <w:pPr>
        <w:numPr>
          <w:ilvl w:val="1"/>
          <w:numId w:val="6"/>
        </w:numPr>
        <w:spacing w:after="0" w:line="276" w:lineRule="auto"/>
        <w:ind w:left="990" w:hanging="63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shd w:val="clear" w:color="auto" w:fill="FFFFFF"/>
        </w:rPr>
        <w:t xml:space="preserve">tiesības dalībai Izsolē noteiktas </w:t>
      </w:r>
      <w:bookmarkStart w:id="3" w:name="_Hlk89418135"/>
      <w:r w:rsidRPr="00672965">
        <w:rPr>
          <w:rFonts w:ascii="Times New Roman" w:eastAsia="Calibri" w:hAnsi="Times New Roman" w:cs="Times New Roman"/>
          <w:sz w:val="24"/>
          <w:szCs w:val="24"/>
          <w:shd w:val="clear" w:color="auto" w:fill="FFFFFF"/>
        </w:rPr>
        <w:t>Komisijas 2025.gada 3.decembra lēmuma:</w:t>
      </w:r>
    </w:p>
    <w:p w:rsidR="00672965" w:rsidRPr="00672965" w:rsidRDefault="00672965" w:rsidP="00672965">
      <w:pPr>
        <w:numPr>
          <w:ilvl w:val="2"/>
          <w:numId w:val="6"/>
        </w:numPr>
        <w:tabs>
          <w:tab w:val="left" w:pos="990"/>
          <w:tab w:val="left" w:pos="1800"/>
        </w:tabs>
        <w:spacing w:after="0" w:line="276" w:lineRule="auto"/>
        <w:ind w:left="99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shd w:val="clear" w:color="auto" w:fill="FFFFFF"/>
        </w:rPr>
        <w:t>“</w:t>
      </w:r>
      <w:r w:rsidRPr="00672965">
        <w:rPr>
          <w:rFonts w:ascii="Times New Roman" w:eastAsia="Times New Roman" w:hAnsi="Times New Roman" w:cs="Times New Roman"/>
          <w:sz w:val="24"/>
          <w:szCs w:val="24"/>
        </w:rPr>
        <w:t>Par rūpnieciskās zvejas limitu – reņģu tīklu iedalīšanu piekrastes zvejā Ventspils novada Tārgales pagastā, Užavas pagastā, Vārves pagastā, Jūrkalnes pagastā,  (sēdes protokols Nr.13, 6.§) 1.</w:t>
      </w:r>
      <w:r w:rsidRPr="00672965">
        <w:rPr>
          <w:rFonts w:ascii="Times New Roman" w:eastAsia="Calibri" w:hAnsi="Times New Roman" w:cs="Times New Roman"/>
          <w:sz w:val="24"/>
          <w:szCs w:val="24"/>
        </w:rPr>
        <w:t>punktā norādītās fiziskās personas;</w:t>
      </w:r>
    </w:p>
    <w:p w:rsidR="00672965" w:rsidRPr="00672965" w:rsidRDefault="00672965" w:rsidP="00672965">
      <w:pPr>
        <w:numPr>
          <w:ilvl w:val="2"/>
          <w:numId w:val="6"/>
        </w:numPr>
        <w:tabs>
          <w:tab w:val="left" w:pos="990"/>
          <w:tab w:val="left" w:pos="1800"/>
        </w:tabs>
        <w:spacing w:after="0" w:line="276" w:lineRule="auto"/>
        <w:ind w:left="990"/>
        <w:contextualSpacing/>
        <w:jc w:val="both"/>
        <w:rPr>
          <w:rFonts w:ascii="Times New Roman" w:eastAsia="Calibri" w:hAnsi="Times New Roman" w:cs="Times New Roman"/>
          <w:sz w:val="24"/>
          <w:szCs w:val="24"/>
        </w:rPr>
      </w:pPr>
      <w:r w:rsidRPr="00672965">
        <w:rPr>
          <w:rFonts w:ascii="Times New Roman" w:eastAsia="Times New Roman" w:hAnsi="Times New Roman" w:cs="Times New Roman"/>
          <w:sz w:val="24"/>
          <w:szCs w:val="24"/>
        </w:rPr>
        <w:t>“Par rūpnieciskās zvejas limitu – zivju tīklu iedalīšanu piekrastes zvejā Ventspils novada Tārgales pagastā, Užavas pagastā, Vārves pagastā, Jūrkalnes pagastā,” (sēdes protokols Nr.13., 7.§) 1.</w:t>
      </w:r>
      <w:r w:rsidRPr="00672965">
        <w:rPr>
          <w:rFonts w:ascii="Times New Roman" w:eastAsia="Calibri" w:hAnsi="Times New Roman" w:cs="Times New Roman"/>
          <w:sz w:val="24"/>
          <w:szCs w:val="24"/>
        </w:rPr>
        <w:t>punktā norādītās fiziskās personas;</w:t>
      </w:r>
    </w:p>
    <w:bookmarkEnd w:id="3"/>
    <w:p w:rsidR="00672965" w:rsidRPr="00672965" w:rsidRDefault="00672965" w:rsidP="00672965">
      <w:pPr>
        <w:numPr>
          <w:ilvl w:val="0"/>
          <w:numId w:val="6"/>
        </w:num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sz w:val="24"/>
          <w:szCs w:val="24"/>
        </w:rPr>
      </w:pPr>
      <w:r w:rsidRPr="00672965">
        <w:rPr>
          <w:rFonts w:ascii="Times New Roman" w:eastAsia="Calibri" w:hAnsi="Times New Roman" w:cs="Times New Roman"/>
          <w:sz w:val="24"/>
          <w:szCs w:val="24"/>
        </w:rPr>
        <w:t xml:space="preserve">Piedalīšanās izsolē ir brīvas gribas izpausme. Izsoles noteikumi visiem pretendentiem ir vienādi. </w:t>
      </w:r>
    </w:p>
    <w:p w:rsidR="00672965" w:rsidRPr="00672965" w:rsidRDefault="00672965" w:rsidP="00672965">
      <w:pPr>
        <w:numPr>
          <w:ilvl w:val="0"/>
          <w:numId w:val="6"/>
        </w:numPr>
        <w:tabs>
          <w:tab w:val="left" w:pos="1276"/>
        </w:tabs>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Izsolē nevar piedalīties persona, kura:</w:t>
      </w:r>
    </w:p>
    <w:p w:rsidR="00672965" w:rsidRPr="00672965" w:rsidRDefault="00672965" w:rsidP="00672965">
      <w:pPr>
        <w:numPr>
          <w:ilvl w:val="1"/>
          <w:numId w:val="6"/>
        </w:numPr>
        <w:tabs>
          <w:tab w:val="left" w:pos="990"/>
        </w:tabs>
        <w:spacing w:after="0" w:line="276" w:lineRule="auto"/>
        <w:ind w:left="1080" w:hanging="63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 neatbilst Nolikuma prasībām;</w:t>
      </w:r>
    </w:p>
    <w:p w:rsidR="00672965" w:rsidRPr="00672965" w:rsidRDefault="00672965" w:rsidP="00672965">
      <w:pPr>
        <w:numPr>
          <w:ilvl w:val="1"/>
          <w:numId w:val="6"/>
        </w:numPr>
        <w:tabs>
          <w:tab w:val="left" w:pos="1080"/>
        </w:tabs>
        <w:spacing w:after="0" w:line="276" w:lineRule="auto"/>
        <w:ind w:left="1080" w:hanging="63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nav tiesību noslēgt Līgumu saskaņā ar spēkā esošajiem Latvijas Republikā normatīvajiem aktiem;</w:t>
      </w:r>
    </w:p>
    <w:p w:rsidR="00672965" w:rsidRPr="00672965" w:rsidRDefault="00672965" w:rsidP="00672965">
      <w:pPr>
        <w:numPr>
          <w:ilvl w:val="1"/>
          <w:numId w:val="6"/>
        </w:numPr>
        <w:tabs>
          <w:tab w:val="left" w:pos="1080"/>
        </w:tabs>
        <w:spacing w:after="0" w:line="276" w:lineRule="auto"/>
        <w:ind w:left="1080" w:hanging="63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2025.gadā administratīvi sodīta par zvejniecības noteikumu pārkāpumiem.</w:t>
      </w:r>
    </w:p>
    <w:p w:rsidR="00672965" w:rsidRPr="00672965" w:rsidRDefault="00672965" w:rsidP="00672965">
      <w:pPr>
        <w:numPr>
          <w:ilvl w:val="0"/>
          <w:numId w:val="6"/>
        </w:numPr>
        <w:tabs>
          <w:tab w:val="left" w:pos="1276"/>
        </w:tabs>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Izsoles dalībniekam ir pienākums iepazīties ar Nolikumu un uz pieteikuma ar parakstu apliecināt, ka ir iepazinies ar Nolikumā noteiktajiem izsoles noteikumiem. </w:t>
      </w:r>
    </w:p>
    <w:p w:rsidR="00672965" w:rsidRPr="00672965" w:rsidRDefault="00672965" w:rsidP="00672965">
      <w:pPr>
        <w:numPr>
          <w:ilvl w:val="0"/>
          <w:numId w:val="6"/>
        </w:numPr>
        <w:tabs>
          <w:tab w:val="left" w:pos="1276"/>
        </w:tabs>
        <w:spacing w:after="0" w:line="276" w:lineRule="auto"/>
        <w:contextualSpacing/>
        <w:jc w:val="both"/>
        <w:rPr>
          <w:rFonts w:ascii="Times New Roman" w:eastAsia="Calibri" w:hAnsi="Times New Roman" w:cs="Times New Roman"/>
          <w:b/>
          <w:sz w:val="24"/>
          <w:szCs w:val="24"/>
        </w:rPr>
      </w:pPr>
      <w:r w:rsidRPr="00672965">
        <w:rPr>
          <w:rFonts w:ascii="Times New Roman" w:eastAsia="Calibri" w:hAnsi="Times New Roman" w:cs="Times New Roman"/>
          <w:sz w:val="24"/>
          <w:szCs w:val="24"/>
        </w:rPr>
        <w:t>Izsoles dalībnieka pienākums ir ievērot šī Nolikuma prasības.</w:t>
      </w:r>
    </w:p>
    <w:p w:rsidR="00672965" w:rsidRPr="00672965" w:rsidRDefault="00672965" w:rsidP="00672965">
      <w:pPr>
        <w:tabs>
          <w:tab w:val="left" w:pos="1276"/>
        </w:tabs>
        <w:spacing w:after="0" w:line="240" w:lineRule="auto"/>
        <w:contextualSpacing/>
        <w:jc w:val="both"/>
        <w:rPr>
          <w:rFonts w:ascii="Times New Roman" w:eastAsia="Calibri" w:hAnsi="Times New Roman" w:cs="Times New Roman"/>
          <w:b/>
          <w:sz w:val="24"/>
          <w:szCs w:val="24"/>
        </w:rPr>
      </w:pPr>
    </w:p>
    <w:p w:rsidR="00672965" w:rsidRPr="00672965" w:rsidRDefault="00672965" w:rsidP="00672965">
      <w:pPr>
        <w:numPr>
          <w:ilvl w:val="0"/>
          <w:numId w:val="2"/>
        </w:numPr>
        <w:tabs>
          <w:tab w:val="left" w:pos="851"/>
        </w:tabs>
        <w:spacing w:after="0" w:line="276" w:lineRule="auto"/>
        <w:ind w:left="990"/>
        <w:contextualSpacing/>
        <w:rPr>
          <w:rFonts w:ascii="Times New Roman" w:eastAsia="Calibri" w:hAnsi="Times New Roman" w:cs="Times New Roman"/>
          <w:b/>
          <w:sz w:val="24"/>
          <w:szCs w:val="24"/>
        </w:rPr>
      </w:pPr>
      <w:r w:rsidRPr="00672965">
        <w:rPr>
          <w:rFonts w:ascii="Times New Roman" w:eastAsia="Calibri" w:hAnsi="Times New Roman" w:cs="Times New Roman"/>
          <w:b/>
          <w:sz w:val="24"/>
          <w:szCs w:val="24"/>
        </w:rPr>
        <w:t>PIETEIKUMU IESNIEGŠANA UN IZSOLES DALĪBNIEKU REĢISTRĀCIJA</w:t>
      </w:r>
    </w:p>
    <w:p w:rsidR="00672965" w:rsidRPr="00672965" w:rsidRDefault="00672965" w:rsidP="00672965">
      <w:pPr>
        <w:numPr>
          <w:ilvl w:val="0"/>
          <w:numId w:val="6"/>
        </w:numPr>
        <w:tabs>
          <w:tab w:val="left" w:pos="1276"/>
        </w:tabs>
        <w:spacing w:after="0" w:line="276" w:lineRule="auto"/>
        <w:contextualSpacing/>
        <w:jc w:val="both"/>
        <w:rPr>
          <w:rFonts w:ascii="Times New Roman" w:eastAsia="Calibri" w:hAnsi="Times New Roman" w:cs="Times New Roman"/>
          <w:color w:val="FF0000"/>
          <w:sz w:val="24"/>
          <w:szCs w:val="24"/>
        </w:rPr>
      </w:pPr>
      <w:r w:rsidRPr="00672965">
        <w:rPr>
          <w:rFonts w:ascii="Times New Roman" w:eastAsia="Calibri" w:hAnsi="Times New Roman" w:cs="Times New Roman"/>
          <w:sz w:val="24"/>
          <w:szCs w:val="24"/>
        </w:rPr>
        <w:t>Lai reģistrētos Izsolei, izsoles pretendents iesniedz Pašvaldībā pieteikumu, kas sagatavots atbilstoši Nolikumam pievienotajam paraugam (1.pielikums).</w:t>
      </w:r>
    </w:p>
    <w:p w:rsidR="00672965" w:rsidRPr="00672965" w:rsidRDefault="00672965" w:rsidP="00672965">
      <w:pPr>
        <w:numPr>
          <w:ilvl w:val="0"/>
          <w:numId w:val="6"/>
        </w:numPr>
        <w:overflowPunct w:val="0"/>
        <w:autoSpaceDE w:val="0"/>
        <w:autoSpaceDN w:val="0"/>
        <w:adjustRightInd w:val="0"/>
        <w:spacing w:after="0" w:line="276" w:lineRule="auto"/>
        <w:contextualSpacing/>
        <w:jc w:val="both"/>
        <w:textAlignment w:val="baseline"/>
        <w:rPr>
          <w:rFonts w:ascii="Times New Roman" w:eastAsia="Calibri" w:hAnsi="Times New Roman" w:cs="Times New Roman"/>
          <w:sz w:val="24"/>
          <w:szCs w:val="24"/>
        </w:rPr>
      </w:pPr>
      <w:r w:rsidRPr="00672965">
        <w:rPr>
          <w:rFonts w:ascii="Times New Roman" w:eastAsia="Calibri" w:hAnsi="Times New Roman" w:cs="Times New Roman"/>
          <w:sz w:val="24"/>
          <w:szCs w:val="24"/>
        </w:rPr>
        <w:t>Pieteikums Izsolei ir uzskatāms par to iesniegušās personas gribas apliecinājumu noslēgt Līgumu ar Pašvaldību pašpatēriņa zvejas tiesību izmantošanai ar nosolītajiem zvejas rīku limitiem.</w:t>
      </w:r>
    </w:p>
    <w:p w:rsidR="00672965" w:rsidRPr="00672965" w:rsidRDefault="00672965" w:rsidP="00672965">
      <w:pPr>
        <w:numPr>
          <w:ilvl w:val="0"/>
          <w:numId w:val="6"/>
        </w:numPr>
        <w:overflowPunct w:val="0"/>
        <w:autoSpaceDE w:val="0"/>
        <w:autoSpaceDN w:val="0"/>
        <w:adjustRightInd w:val="0"/>
        <w:spacing w:after="0" w:line="276" w:lineRule="auto"/>
        <w:contextualSpacing/>
        <w:jc w:val="both"/>
        <w:textAlignment w:val="baseline"/>
        <w:rPr>
          <w:rFonts w:ascii="Times New Roman" w:eastAsia="Calibri" w:hAnsi="Times New Roman" w:cs="Times New Roman"/>
          <w:sz w:val="24"/>
          <w:szCs w:val="24"/>
        </w:rPr>
      </w:pPr>
      <w:r w:rsidRPr="00672965">
        <w:rPr>
          <w:rFonts w:ascii="Times New Roman" w:eastAsia="Calibri" w:hAnsi="Times New Roman" w:cs="Times New Roman"/>
          <w:sz w:val="24"/>
          <w:szCs w:val="24"/>
        </w:rPr>
        <w:t>Pieteikums iesniedzams klātienē izsoles norises vietā.</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Izsoles dalībnieku pieteikumu pieņemšana un reģistrāciju uzsāk 3 (trīs) stundas pirms Nolikuma 26.punktā noteiktās izsoles sākuma laika.</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Persona, kura atbilst Nolikuma prasībām, tiek atzīts par Izsoles dalībnieku, kuram piešķirtas tiesības piedalīties Izsolē. </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hAnsi="Times New Roman" w:cs="Times New Roman"/>
          <w:sz w:val="24"/>
          <w:szCs w:val="24"/>
        </w:rPr>
        <w:t>Pirms Izsoles sākuma dalībniekam jāuzrāda personu apliecinošs dokuments, nepieciešamības gadījumā arī notariāli apliecināts pilnvarojums pārstāvēt fizisko personu (pilnvarā jābūt norādītam, ka persona ir pilnvarota piedalīties Izsolē).</w:t>
      </w:r>
      <w:r w:rsidRPr="00672965">
        <w:rPr>
          <w:rFonts w:ascii="Times New Roman" w:eastAsia="Calibri" w:hAnsi="Times New Roman" w:cs="Times New Roman"/>
          <w:sz w:val="24"/>
          <w:szCs w:val="24"/>
        </w:rPr>
        <w:t xml:space="preserve"> </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rPr>
        <w:t>Komisijai ir tiesības izvērtēt pieteikumus dalībai Izsolē iesniegušo pretendentu atbilstību Nolikuma prasībām.</w:t>
      </w:r>
      <w:r w:rsidRPr="00672965">
        <w:rPr>
          <w:rFonts w:ascii="Times New Roman" w:eastAsia="Calibri" w:hAnsi="Times New Roman" w:cs="Times New Roman"/>
          <w:sz w:val="24"/>
          <w:szCs w:val="24"/>
          <w:lang w:eastAsia="zh-CN"/>
        </w:rPr>
        <w:t xml:space="preserve"> Komisija nepieņem pieteikumus, noraidot tos, ja:</w:t>
      </w:r>
    </w:p>
    <w:p w:rsidR="00672965" w:rsidRPr="00672965" w:rsidRDefault="00672965" w:rsidP="00672965">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pieteikums iesniegts pēc Nolikumā noteiktā termiņa beigām;</w:t>
      </w:r>
    </w:p>
    <w:p w:rsidR="00672965" w:rsidRPr="00672965" w:rsidRDefault="00672965" w:rsidP="00672965">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pieteikuma veidlapā nav norādītas visas ziņas;</w:t>
      </w:r>
    </w:p>
    <w:p w:rsidR="00672965" w:rsidRPr="00672965" w:rsidRDefault="00672965" w:rsidP="00672965">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teksts pieteikumā nav izlasāms vai satur pretrunīgu informāciju;</w:t>
      </w:r>
    </w:p>
    <w:p w:rsidR="00672965" w:rsidRPr="00672965" w:rsidRDefault="00672965" w:rsidP="00672965">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iesniegtie dokumenti neatbilst Nolikuma prasībām;</w:t>
      </w:r>
    </w:p>
    <w:p w:rsidR="00672965" w:rsidRPr="00672965" w:rsidRDefault="00672965" w:rsidP="00672965">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pieteikums nav parakstīts;</w:t>
      </w:r>
    </w:p>
    <w:p w:rsidR="00672965" w:rsidRPr="00672965" w:rsidRDefault="00672965" w:rsidP="00672965">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lastRenderedPageBreak/>
        <w:t>pieteikumu iesniegusi Nolikumā 11.punktā neminēta persona vai uz to attiecas Nolikuma 13.punktā noteiktie aprobežojumi dalībai Izsolē.</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Komisija ir tiesīga pārbaudīt Izsoles pretendentu sniegtās ziņas. Ja tiek konstatēts, ka tās nav patiesas, attiecīgo personu neiekļauj vai svītro no Izsoles dalībnieku reģistra, un viņš zaudē tiesības piedalīties Izsolē.</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Pieteikums u.c. dokumenti Komisijai jāiesniedz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w:t>
      </w:r>
    </w:p>
    <w:p w:rsidR="00672965" w:rsidRPr="00672965" w:rsidRDefault="00672965" w:rsidP="00672965">
      <w:pPr>
        <w:spacing w:after="0" w:line="240" w:lineRule="auto"/>
        <w:ind w:left="851"/>
        <w:contextualSpacing/>
        <w:jc w:val="both"/>
        <w:rPr>
          <w:rFonts w:ascii="Times New Roman" w:eastAsia="Calibri" w:hAnsi="Times New Roman" w:cs="Times New Roman"/>
          <w:b/>
          <w:sz w:val="24"/>
          <w:szCs w:val="24"/>
        </w:rPr>
      </w:pPr>
    </w:p>
    <w:p w:rsidR="00672965" w:rsidRPr="00672965" w:rsidRDefault="00672965" w:rsidP="00672965">
      <w:pPr>
        <w:spacing w:after="0" w:line="240" w:lineRule="auto"/>
        <w:ind w:left="851"/>
        <w:contextualSpacing/>
        <w:jc w:val="center"/>
        <w:rPr>
          <w:rFonts w:ascii="Times New Roman" w:eastAsia="Calibri" w:hAnsi="Times New Roman" w:cs="Times New Roman"/>
          <w:b/>
          <w:sz w:val="24"/>
          <w:szCs w:val="24"/>
        </w:rPr>
      </w:pPr>
      <w:r w:rsidRPr="00672965">
        <w:rPr>
          <w:rFonts w:ascii="Times New Roman" w:eastAsia="Calibri" w:hAnsi="Times New Roman" w:cs="Times New Roman"/>
          <w:b/>
          <w:sz w:val="24"/>
          <w:szCs w:val="24"/>
        </w:rPr>
        <w:t>VI. IZSOLES NORISES VIETA, LAIKS UN KĀRTĪBA</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 xml:space="preserve">Izsoles norises vietas: </w:t>
      </w:r>
    </w:p>
    <w:p w:rsidR="00672965" w:rsidRPr="00672965" w:rsidRDefault="00672965" w:rsidP="00672965">
      <w:pPr>
        <w:spacing w:after="0" w:line="276" w:lineRule="auto"/>
        <w:ind w:firstLine="480"/>
        <w:jc w:val="both"/>
        <w:rPr>
          <w:rFonts w:ascii="Times New Roman" w:hAnsi="Times New Roman"/>
          <w:sz w:val="24"/>
          <w:szCs w:val="24"/>
          <w:lang w:eastAsia="zh-CN"/>
        </w:rPr>
      </w:pPr>
      <w:r w:rsidRPr="00672965">
        <w:rPr>
          <w:rFonts w:ascii="Times New Roman" w:hAnsi="Times New Roman"/>
          <w:b/>
          <w:color w:val="343434"/>
          <w:sz w:val="24"/>
          <w:szCs w:val="24"/>
          <w:shd w:val="clear" w:color="auto" w:fill="FFFFFF"/>
        </w:rPr>
        <w:t>Tārgales pamatskola</w:t>
      </w:r>
      <w:r w:rsidRPr="00672965">
        <w:rPr>
          <w:rFonts w:ascii="Times New Roman" w:hAnsi="Times New Roman"/>
          <w:color w:val="343434"/>
          <w:sz w:val="24"/>
          <w:szCs w:val="24"/>
          <w:shd w:val="clear" w:color="auto" w:fill="FFFFFF"/>
        </w:rPr>
        <w:t>, adrese: “Tārgales skola”, Tārgale, Tārgales pagasts, Ventspils novads, LV-3621.</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 xml:space="preserve">Izsoles sākums: </w:t>
      </w:r>
      <w:r w:rsidR="00E51B60">
        <w:rPr>
          <w:rFonts w:ascii="Times New Roman" w:eastAsia="Calibri" w:hAnsi="Times New Roman" w:cs="Times New Roman"/>
          <w:sz w:val="24"/>
          <w:szCs w:val="24"/>
          <w:lang w:eastAsia="zh-CN"/>
        </w:rPr>
        <w:t xml:space="preserve"> </w:t>
      </w:r>
      <w:r w:rsidR="00E51B60" w:rsidRPr="00672965">
        <w:rPr>
          <w:rFonts w:ascii="Times New Roman" w:eastAsia="Calibri" w:hAnsi="Times New Roman" w:cs="Times New Roman"/>
          <w:b/>
          <w:sz w:val="24"/>
          <w:szCs w:val="24"/>
        </w:rPr>
        <w:t>202</w:t>
      </w:r>
      <w:r w:rsidR="00E51B60">
        <w:rPr>
          <w:rFonts w:ascii="Times New Roman" w:eastAsia="Calibri" w:hAnsi="Times New Roman" w:cs="Times New Roman"/>
          <w:b/>
          <w:sz w:val="24"/>
          <w:szCs w:val="24"/>
        </w:rPr>
        <w:t>5</w:t>
      </w:r>
      <w:r w:rsidR="00E51B60" w:rsidRPr="00672965">
        <w:rPr>
          <w:rFonts w:ascii="Times New Roman" w:eastAsia="Calibri" w:hAnsi="Times New Roman" w:cs="Times New Roman"/>
          <w:b/>
          <w:sz w:val="24"/>
          <w:szCs w:val="24"/>
        </w:rPr>
        <w:t>.gada 29.decembrī plkst. 17:30</w:t>
      </w:r>
      <w:r w:rsidR="00E51B60" w:rsidRPr="00672965">
        <w:rPr>
          <w:rFonts w:ascii="Times New Roman" w:eastAsia="Calibri" w:hAnsi="Times New Roman" w:cs="Times New Roman"/>
          <w:b/>
          <w:bCs/>
          <w:sz w:val="24"/>
          <w:szCs w:val="24"/>
        </w:rPr>
        <w:t>.</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Izsoles dalībniekam izsniedz Izsoles dalībnieka karti, uz kuras norādīts kārtas numurs, ar kādu reģistrēts Izsoles dalībnieku sarakstā un jāparakstās Izsoles rīkotāja sagatavotā dalībnieku reģistrācijas sarakstā, kurā norāda fiziskās personas vārdu, uzvārdu un personas kodu.</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Izsoles dalībnieku, kurš nokavē Izsoles sākumu, nereģistrēts dalībnieku reģistrā, un viņš zaudē tiesības piedalīties Izsolē.</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Izsole notiek, ja ir ieradies vismaz viens Izsoles dalībnieks, kurš reģistrēts Nolikumā noteiktajā kārtībā.  </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Izsoli vada Izsoles vadītājs.</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Izsoles vadītājs, atklājot izsoli, paziņo par katru izsolāmo zvejas rīka limitu, par tā sākumcenu un solīšanas uzsākšanu.</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rPr>
        <w:t>Izsoles</w:t>
      </w:r>
      <w:r w:rsidRPr="00672965">
        <w:rPr>
          <w:rFonts w:ascii="Times New Roman" w:eastAsia="Calibri" w:hAnsi="Times New Roman" w:cs="Times New Roman"/>
          <w:sz w:val="24"/>
          <w:szCs w:val="24"/>
          <w:lang w:eastAsia="zh-CN"/>
        </w:rPr>
        <w:t xml:space="preserve"> gaitu protokolē, ko veic Komisijas sekretārs. Izsoles protokolā norāda:</w:t>
      </w:r>
    </w:p>
    <w:p w:rsidR="00672965" w:rsidRPr="00672965" w:rsidRDefault="00672965" w:rsidP="00672965">
      <w:pPr>
        <w:numPr>
          <w:ilvl w:val="1"/>
          <w:numId w:val="6"/>
        </w:numPr>
        <w:tabs>
          <w:tab w:val="left" w:pos="99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Izsoles vietu un laiku;</w:t>
      </w:r>
    </w:p>
    <w:p w:rsidR="00672965" w:rsidRPr="00672965" w:rsidRDefault="00672965" w:rsidP="00672965">
      <w:pPr>
        <w:numPr>
          <w:ilvl w:val="1"/>
          <w:numId w:val="6"/>
        </w:numPr>
        <w:tabs>
          <w:tab w:val="left" w:pos="99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Komisijas sastāvu;</w:t>
      </w:r>
    </w:p>
    <w:p w:rsidR="00672965" w:rsidRPr="00672965" w:rsidRDefault="00672965" w:rsidP="00672965">
      <w:pPr>
        <w:numPr>
          <w:ilvl w:val="1"/>
          <w:numId w:val="6"/>
        </w:numPr>
        <w:tabs>
          <w:tab w:val="left" w:pos="99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izsolāmos rūpnieciskās zvejas rīkus un tā sākuma cenu;</w:t>
      </w:r>
    </w:p>
    <w:p w:rsidR="00672965" w:rsidRPr="00672965" w:rsidRDefault="00672965" w:rsidP="00672965">
      <w:pPr>
        <w:numPr>
          <w:ilvl w:val="1"/>
          <w:numId w:val="6"/>
        </w:numPr>
        <w:tabs>
          <w:tab w:val="left" w:pos="99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Izsoles dalībniekus un piedāvāto cenu;</w:t>
      </w:r>
    </w:p>
    <w:p w:rsidR="00672965" w:rsidRPr="00672965" w:rsidRDefault="00672965" w:rsidP="00672965">
      <w:pPr>
        <w:numPr>
          <w:ilvl w:val="1"/>
          <w:numId w:val="6"/>
        </w:numPr>
        <w:tabs>
          <w:tab w:val="left" w:pos="99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piedāvāto visaugstāko cenu un Izsoles dalībnieku, kurš to nosolījis;</w:t>
      </w:r>
    </w:p>
    <w:p w:rsidR="00672965" w:rsidRPr="00672965" w:rsidRDefault="00672965" w:rsidP="00672965">
      <w:pPr>
        <w:numPr>
          <w:ilvl w:val="1"/>
          <w:numId w:val="6"/>
        </w:numPr>
        <w:tabs>
          <w:tab w:val="left" w:pos="99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rPr>
        <w:t>ziņas par Izsoles dalībnieku, kurš solījis nākošo augstāko maksu un viņa piedāvāto cenu.</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Izsoles vadītājs par Izsoles norises un noteikumu neievērošanu vai kārtības traucēšanu Izsoles dalībniekam var izteikt brīdinājumu. Atkārtota šādā pārkāpuma gadījumā, Izsoles vadītājam ir tiesības izraidīt šo pārkāpumu izdarījušo Izsoles dalībnieku no telpas, kurā notiek izsole un viņam nav tiesību turpināt piedalīties Izsolē.</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Zvejas rīka limits tiek izsolīts sākot no sākumcenas. Tiesības noslēgt rūpnieciskās zvejas tiesību nomas līgumu iegūst augstākās cenas nosolītājs. </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Solīšanas gaitā Izsoles dalībnieks paceļ savu reģistrācijas kārtas numuru, un Izsoles vadītājs nosauc solītāja numuru un piedāvāto cenu. Ja vairāki Izsoles dalībnieki savus reģistrācijas numurus paceļ vienlaicīgi, tad Izsoles vadītājs, kā solītāju fiksē Izsoles dalībnieku, kuram ir mazākais Izsoles dalībnieka reģistrācijas numurs. Izsoles vadītājs trīs reizes atkārto pēdējo nosaukto cenu un, ja neviens no dalībniekiem augstāku cenu vairs nepiedāvā, fiksē to ar piesitienu pie galda. Pēc piesitiena zvejas rīka limits uzskatāms par nosolītu. </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Izsoles dalībnieks, kas piedāvājis visaugstāko cenu, ar savu parakstu Izsoles protokolā apliecina norādītās cenas atbilstību nosolītajai cenai. </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lastRenderedPageBreak/>
        <w:t>Izsoles dalībnieks, kurš rūpnieciskās zvejas rīka limitu nosolījis, bet neparakstās protokolā, tādējādi ir atteicies no tā nosolīšanas. Šādā gadījumā izsolītais zvejas rīka limits tiek piedāvāts nākošās augstākās maksas nosolītājam.</w:t>
      </w:r>
    </w:p>
    <w:p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Izsole turpinās līdz brīdim, kamēr izsolīti  visi Nolikuma 8.punktā minētie rūpnieciskās zvejas rīku limiti vai Izsoles dalībnieki neturpina solīšanu. Izsoles gaita jāatspoguļo protokolā, kuru paraksta Izsoles vadītājs. </w:t>
      </w:r>
    </w:p>
    <w:p w:rsidR="00672965" w:rsidRPr="00672965" w:rsidRDefault="00672965" w:rsidP="00672965">
      <w:pPr>
        <w:spacing w:after="0" w:line="240" w:lineRule="auto"/>
        <w:contextualSpacing/>
        <w:jc w:val="both"/>
        <w:rPr>
          <w:rFonts w:ascii="Times New Roman" w:eastAsia="Calibri" w:hAnsi="Times New Roman" w:cs="Times New Roman"/>
          <w:sz w:val="24"/>
          <w:szCs w:val="24"/>
        </w:rPr>
      </w:pPr>
    </w:p>
    <w:p w:rsidR="00672965" w:rsidRPr="00672965" w:rsidRDefault="00672965" w:rsidP="00672965">
      <w:pPr>
        <w:numPr>
          <w:ilvl w:val="0"/>
          <w:numId w:val="5"/>
        </w:numPr>
        <w:tabs>
          <w:tab w:val="left" w:pos="4962"/>
          <w:tab w:val="left" w:pos="5103"/>
          <w:tab w:val="left" w:pos="5245"/>
          <w:tab w:val="left" w:pos="5812"/>
        </w:tabs>
        <w:spacing w:after="0" w:line="276" w:lineRule="auto"/>
        <w:ind w:hanging="523"/>
        <w:contextualSpacing/>
        <w:rPr>
          <w:rFonts w:ascii="Times New Roman" w:eastAsia="Calibri" w:hAnsi="Times New Roman" w:cs="Times New Roman"/>
          <w:b/>
          <w:sz w:val="24"/>
          <w:szCs w:val="24"/>
        </w:rPr>
      </w:pPr>
      <w:r w:rsidRPr="00672965">
        <w:rPr>
          <w:rFonts w:ascii="Times New Roman" w:eastAsia="Calibri" w:hAnsi="Times New Roman" w:cs="Times New Roman"/>
          <w:b/>
          <w:sz w:val="24"/>
          <w:szCs w:val="24"/>
        </w:rPr>
        <w:t>SAMAKSAS KĀRTĪBA</w:t>
      </w:r>
    </w:p>
    <w:p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672965">
        <w:rPr>
          <w:rFonts w:ascii="Times New Roman" w:eastAsia="Calibri" w:hAnsi="Times New Roman" w:cs="Times New Roman"/>
          <w:sz w:val="24"/>
          <w:szCs w:val="24"/>
          <w:lang w:eastAsia="lv-LV"/>
        </w:rPr>
        <w:t>Dalībnieks, kurš nosolījis izsolīto zvejas rīku limitu, saņem izziņu norēķinam par Izsolē iegūto zvejas rīku limitu. Izziņā norādīta nosolītā zvejas rīku cena un tās samaksas kārtība (2.pielikums).</w:t>
      </w:r>
    </w:p>
    <w:p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672965">
        <w:rPr>
          <w:rFonts w:ascii="Times New Roman" w:eastAsia="Calibri" w:hAnsi="Times New Roman" w:cs="Times New Roman"/>
          <w:sz w:val="24"/>
          <w:szCs w:val="24"/>
          <w:lang w:eastAsia="lv-LV"/>
        </w:rPr>
        <w:t xml:space="preserve">Izsoles dalībniekiem, kuri nosolījuši augstāko cenu, ne vēlāk kā 5 (piecu) darba dienu laikā no Nolikuma 39.punktā minētā paziņojuma saņemšanas dienas, jāsamaksā nosolītā maksa par zvejas rīku limitu </w:t>
      </w:r>
      <w:r w:rsidRPr="00672965">
        <w:rPr>
          <w:rFonts w:ascii="Times New Roman" w:eastAsia="Calibri" w:hAnsi="Times New Roman" w:cs="Times New Roman"/>
          <w:sz w:val="24"/>
          <w:szCs w:val="24"/>
        </w:rPr>
        <w:t>Pašvaldības kasē vai bankas norēķinu kontā: AS “Swedbank” (SWIFT kods: HABALV22) Nr.</w:t>
      </w:r>
      <w:r w:rsidRPr="00672965">
        <w:rPr>
          <w:rFonts w:ascii="Times New Roman" w:eastAsia="Times New Roman" w:hAnsi="Times New Roman" w:cs="Times New Roman"/>
          <w:b/>
          <w:color w:val="000000"/>
          <w:sz w:val="24"/>
          <w:szCs w:val="24"/>
          <w:lang w:eastAsia="lv-LV"/>
        </w:rPr>
        <w:t>LV04HABA0551 0257 83903.</w:t>
      </w:r>
    </w:p>
    <w:p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672965">
        <w:rPr>
          <w:rFonts w:ascii="Times New Roman" w:hAnsi="Times New Roman" w:cs="Times New Roman"/>
          <w:sz w:val="24"/>
          <w:szCs w:val="24"/>
        </w:rPr>
        <w:t>Ja Izsoles dalībnieks Nolikuma 41.punktā norādītajā termiņā nav veicis maksājumu par nosolīto zvejas rīku limitu, viņš zaudē Izsolē iegūtās tiesības uz rūpnieciskās zvejas tiesību nomu pašpatēriņa zvejai.</w:t>
      </w:r>
      <w:r w:rsidRPr="00672965">
        <w:rPr>
          <w:rFonts w:ascii="Times New Roman" w:hAnsi="Times New Roman" w:cs="Times New Roman"/>
          <w:b/>
          <w:sz w:val="24"/>
          <w:szCs w:val="24"/>
        </w:rPr>
        <w:t xml:space="preserve"> </w:t>
      </w:r>
    </w:p>
    <w:p w:rsidR="00672965" w:rsidRPr="00672965" w:rsidRDefault="00672965" w:rsidP="00672965">
      <w:pPr>
        <w:spacing w:after="0" w:line="240" w:lineRule="auto"/>
        <w:jc w:val="both"/>
        <w:rPr>
          <w:rFonts w:ascii="Times New Roman" w:eastAsia="Calibri" w:hAnsi="Times New Roman" w:cs="Times New Roman"/>
          <w:sz w:val="24"/>
          <w:szCs w:val="24"/>
          <w:lang w:eastAsia="lv-LV"/>
        </w:rPr>
      </w:pPr>
    </w:p>
    <w:p w:rsidR="00672965" w:rsidRPr="00672965" w:rsidRDefault="00672965" w:rsidP="00672965">
      <w:pPr>
        <w:numPr>
          <w:ilvl w:val="0"/>
          <w:numId w:val="5"/>
        </w:numPr>
        <w:tabs>
          <w:tab w:val="left" w:pos="142"/>
        </w:tabs>
        <w:spacing w:after="0" w:line="276" w:lineRule="auto"/>
        <w:ind w:left="851" w:hanging="581"/>
        <w:contextualSpacing/>
        <w:jc w:val="center"/>
        <w:rPr>
          <w:rFonts w:ascii="Times New Roman" w:eastAsia="Calibri" w:hAnsi="Times New Roman" w:cs="Times New Roman"/>
          <w:b/>
          <w:sz w:val="24"/>
          <w:szCs w:val="24"/>
        </w:rPr>
      </w:pPr>
      <w:r w:rsidRPr="00672965">
        <w:rPr>
          <w:rFonts w:ascii="Times New Roman" w:eastAsia="Calibri" w:hAnsi="Times New Roman" w:cs="Times New Roman"/>
          <w:b/>
          <w:sz w:val="24"/>
          <w:szCs w:val="24"/>
        </w:rPr>
        <w:t>IZSOLES REZULTĀTU APSTIPRINŠANA UN LĪGUMA NOSLĒGŠANA</w:t>
      </w:r>
    </w:p>
    <w:p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672965">
        <w:rPr>
          <w:rFonts w:ascii="Times New Roman" w:eastAsia="Calibri" w:hAnsi="Times New Roman" w:cs="Times New Roman"/>
          <w:sz w:val="24"/>
          <w:szCs w:val="24"/>
        </w:rPr>
        <w:t>Komisija pieņem lēmumu par Izsoles rezultātu apstiprināšanu pēc Nolikuma 40.punktā paredzēto maksājumu izdarīšanas.</w:t>
      </w:r>
    </w:p>
    <w:p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672965">
        <w:rPr>
          <w:rFonts w:ascii="Times New Roman" w:eastAsia="Calibri" w:hAnsi="Times New Roman" w:cs="Times New Roman"/>
          <w:sz w:val="24"/>
          <w:szCs w:val="24"/>
        </w:rPr>
        <w:t>Apstiprinot Izsoles rezultātus, Komisija nosaka zvejas vietu ar nosolīto rūpnieciskās zvejas rīku limitu atbilstoši Izsoles dalībnieka pieteikumā Pašvaldībai norādītajai zvejas vietai Ventspils novada administratīvajā teritorijā saskaņā ar Ventspils novada domes 2023.gada 31.augusta saistošo noteikumu Nr.6 “Par rūpnieciskās zvejas tiesību iznomāšanas kārtību Ventspils novadā”, kas apstiprināti ar Ventspils novada domes lēmumu (sēdes protokols Nr.43, 8.§), 4.pielikumu un ievērojot šo noteikumu 18.punkta nosacījumus.</w:t>
      </w:r>
    </w:p>
    <w:p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672965">
        <w:rPr>
          <w:rFonts w:ascii="Times New Roman" w:eastAsia="Calibri" w:hAnsi="Times New Roman" w:cs="Times New Roman"/>
          <w:sz w:val="24"/>
          <w:szCs w:val="24"/>
        </w:rPr>
        <w:t xml:space="preserve">Dalībniekam, kurš Izsoles rezultātā ieguvis tiesības slēgt Līgumu, jāierodas Pašvaldībā tā noslēgšanai līdz </w:t>
      </w:r>
      <w:r w:rsidRPr="00672965">
        <w:rPr>
          <w:rFonts w:ascii="Times New Roman" w:eastAsia="Calibri" w:hAnsi="Times New Roman" w:cs="Times New Roman"/>
          <w:b/>
          <w:sz w:val="24"/>
          <w:szCs w:val="24"/>
        </w:rPr>
        <w:t>2026.gada 1.martam.</w:t>
      </w:r>
    </w:p>
    <w:p w:rsidR="00672965" w:rsidRPr="00672965" w:rsidRDefault="00672965" w:rsidP="00672965">
      <w:pPr>
        <w:spacing w:after="0" w:line="240" w:lineRule="auto"/>
        <w:ind w:left="480"/>
        <w:contextualSpacing/>
        <w:rPr>
          <w:rFonts w:ascii="Times New Roman" w:eastAsia="Calibri" w:hAnsi="Times New Roman" w:cs="Times New Roman"/>
          <w:b/>
          <w:sz w:val="24"/>
          <w:szCs w:val="24"/>
          <w:highlight w:val="yellow"/>
        </w:rPr>
      </w:pPr>
    </w:p>
    <w:p w:rsidR="00672965" w:rsidRPr="00672965" w:rsidRDefault="00672965" w:rsidP="00672965">
      <w:pPr>
        <w:numPr>
          <w:ilvl w:val="0"/>
          <w:numId w:val="5"/>
        </w:numPr>
        <w:tabs>
          <w:tab w:val="left" w:pos="142"/>
        </w:tabs>
        <w:spacing w:after="0" w:line="276" w:lineRule="auto"/>
        <w:ind w:left="851" w:hanging="401"/>
        <w:contextualSpacing/>
        <w:jc w:val="center"/>
        <w:rPr>
          <w:rFonts w:ascii="Times New Roman" w:eastAsia="Calibri" w:hAnsi="Times New Roman" w:cs="Times New Roman"/>
          <w:b/>
          <w:sz w:val="24"/>
          <w:szCs w:val="24"/>
        </w:rPr>
      </w:pPr>
      <w:r w:rsidRPr="00672965">
        <w:rPr>
          <w:rFonts w:ascii="Times New Roman" w:eastAsia="Calibri" w:hAnsi="Times New Roman" w:cs="Times New Roman"/>
          <w:b/>
          <w:sz w:val="24"/>
          <w:szCs w:val="24"/>
        </w:rPr>
        <w:t>NENOTIKUSI IZSOLE</w:t>
      </w:r>
    </w:p>
    <w:p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672965">
        <w:rPr>
          <w:rFonts w:ascii="Times New Roman" w:eastAsia="Calibri" w:hAnsi="Times New Roman" w:cs="Times New Roman"/>
          <w:sz w:val="24"/>
          <w:szCs w:val="24"/>
        </w:rPr>
        <w:t>Izsole atzīstama par nenotikušu gadījumā, ja:</w:t>
      </w:r>
    </w:p>
    <w:p w:rsidR="00672965" w:rsidRPr="00672965"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informācija par Izsoli izziņota, pārkāpjot Nolikuma prasības;</w:t>
      </w:r>
    </w:p>
    <w:p w:rsidR="00672965" w:rsidRPr="00672965"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nav saņemts neviens pieteikums dalībai Izsolē;</w:t>
      </w:r>
    </w:p>
    <w:p w:rsidR="00672965" w:rsidRPr="00672965"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konstatēti Nolikuma pārkāpumi, kas ietekmējuši Izsoles norisi un rezultātus;</w:t>
      </w:r>
    </w:p>
    <w:p w:rsidR="00672965" w:rsidRPr="00672965"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sz w:val="24"/>
          <w:szCs w:val="24"/>
        </w:rPr>
      </w:pPr>
      <w:r w:rsidRPr="00672965">
        <w:rPr>
          <w:rFonts w:ascii="Times New Roman" w:eastAsia="Times New Roman" w:hAnsi="Times New Roman" w:cs="Times New Roman"/>
          <w:sz w:val="24"/>
          <w:szCs w:val="24"/>
          <w:lang w:eastAsia="lv-LV"/>
        </w:rPr>
        <w:t xml:space="preserve">dalībnieks, kurš nosolījis augstāko cenu, </w:t>
      </w:r>
      <w:r w:rsidRPr="00672965">
        <w:rPr>
          <w:rFonts w:ascii="Times New Roman" w:eastAsia="Times New Roman" w:hAnsi="Times New Roman" w:cs="Times New Roman"/>
          <w:spacing w:val="-8"/>
          <w:sz w:val="24"/>
          <w:szCs w:val="24"/>
        </w:rPr>
        <w:t xml:space="preserve">neveic samaksu Nolikumā paredzētajā termiņā vai </w:t>
      </w:r>
      <w:r w:rsidRPr="00672965">
        <w:rPr>
          <w:rFonts w:ascii="Times New Roman" w:eastAsia="Times New Roman" w:hAnsi="Times New Roman" w:cs="Times New Roman"/>
          <w:sz w:val="24"/>
          <w:szCs w:val="24"/>
          <w:lang w:eastAsia="lv-LV"/>
        </w:rPr>
        <w:t>atsakās no Līguma noslēgšanas.</w:t>
      </w:r>
    </w:p>
    <w:p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Lēmumu par Izsoles atzīšanu par nenotikušu pieņem Komisija.</w:t>
      </w:r>
    </w:p>
    <w:p w:rsidR="00672965" w:rsidRPr="00672965" w:rsidRDefault="00672965" w:rsidP="00672965">
      <w:pPr>
        <w:spacing w:after="0" w:line="240" w:lineRule="auto"/>
        <w:ind w:left="540"/>
        <w:jc w:val="both"/>
        <w:rPr>
          <w:rFonts w:ascii="Times New Roman" w:eastAsia="Calibri" w:hAnsi="Times New Roman" w:cs="Times New Roman"/>
          <w:sz w:val="24"/>
          <w:szCs w:val="24"/>
        </w:rPr>
      </w:pPr>
    </w:p>
    <w:p w:rsidR="00672965" w:rsidRPr="00672965" w:rsidRDefault="00672965" w:rsidP="00672965">
      <w:pPr>
        <w:numPr>
          <w:ilvl w:val="0"/>
          <w:numId w:val="5"/>
        </w:numPr>
        <w:tabs>
          <w:tab w:val="left" w:pos="142"/>
        </w:tabs>
        <w:spacing w:after="0" w:line="276" w:lineRule="auto"/>
        <w:ind w:left="851" w:firstLine="229"/>
        <w:contextualSpacing/>
        <w:jc w:val="center"/>
        <w:rPr>
          <w:rFonts w:ascii="Times New Roman" w:eastAsia="Times New Roman" w:hAnsi="Times New Roman" w:cs="Times New Roman"/>
          <w:b/>
          <w:bCs/>
          <w:sz w:val="24"/>
          <w:szCs w:val="24"/>
        </w:rPr>
      </w:pPr>
      <w:r w:rsidRPr="00672965">
        <w:rPr>
          <w:rFonts w:ascii="Times New Roman" w:eastAsia="Times New Roman" w:hAnsi="Times New Roman" w:cs="Times New Roman"/>
          <w:b/>
          <w:bCs/>
          <w:sz w:val="24"/>
          <w:szCs w:val="24"/>
        </w:rPr>
        <w:t>NOSLĒGUMA JAUTĀJUMI</w:t>
      </w:r>
    </w:p>
    <w:p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 xml:space="preserve">Izsoles </w:t>
      </w:r>
      <w:r w:rsidRPr="00672965">
        <w:rPr>
          <w:rFonts w:ascii="Times New Roman" w:eastAsia="Calibri" w:hAnsi="Times New Roman" w:cs="Times New Roman"/>
          <w:sz w:val="24"/>
          <w:szCs w:val="24"/>
        </w:rPr>
        <w:t>dalībnieku</w:t>
      </w:r>
      <w:r w:rsidRPr="00672965">
        <w:rPr>
          <w:rFonts w:ascii="Times New Roman" w:eastAsia="Calibri" w:hAnsi="Times New Roman" w:cs="Times New Roman"/>
          <w:sz w:val="24"/>
          <w:szCs w:val="24"/>
          <w:lang w:eastAsia="zh-CN"/>
        </w:rPr>
        <w:t xml:space="preserve"> tiesības: </w:t>
      </w:r>
    </w:p>
    <w:p w:rsidR="00672965" w:rsidRPr="00672965"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bCs/>
          <w:sz w:val="24"/>
          <w:szCs w:val="24"/>
          <w:lang w:eastAsia="zh-CN"/>
        </w:rPr>
      </w:pPr>
      <w:r w:rsidRPr="00672965">
        <w:rPr>
          <w:rFonts w:ascii="Times New Roman" w:eastAsia="Calibri" w:hAnsi="Times New Roman" w:cs="Times New Roman"/>
          <w:bCs/>
          <w:sz w:val="24"/>
          <w:szCs w:val="24"/>
          <w:lang w:eastAsia="zh-CN"/>
        </w:rPr>
        <w:t xml:space="preserve"> iesniegt pieteikumu par dalību Izsolē;</w:t>
      </w:r>
    </w:p>
    <w:p w:rsidR="00672965" w:rsidRPr="00672965"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bCs/>
          <w:sz w:val="24"/>
          <w:szCs w:val="24"/>
          <w:lang w:eastAsia="zh-CN"/>
        </w:rPr>
      </w:pPr>
      <w:r w:rsidRPr="00672965">
        <w:rPr>
          <w:rFonts w:ascii="Times New Roman" w:eastAsia="Calibri" w:hAnsi="Times New Roman" w:cs="Times New Roman"/>
          <w:bCs/>
          <w:sz w:val="24"/>
          <w:szCs w:val="24"/>
          <w:lang w:eastAsia="zh-CN"/>
        </w:rPr>
        <w:t>saņemt nepieciešamo informāciju saistībā ar Izsoli un tās rezultātiem;</w:t>
      </w:r>
    </w:p>
    <w:p w:rsidR="00672965" w:rsidRPr="00672965"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bCs/>
          <w:sz w:val="24"/>
          <w:szCs w:val="24"/>
          <w:lang w:eastAsia="zh-CN"/>
        </w:rPr>
      </w:pPr>
      <w:r w:rsidRPr="00672965">
        <w:rPr>
          <w:rFonts w:ascii="Times New Roman" w:eastAsia="Calibri" w:hAnsi="Times New Roman" w:cs="Times New Roman"/>
          <w:bCs/>
          <w:sz w:val="24"/>
          <w:szCs w:val="24"/>
          <w:lang w:eastAsia="zh-CN"/>
        </w:rPr>
        <w:t>iesniegt Izsoles organizētājam sūdzību un tajā norādīto apstākļu pierādījumus par Komisijas pieņemtajiem lēmumiem un veiktajām darbībām vai atklātajiem Nolikumu pārkāpumiem saistībā ar Izsoles norisi vai tās rezultātiem, bet ne vēlāk kā 3 (trīs) dienu laikā pēc Izsoles dienas.</w:t>
      </w:r>
    </w:p>
    <w:p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bCs/>
          <w:sz w:val="24"/>
          <w:szCs w:val="24"/>
          <w:lang w:eastAsia="zh-CN"/>
        </w:rPr>
      </w:pPr>
      <w:r w:rsidRPr="00672965">
        <w:rPr>
          <w:rFonts w:ascii="Times New Roman" w:eastAsia="Calibri" w:hAnsi="Times New Roman" w:cs="Times New Roman"/>
          <w:sz w:val="24"/>
          <w:szCs w:val="24"/>
          <w:lang w:eastAsia="zh-CN"/>
        </w:rPr>
        <w:lastRenderedPageBreak/>
        <w:t>Par jautājumiem, kas nav regulēti Nolikumā, lēmumu pieņem Komisija atbilstoši piemērojamiem Latvijas Republikas normatīvajiem aktiem.</w:t>
      </w:r>
    </w:p>
    <w:p w:rsidR="00672965" w:rsidRPr="00672965" w:rsidRDefault="00672965" w:rsidP="00672965">
      <w:pPr>
        <w:spacing w:after="0" w:line="240" w:lineRule="auto"/>
        <w:jc w:val="both"/>
        <w:rPr>
          <w:rFonts w:ascii="Times New Roman" w:hAnsi="Times New Roman" w:cs="Times New Roman"/>
          <w:highlight w:val="yellow"/>
          <w:lang w:eastAsia="zh-CN"/>
        </w:rPr>
      </w:pPr>
    </w:p>
    <w:p w:rsidR="00672965" w:rsidRPr="00672965" w:rsidRDefault="00672965" w:rsidP="00672965">
      <w:pPr>
        <w:spacing w:after="0" w:line="240" w:lineRule="auto"/>
        <w:jc w:val="both"/>
        <w:rPr>
          <w:rFonts w:ascii="Times New Roman" w:hAnsi="Times New Roman" w:cs="Times New Roman"/>
          <w:highlight w:val="yellow"/>
          <w:lang w:eastAsia="zh-CN"/>
        </w:rPr>
      </w:pPr>
    </w:p>
    <w:p w:rsidR="00672965" w:rsidRPr="00672965" w:rsidRDefault="00672965" w:rsidP="00672965">
      <w:pPr>
        <w:spacing w:after="0" w:line="240" w:lineRule="auto"/>
        <w:ind w:left="284" w:hanging="284"/>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Ventspils novada domes</w:t>
      </w:r>
    </w:p>
    <w:p w:rsidR="00672965" w:rsidRPr="00672965" w:rsidRDefault="00672965" w:rsidP="00672965">
      <w:pPr>
        <w:spacing w:after="0" w:line="240" w:lineRule="auto"/>
        <w:ind w:left="284" w:hanging="284"/>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Licencēšanas komisijas priekšsēdētājs   </w:t>
      </w:r>
      <w:r w:rsidRPr="00672965">
        <w:rPr>
          <w:rFonts w:ascii="Times New Roman" w:eastAsia="Calibri" w:hAnsi="Times New Roman" w:cs="Times New Roman"/>
          <w:sz w:val="24"/>
          <w:szCs w:val="24"/>
        </w:rPr>
        <w:tab/>
      </w:r>
      <w:r w:rsidRPr="00672965">
        <w:rPr>
          <w:rFonts w:ascii="Times New Roman" w:eastAsia="Calibri" w:hAnsi="Times New Roman" w:cs="Times New Roman"/>
          <w:sz w:val="24"/>
          <w:szCs w:val="24"/>
        </w:rPr>
        <w:tab/>
        <w:t xml:space="preserve">                                                              </w:t>
      </w:r>
      <w:proofErr w:type="spellStart"/>
      <w:r w:rsidRPr="00672965">
        <w:rPr>
          <w:rFonts w:ascii="Times New Roman" w:eastAsia="Calibri" w:hAnsi="Times New Roman" w:cs="Times New Roman"/>
          <w:sz w:val="24"/>
          <w:szCs w:val="24"/>
        </w:rPr>
        <w:t>A.Zariņš</w:t>
      </w:r>
      <w:proofErr w:type="spellEnd"/>
      <w:r w:rsidRPr="00672965">
        <w:rPr>
          <w:rFonts w:ascii="Times New Roman" w:eastAsia="Calibri" w:hAnsi="Times New Roman" w:cs="Times New Roman"/>
          <w:sz w:val="24"/>
          <w:szCs w:val="24"/>
        </w:rPr>
        <w:t xml:space="preserve">                 </w:t>
      </w:r>
    </w:p>
    <w:p w:rsidR="00672965" w:rsidRPr="00672965" w:rsidRDefault="00672965" w:rsidP="00672965">
      <w:pPr>
        <w:widowControl w:val="0"/>
        <w:suppressAutoHyphens/>
        <w:spacing w:after="0" w:line="240" w:lineRule="auto"/>
        <w:jc w:val="both"/>
        <w:rPr>
          <w:rFonts w:ascii="Times New Roman" w:eastAsia="Times New Roman" w:hAnsi="Times New Roman" w:cs="Times New Roman"/>
          <w:sz w:val="24"/>
          <w:szCs w:val="24"/>
        </w:rPr>
      </w:pPr>
    </w:p>
    <w:p w:rsidR="00672965" w:rsidRPr="00672965" w:rsidRDefault="00672965" w:rsidP="00672965">
      <w:pPr>
        <w:spacing w:after="0" w:line="240" w:lineRule="auto"/>
        <w:contextualSpacing/>
        <w:rPr>
          <w:rFonts w:ascii="Times New Roman" w:eastAsia="Calibri" w:hAnsi="Times New Roman" w:cs="Times New Roman"/>
          <w:b/>
          <w:sz w:val="24"/>
          <w:szCs w:val="24"/>
          <w:highlight w:val="yellow"/>
        </w:rPr>
      </w:pPr>
    </w:p>
    <w:p w:rsidR="00672965" w:rsidRPr="00672965" w:rsidRDefault="00672965" w:rsidP="00672965">
      <w:pPr>
        <w:spacing w:after="0" w:line="240" w:lineRule="auto"/>
        <w:contextualSpacing/>
        <w:rPr>
          <w:rFonts w:ascii="Times New Roman" w:eastAsia="Calibri" w:hAnsi="Times New Roman" w:cs="Times New Roman"/>
          <w:b/>
          <w:sz w:val="24"/>
          <w:szCs w:val="24"/>
          <w:highlight w:val="yellow"/>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rsidR="00672965" w:rsidRPr="00672965" w:rsidRDefault="00672965" w:rsidP="00672965">
      <w:pPr>
        <w:spacing w:after="0" w:line="240" w:lineRule="auto"/>
        <w:ind w:left="1440"/>
        <w:contextualSpacing/>
        <w:jc w:val="right"/>
        <w:rPr>
          <w:rFonts w:ascii="Times New Roman" w:eastAsia="Calibri" w:hAnsi="Times New Roman" w:cs="Times New Roman"/>
          <w:b/>
          <w:sz w:val="24"/>
          <w:szCs w:val="24"/>
        </w:rPr>
      </w:pPr>
      <w:bookmarkStart w:id="4" w:name="_Hlk152233890"/>
      <w:r w:rsidRPr="00672965">
        <w:rPr>
          <w:rFonts w:ascii="Times New Roman" w:eastAsia="Calibri" w:hAnsi="Times New Roman" w:cs="Times New Roman"/>
          <w:b/>
          <w:sz w:val="24"/>
          <w:szCs w:val="24"/>
        </w:rPr>
        <w:lastRenderedPageBreak/>
        <w:t xml:space="preserve">1.pielikums </w:t>
      </w:r>
    </w:p>
    <w:p w:rsidR="00672965" w:rsidRPr="00672965" w:rsidRDefault="00672965" w:rsidP="00672965">
      <w:pPr>
        <w:spacing w:after="0" w:line="240" w:lineRule="auto"/>
        <w:jc w:val="right"/>
        <w:rPr>
          <w:rFonts w:ascii="Times New Roman" w:eastAsia="Calibri" w:hAnsi="Times New Roman" w:cs="Times New Roman"/>
          <w:sz w:val="18"/>
          <w:szCs w:val="18"/>
        </w:rPr>
      </w:pPr>
      <w:r w:rsidRPr="00672965">
        <w:rPr>
          <w:rFonts w:ascii="Times New Roman" w:eastAsia="Calibri" w:hAnsi="Times New Roman" w:cs="Times New Roman"/>
          <w:sz w:val="18"/>
          <w:szCs w:val="18"/>
        </w:rPr>
        <w:t xml:space="preserve">Rūpnieciskās zvejas tiesību nomas </w:t>
      </w:r>
    </w:p>
    <w:p w:rsidR="00672965" w:rsidRPr="00672965" w:rsidRDefault="00672965" w:rsidP="00672965">
      <w:pPr>
        <w:spacing w:after="0" w:line="240" w:lineRule="auto"/>
        <w:jc w:val="right"/>
        <w:rPr>
          <w:rFonts w:ascii="Times New Roman" w:eastAsia="Calibri" w:hAnsi="Times New Roman" w:cs="Times New Roman"/>
          <w:sz w:val="18"/>
          <w:szCs w:val="18"/>
        </w:rPr>
      </w:pPr>
      <w:r w:rsidRPr="00672965">
        <w:rPr>
          <w:rFonts w:ascii="Times New Roman" w:eastAsia="Calibri" w:hAnsi="Times New Roman" w:cs="Times New Roman"/>
          <w:sz w:val="18"/>
          <w:szCs w:val="18"/>
        </w:rPr>
        <w:t xml:space="preserve">pašpatēriņa zvejai 2026.gadā Baltijas jūras piekrastes ūdeņos </w:t>
      </w:r>
    </w:p>
    <w:p w:rsidR="00672965" w:rsidRPr="00672965" w:rsidRDefault="00672965" w:rsidP="00672965">
      <w:pPr>
        <w:spacing w:after="0" w:line="240" w:lineRule="auto"/>
        <w:jc w:val="right"/>
        <w:rPr>
          <w:rFonts w:ascii="Times New Roman" w:eastAsia="Calibri" w:hAnsi="Times New Roman" w:cs="Times New Roman"/>
          <w:sz w:val="18"/>
          <w:szCs w:val="18"/>
        </w:rPr>
      </w:pPr>
      <w:r w:rsidRPr="00672965">
        <w:rPr>
          <w:rFonts w:ascii="Times New Roman" w:eastAsia="Calibri" w:hAnsi="Times New Roman" w:cs="Times New Roman"/>
          <w:sz w:val="18"/>
          <w:szCs w:val="18"/>
        </w:rPr>
        <w:t>Ventspils novada administratīvajā teritorijā izsoles nolikumam</w:t>
      </w:r>
    </w:p>
    <w:p w:rsidR="00672965" w:rsidRPr="00672965" w:rsidRDefault="00672965" w:rsidP="00672965">
      <w:pPr>
        <w:spacing w:after="0" w:line="240" w:lineRule="auto"/>
        <w:jc w:val="right"/>
        <w:rPr>
          <w:rFonts w:ascii="Times New Roman" w:eastAsia="Calibri" w:hAnsi="Times New Roman" w:cs="Times New Roman"/>
          <w:sz w:val="18"/>
          <w:szCs w:val="18"/>
        </w:rPr>
      </w:pPr>
      <w:r w:rsidRPr="00672965">
        <w:rPr>
          <w:rFonts w:ascii="Times New Roman" w:eastAsia="Calibri" w:hAnsi="Times New Roman" w:cs="Times New Roman"/>
          <w:sz w:val="18"/>
          <w:szCs w:val="18"/>
        </w:rPr>
        <w:t xml:space="preserve">(Ventspils novada domes Licencēšanas komisijas </w:t>
      </w:r>
    </w:p>
    <w:p w:rsidR="00672965" w:rsidRPr="00672965" w:rsidRDefault="00672965" w:rsidP="00672965">
      <w:pPr>
        <w:spacing w:after="0" w:line="240" w:lineRule="auto"/>
        <w:jc w:val="right"/>
        <w:rPr>
          <w:rFonts w:ascii="Times New Roman" w:eastAsia="Calibri" w:hAnsi="Times New Roman" w:cs="Times New Roman"/>
          <w:sz w:val="18"/>
          <w:szCs w:val="18"/>
        </w:rPr>
      </w:pPr>
      <w:r w:rsidRPr="00672965">
        <w:rPr>
          <w:rFonts w:ascii="Times New Roman" w:eastAsia="Calibri" w:hAnsi="Times New Roman" w:cs="Times New Roman"/>
          <w:sz w:val="18"/>
          <w:szCs w:val="18"/>
        </w:rPr>
        <w:t>2025.gada 3.decembra sēdes protokols Nr.13, 8.§)</w:t>
      </w:r>
    </w:p>
    <w:p w:rsidR="00672965" w:rsidRPr="00672965" w:rsidRDefault="00672965" w:rsidP="00672965">
      <w:pPr>
        <w:spacing w:after="0" w:line="240" w:lineRule="auto"/>
        <w:rPr>
          <w:rFonts w:ascii="Times New Roman" w:eastAsia="Calibri" w:hAnsi="Times New Roman" w:cs="Times New Roman"/>
          <w:sz w:val="24"/>
          <w:szCs w:val="24"/>
        </w:rPr>
      </w:pPr>
    </w:p>
    <w:p w:rsidR="00672965" w:rsidRPr="00672965" w:rsidRDefault="00672965" w:rsidP="00672965">
      <w:pPr>
        <w:spacing w:after="0" w:line="240" w:lineRule="auto"/>
        <w:ind w:left="3600" w:firstLine="720"/>
        <w:jc w:val="right"/>
        <w:rPr>
          <w:rFonts w:ascii="Times New Roman" w:eastAsia="Calibri" w:hAnsi="Times New Roman" w:cs="Times New Roman"/>
          <w:b/>
          <w:sz w:val="32"/>
          <w:szCs w:val="32"/>
        </w:rPr>
      </w:pPr>
      <w:r w:rsidRPr="00672965">
        <w:rPr>
          <w:rFonts w:ascii="Times New Roman" w:eastAsia="Calibri" w:hAnsi="Times New Roman" w:cs="Times New Roman"/>
          <w:b/>
          <w:sz w:val="32"/>
          <w:szCs w:val="32"/>
        </w:rPr>
        <w:t>Ventspils novada pašvaldībai</w:t>
      </w:r>
    </w:p>
    <w:p w:rsidR="00672965" w:rsidRPr="00672965" w:rsidRDefault="00672965" w:rsidP="00672965">
      <w:pPr>
        <w:spacing w:after="0" w:line="240" w:lineRule="auto"/>
        <w:jc w:val="right"/>
        <w:rPr>
          <w:rFonts w:ascii="Times New Roman" w:eastAsia="Calibri" w:hAnsi="Times New Roman" w:cs="Times New Roman"/>
          <w:sz w:val="24"/>
          <w:szCs w:val="24"/>
          <w:highlight w:val="yellow"/>
        </w:rPr>
      </w:pPr>
    </w:p>
    <w:p w:rsidR="00672965" w:rsidRPr="00672965" w:rsidRDefault="00672965" w:rsidP="00672965">
      <w:pPr>
        <w:spacing w:after="0" w:line="240" w:lineRule="auto"/>
        <w:ind w:left="-284" w:firstLine="284"/>
        <w:jc w:val="center"/>
        <w:rPr>
          <w:rFonts w:ascii="Times New Roman" w:hAnsi="Times New Roman" w:cs="Times New Roman"/>
          <w:b/>
          <w:sz w:val="24"/>
          <w:szCs w:val="24"/>
          <w:lang w:bidi="yi-Hebr"/>
        </w:rPr>
      </w:pPr>
      <w:r w:rsidRPr="00672965">
        <w:rPr>
          <w:rFonts w:ascii="Times New Roman" w:eastAsia="Calibri" w:hAnsi="Times New Roman" w:cs="Times New Roman"/>
          <w:b/>
          <w:sz w:val="24"/>
          <w:szCs w:val="24"/>
        </w:rPr>
        <w:t xml:space="preserve">FIZISKAS PERSONAS </w:t>
      </w:r>
      <w:r w:rsidRPr="00672965">
        <w:rPr>
          <w:rFonts w:ascii="Times New Roman" w:hAnsi="Times New Roman" w:cs="Times New Roman"/>
          <w:b/>
          <w:sz w:val="24"/>
          <w:szCs w:val="24"/>
          <w:lang w:bidi="yi-Hebr"/>
        </w:rPr>
        <w:t xml:space="preserve">PIETEIKUMS PAR PIEDALĪŠANOS </w:t>
      </w:r>
    </w:p>
    <w:p w:rsidR="00672965" w:rsidRPr="00672965" w:rsidRDefault="00672965" w:rsidP="00672965">
      <w:pPr>
        <w:spacing w:after="0" w:line="240" w:lineRule="auto"/>
        <w:ind w:left="-284" w:firstLine="284"/>
        <w:jc w:val="center"/>
        <w:rPr>
          <w:rFonts w:ascii="Times New Roman" w:eastAsia="Calibri" w:hAnsi="Times New Roman" w:cs="Times New Roman"/>
          <w:b/>
          <w:sz w:val="24"/>
          <w:szCs w:val="24"/>
        </w:rPr>
      </w:pPr>
      <w:r w:rsidRPr="00672965">
        <w:rPr>
          <w:rFonts w:ascii="Times New Roman" w:hAnsi="Times New Roman" w:cs="Times New Roman"/>
          <w:b/>
          <w:sz w:val="24"/>
          <w:szCs w:val="24"/>
          <w:lang w:bidi="yi-Hebr"/>
        </w:rPr>
        <w:t>RŪPNIECISKĀS</w:t>
      </w:r>
      <w:r w:rsidRPr="00672965">
        <w:rPr>
          <w:rFonts w:ascii="Times New Roman" w:eastAsia="Calibri" w:hAnsi="Times New Roman" w:cs="Times New Roman"/>
          <w:b/>
          <w:sz w:val="24"/>
          <w:szCs w:val="24"/>
        </w:rPr>
        <w:t xml:space="preserve"> ZVEJAS TIESĪBU NOMAS PAŠPATĒRIŅA ZVEJAI </w:t>
      </w:r>
    </w:p>
    <w:p w:rsidR="00672965" w:rsidRPr="00672965" w:rsidRDefault="00672965" w:rsidP="00672965">
      <w:pPr>
        <w:spacing w:after="0" w:line="240" w:lineRule="auto"/>
        <w:ind w:left="-284" w:firstLine="284"/>
        <w:jc w:val="center"/>
        <w:rPr>
          <w:rFonts w:ascii="Times New Roman" w:hAnsi="Times New Roman" w:cs="Times New Roman"/>
          <w:b/>
          <w:sz w:val="24"/>
          <w:szCs w:val="24"/>
          <w:lang w:bidi="yi-Hebr"/>
        </w:rPr>
      </w:pPr>
      <w:r w:rsidRPr="00672965">
        <w:rPr>
          <w:rFonts w:ascii="Times New Roman" w:eastAsia="Calibri" w:hAnsi="Times New Roman" w:cs="Times New Roman"/>
          <w:b/>
          <w:sz w:val="24"/>
          <w:szCs w:val="24"/>
        </w:rPr>
        <w:t xml:space="preserve">BALTIJAS JŪRAS PIEKRASTES ŪDEŅOS VENTSPILS NOVADA ADMINISTRATĪVAJĀ TERITORIJĀ SLĒGTĀ IZSOLĒ </w:t>
      </w:r>
    </w:p>
    <w:p w:rsidR="00672965" w:rsidRPr="00672965" w:rsidRDefault="00672965" w:rsidP="00672965">
      <w:pPr>
        <w:keepNext/>
        <w:spacing w:after="0" w:line="240" w:lineRule="auto"/>
        <w:jc w:val="center"/>
        <w:outlineLvl w:val="4"/>
        <w:rPr>
          <w:rFonts w:ascii="Times New Roman" w:hAnsi="Times New Roman" w:cs="Times New Roman"/>
          <w:b/>
          <w:sz w:val="24"/>
          <w:szCs w:val="24"/>
          <w:lang w:bidi="yi-Hebr"/>
        </w:rPr>
      </w:pPr>
    </w:p>
    <w:p w:rsidR="00672965" w:rsidRPr="00672965" w:rsidRDefault="00672965" w:rsidP="00672965">
      <w:pPr>
        <w:spacing w:after="0" w:line="240" w:lineRule="auto"/>
        <w:rPr>
          <w:rFonts w:ascii="Times New Roman" w:eastAsia="Calibri" w:hAnsi="Times New Roman" w:cs="Times New Roman"/>
          <w:sz w:val="24"/>
          <w:szCs w:val="24"/>
        </w:rPr>
      </w:pPr>
      <w:r w:rsidRPr="00672965">
        <w:rPr>
          <w:rFonts w:ascii="Times New Roman" w:eastAsia="Calibri" w:hAnsi="Times New Roman" w:cs="Times New Roman"/>
          <w:sz w:val="24"/>
          <w:szCs w:val="24"/>
        </w:rPr>
        <w:t>______________________________________________, personas kods _____________________</w:t>
      </w:r>
    </w:p>
    <w:p w:rsidR="00672965" w:rsidRPr="00672965" w:rsidRDefault="00672965" w:rsidP="00672965">
      <w:pPr>
        <w:spacing w:after="0" w:line="240" w:lineRule="auto"/>
        <w:ind w:firstLine="720"/>
        <w:rPr>
          <w:rFonts w:ascii="Times New Roman" w:eastAsia="Calibri" w:hAnsi="Times New Roman" w:cs="Times New Roman"/>
          <w:sz w:val="24"/>
          <w:szCs w:val="24"/>
        </w:rPr>
      </w:pPr>
      <w:r w:rsidRPr="00672965">
        <w:rPr>
          <w:rFonts w:ascii="Times New Roman" w:eastAsia="Calibri" w:hAnsi="Times New Roman" w:cs="Times New Roman"/>
          <w:sz w:val="24"/>
          <w:szCs w:val="24"/>
          <w:vertAlign w:val="superscript"/>
        </w:rPr>
        <w:t xml:space="preserve">                                (vārds, uzvārds)</w:t>
      </w:r>
      <w:r w:rsidRPr="00672965">
        <w:rPr>
          <w:rFonts w:ascii="Times New Roman" w:eastAsia="Calibri" w:hAnsi="Times New Roman" w:cs="Times New Roman"/>
          <w:sz w:val="24"/>
          <w:szCs w:val="24"/>
        </w:rPr>
        <w:t xml:space="preserve">                                              </w:t>
      </w:r>
    </w:p>
    <w:p w:rsidR="00672965" w:rsidRPr="00672965" w:rsidRDefault="00672965" w:rsidP="00672965">
      <w:pPr>
        <w:spacing w:after="0" w:line="240" w:lineRule="auto"/>
        <w:rPr>
          <w:rFonts w:ascii="Times New Roman" w:eastAsia="Calibri" w:hAnsi="Times New Roman" w:cs="Times New Roman"/>
          <w:sz w:val="24"/>
          <w:szCs w:val="24"/>
        </w:rPr>
      </w:pPr>
      <w:r w:rsidRPr="00672965">
        <w:rPr>
          <w:rFonts w:ascii="Times New Roman" w:eastAsia="Calibri" w:hAnsi="Times New Roman" w:cs="Times New Roman"/>
          <w:sz w:val="24"/>
          <w:szCs w:val="24"/>
        </w:rPr>
        <w:t>Deklarētās dzīvesvietas adrese: ______________________________________________________</w:t>
      </w:r>
    </w:p>
    <w:p w:rsidR="00672965" w:rsidRPr="00672965" w:rsidRDefault="00672965" w:rsidP="00672965">
      <w:pPr>
        <w:spacing w:after="0" w:line="240" w:lineRule="auto"/>
        <w:rPr>
          <w:rFonts w:ascii="Times New Roman" w:eastAsia="Calibri" w:hAnsi="Times New Roman" w:cs="Times New Roman"/>
          <w:sz w:val="24"/>
          <w:szCs w:val="24"/>
        </w:rPr>
      </w:pPr>
    </w:p>
    <w:p w:rsidR="00672965" w:rsidRPr="00672965" w:rsidRDefault="00672965" w:rsidP="00672965">
      <w:pPr>
        <w:spacing w:after="0" w:line="240" w:lineRule="auto"/>
        <w:rPr>
          <w:rFonts w:ascii="Times New Roman" w:eastAsia="Calibri" w:hAnsi="Times New Roman" w:cs="Times New Roman"/>
          <w:sz w:val="24"/>
          <w:szCs w:val="24"/>
        </w:rPr>
      </w:pPr>
      <w:r w:rsidRPr="00672965">
        <w:rPr>
          <w:rFonts w:ascii="Times New Roman" w:eastAsia="Calibri" w:hAnsi="Times New Roman" w:cs="Times New Roman"/>
          <w:sz w:val="24"/>
          <w:szCs w:val="24"/>
        </w:rPr>
        <w:t>________________________________________________________________________________</w:t>
      </w:r>
    </w:p>
    <w:p w:rsidR="00672965" w:rsidRPr="00672965" w:rsidRDefault="00672965" w:rsidP="00672965">
      <w:pPr>
        <w:spacing w:after="0" w:line="240" w:lineRule="auto"/>
        <w:jc w:val="both"/>
        <w:rPr>
          <w:rFonts w:ascii="Times New Roman" w:eastAsia="Calibri" w:hAnsi="Times New Roman" w:cs="Times New Roman"/>
          <w:sz w:val="24"/>
          <w:szCs w:val="24"/>
          <w:vertAlign w:val="superscript"/>
        </w:rPr>
      </w:pPr>
      <w:r w:rsidRPr="00672965">
        <w:rPr>
          <w:rFonts w:ascii="Times New Roman" w:eastAsia="Calibri" w:hAnsi="Times New Roman" w:cs="Times New Roman"/>
          <w:sz w:val="24"/>
          <w:szCs w:val="24"/>
        </w:rPr>
        <w:t xml:space="preserve"> </w:t>
      </w:r>
    </w:p>
    <w:p w:rsidR="00672965" w:rsidRPr="00672965" w:rsidRDefault="00672965" w:rsidP="00672965">
      <w:pPr>
        <w:spacing w:after="0" w:line="240" w:lineRule="auto"/>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Tālrunis:_______________, e-pasts: __________________________________________________                                </w:t>
      </w:r>
    </w:p>
    <w:p w:rsidR="00672965" w:rsidRPr="00672965" w:rsidRDefault="00672965" w:rsidP="00672965">
      <w:pPr>
        <w:spacing w:after="0" w:line="240" w:lineRule="auto"/>
        <w:jc w:val="both"/>
        <w:rPr>
          <w:rFonts w:ascii="Times New Roman" w:eastAsia="Arial Unicode MS" w:hAnsi="Times New Roman" w:cs="Times New Roman"/>
          <w:sz w:val="24"/>
          <w:szCs w:val="24"/>
          <w:lang w:bidi="yi-Hebr"/>
        </w:rPr>
      </w:pPr>
    </w:p>
    <w:p w:rsidR="00672965" w:rsidRPr="00672965" w:rsidRDefault="00672965" w:rsidP="00672965">
      <w:pPr>
        <w:spacing w:after="0" w:line="240" w:lineRule="auto"/>
        <w:jc w:val="both"/>
        <w:rPr>
          <w:rFonts w:ascii="Times New Roman" w:eastAsia="Calibri" w:hAnsi="Times New Roman" w:cs="Times New Roman"/>
          <w:sz w:val="24"/>
          <w:szCs w:val="24"/>
        </w:rPr>
      </w:pPr>
      <w:r w:rsidRPr="00672965">
        <w:rPr>
          <w:rFonts w:ascii="Times New Roman" w:eastAsia="Arial Unicode MS" w:hAnsi="Times New Roman" w:cs="Times New Roman"/>
          <w:sz w:val="24"/>
          <w:szCs w:val="24"/>
          <w:lang w:bidi="yi-Hebr"/>
        </w:rPr>
        <w:t xml:space="preserve">Piesaku savu dalību </w:t>
      </w:r>
      <w:r w:rsidRPr="00672965">
        <w:rPr>
          <w:rFonts w:ascii="Times New Roman" w:eastAsia="Calibri" w:hAnsi="Times New Roman" w:cs="Times New Roman"/>
          <w:sz w:val="24"/>
          <w:szCs w:val="24"/>
        </w:rPr>
        <w:t xml:space="preserve">rūpnieciskās zvejas tiesību nomas pašpatēriņa zvejai Baltijas jūras piekrastes </w:t>
      </w:r>
    </w:p>
    <w:p w:rsidR="00672965" w:rsidRPr="00672965" w:rsidRDefault="00672965" w:rsidP="00672965">
      <w:pPr>
        <w:spacing w:after="0" w:line="240" w:lineRule="auto"/>
        <w:jc w:val="both"/>
        <w:rPr>
          <w:rFonts w:ascii="Times New Roman" w:eastAsia="Calibri" w:hAnsi="Times New Roman" w:cs="Times New Roman"/>
          <w:sz w:val="24"/>
          <w:szCs w:val="24"/>
        </w:rPr>
      </w:pPr>
    </w:p>
    <w:p w:rsidR="00672965" w:rsidRPr="00672965" w:rsidRDefault="00672965" w:rsidP="00672965">
      <w:pPr>
        <w:spacing w:after="0" w:line="240" w:lineRule="auto"/>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ūdeņos, </w:t>
      </w:r>
      <w:r w:rsidRPr="00672965">
        <w:rPr>
          <w:rFonts w:ascii="Times New Roman" w:eastAsia="Calibri" w:hAnsi="Times New Roman" w:cs="Times New Roman"/>
          <w:sz w:val="24"/>
          <w:szCs w:val="24"/>
          <w:lang w:eastAsia="lv-LV"/>
        </w:rPr>
        <w:t>kuri robežojas ar Ventspils novada _____________________ pagastu,</w:t>
      </w:r>
      <w:r w:rsidRPr="00672965">
        <w:rPr>
          <w:rFonts w:ascii="Times New Roman" w:eastAsia="Calibri" w:hAnsi="Times New Roman" w:cs="Times New Roman"/>
          <w:sz w:val="24"/>
          <w:szCs w:val="24"/>
        </w:rPr>
        <w:t xml:space="preserve"> slēgtā </w:t>
      </w:r>
      <w:r w:rsidRPr="00672965">
        <w:rPr>
          <w:rFonts w:ascii="Times New Roman" w:hAnsi="Times New Roman" w:cs="Times New Roman"/>
          <w:sz w:val="24"/>
          <w:szCs w:val="24"/>
          <w:lang w:eastAsia="zh-CN"/>
        </w:rPr>
        <w:t xml:space="preserve">mutiskā </w:t>
      </w:r>
      <w:r w:rsidRPr="00672965">
        <w:rPr>
          <w:rFonts w:ascii="Times New Roman" w:eastAsia="Calibri" w:hAnsi="Times New Roman" w:cs="Times New Roman"/>
          <w:sz w:val="24"/>
          <w:szCs w:val="24"/>
        </w:rPr>
        <w:t xml:space="preserve">izsolē </w:t>
      </w:r>
    </w:p>
    <w:p w:rsidR="00672965" w:rsidRPr="00672965" w:rsidRDefault="00672965" w:rsidP="00672965">
      <w:pPr>
        <w:spacing w:after="0" w:line="240" w:lineRule="auto"/>
        <w:jc w:val="both"/>
        <w:rPr>
          <w:rFonts w:ascii="Times New Roman" w:eastAsia="Calibri" w:hAnsi="Times New Roman" w:cs="Times New Roman"/>
          <w:sz w:val="24"/>
          <w:szCs w:val="24"/>
        </w:rPr>
      </w:pPr>
    </w:p>
    <w:p w:rsidR="00672965" w:rsidRPr="00672965" w:rsidRDefault="00672965" w:rsidP="00672965">
      <w:pPr>
        <w:spacing w:after="0" w:line="240" w:lineRule="auto"/>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uz zvejas rīkiem:</w:t>
      </w:r>
    </w:p>
    <w:p w:rsidR="00672965" w:rsidRPr="00672965" w:rsidRDefault="00672965" w:rsidP="00672965">
      <w:pPr>
        <w:spacing w:after="0" w:line="240" w:lineRule="auto"/>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ab/>
      </w:r>
    </w:p>
    <w:p w:rsidR="00672965" w:rsidRPr="00672965" w:rsidRDefault="00672965" w:rsidP="00672965">
      <w:pPr>
        <w:spacing w:after="0" w:line="240" w:lineRule="auto"/>
        <w:jc w:val="both"/>
        <w:rPr>
          <w:rFonts w:ascii="Times New Roman" w:eastAsia="Calibri" w:hAnsi="Times New Roman" w:cs="Times New Roman"/>
          <w:sz w:val="24"/>
          <w:szCs w:val="24"/>
        </w:rPr>
      </w:pPr>
    </w:p>
    <w:p w:rsidR="00672965" w:rsidRPr="00672965" w:rsidRDefault="00672965" w:rsidP="00672965">
      <w:pPr>
        <w:spacing w:after="0" w:line="240" w:lineRule="auto"/>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ab/>
        <w:t>_____________ gab. reņģu tīkls</w:t>
      </w:r>
      <w:r w:rsidRPr="00672965">
        <w:rPr>
          <w:rFonts w:ascii="Times New Roman" w:eastAsia="Calibri" w:hAnsi="Times New Roman" w:cs="Times New Roman"/>
          <w:b/>
          <w:bCs/>
          <w:sz w:val="24"/>
          <w:szCs w:val="24"/>
        </w:rPr>
        <w:t>*</w:t>
      </w:r>
      <w:r w:rsidRPr="00672965">
        <w:rPr>
          <w:rFonts w:ascii="Times New Roman" w:eastAsia="Calibri" w:hAnsi="Times New Roman" w:cs="Times New Roman"/>
          <w:sz w:val="24"/>
          <w:szCs w:val="24"/>
        </w:rPr>
        <w:t>;</w:t>
      </w:r>
    </w:p>
    <w:p w:rsidR="00672965" w:rsidRPr="00672965" w:rsidRDefault="00672965" w:rsidP="00672965">
      <w:pPr>
        <w:spacing w:after="0" w:line="240" w:lineRule="auto"/>
        <w:jc w:val="both"/>
        <w:rPr>
          <w:rFonts w:ascii="Times New Roman" w:eastAsia="Calibri" w:hAnsi="Times New Roman" w:cs="Times New Roman"/>
          <w:sz w:val="24"/>
          <w:szCs w:val="24"/>
        </w:rPr>
      </w:pPr>
    </w:p>
    <w:p w:rsidR="00672965" w:rsidRPr="00672965" w:rsidRDefault="00672965" w:rsidP="00672965">
      <w:pPr>
        <w:spacing w:after="0" w:line="240" w:lineRule="auto"/>
        <w:ind w:firstLine="720"/>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______________ gab. zivju tīkls (noenkuroti žaunu tīkli)</w:t>
      </w:r>
      <w:r w:rsidRPr="00672965">
        <w:rPr>
          <w:rFonts w:ascii="Times New Roman" w:eastAsia="Calibri" w:hAnsi="Times New Roman" w:cs="Times New Roman"/>
          <w:b/>
          <w:bCs/>
          <w:sz w:val="24"/>
          <w:szCs w:val="24"/>
        </w:rPr>
        <w:t>*</w:t>
      </w:r>
      <w:r w:rsidRPr="00672965">
        <w:rPr>
          <w:rFonts w:ascii="Times New Roman" w:eastAsia="Calibri" w:hAnsi="Times New Roman" w:cs="Times New Roman"/>
          <w:sz w:val="24"/>
          <w:szCs w:val="24"/>
        </w:rPr>
        <w:t>;</w:t>
      </w:r>
    </w:p>
    <w:p w:rsidR="00672965" w:rsidRPr="00672965" w:rsidRDefault="00672965" w:rsidP="00672965">
      <w:pPr>
        <w:spacing w:after="0" w:line="240" w:lineRule="auto"/>
        <w:rPr>
          <w:rFonts w:ascii="Times New Roman" w:hAnsi="Times New Roman" w:cs="Times New Roman"/>
          <w:sz w:val="24"/>
          <w:szCs w:val="24"/>
        </w:rPr>
      </w:pPr>
      <w:r w:rsidRPr="00672965">
        <w:rPr>
          <w:rFonts w:ascii="Times New Roman" w:hAnsi="Times New Roman" w:cs="Times New Roman"/>
          <w:sz w:val="24"/>
          <w:szCs w:val="24"/>
        </w:rPr>
        <w:t xml:space="preserve">                    </w:t>
      </w:r>
      <w:r w:rsidRPr="00672965">
        <w:rPr>
          <w:rFonts w:ascii="Times New Roman" w:hAnsi="Times New Roman" w:cs="Times New Roman"/>
          <w:sz w:val="24"/>
          <w:szCs w:val="24"/>
        </w:rPr>
        <w:tab/>
      </w:r>
      <w:r w:rsidRPr="00672965">
        <w:rPr>
          <w:rFonts w:ascii="Times New Roman" w:hAnsi="Times New Roman" w:cs="Times New Roman"/>
          <w:sz w:val="24"/>
          <w:szCs w:val="24"/>
        </w:rPr>
        <w:tab/>
      </w:r>
      <w:r w:rsidRPr="00672965">
        <w:rPr>
          <w:rFonts w:ascii="Times New Roman" w:eastAsia="Calibri" w:hAnsi="Times New Roman" w:cs="Times New Roman"/>
          <w:sz w:val="24"/>
          <w:szCs w:val="24"/>
        </w:rPr>
        <w:t xml:space="preserve"> </w:t>
      </w:r>
      <w:bookmarkStart w:id="5" w:name="_Hlk66698280"/>
    </w:p>
    <w:p w:rsidR="00672965" w:rsidRPr="00672965" w:rsidRDefault="00672965" w:rsidP="00672965">
      <w:pPr>
        <w:spacing w:after="0" w:line="240" w:lineRule="auto"/>
        <w:jc w:val="both"/>
        <w:rPr>
          <w:rFonts w:ascii="Times New Roman" w:hAnsi="Times New Roman" w:cs="Times New Roman"/>
          <w:sz w:val="24"/>
          <w:szCs w:val="24"/>
          <w:lang w:bidi="yi-Hebr"/>
        </w:rPr>
      </w:pPr>
      <w:r w:rsidRPr="00672965">
        <w:rPr>
          <w:rFonts w:ascii="Times New Roman" w:hAnsi="Times New Roman" w:cs="Times New Roman"/>
          <w:sz w:val="24"/>
          <w:szCs w:val="24"/>
          <w:lang w:bidi="yi-Hebr"/>
        </w:rPr>
        <w:t>Ar šā pieteikuma iesniegšanu:</w:t>
      </w:r>
    </w:p>
    <w:p w:rsidR="00672965" w:rsidRPr="00672965" w:rsidRDefault="00672965" w:rsidP="00672965">
      <w:pPr>
        <w:numPr>
          <w:ilvl w:val="3"/>
          <w:numId w:val="3"/>
        </w:numPr>
        <w:tabs>
          <w:tab w:val="num" w:pos="270"/>
          <w:tab w:val="num" w:pos="3240"/>
        </w:tabs>
        <w:spacing w:after="0" w:line="240" w:lineRule="auto"/>
        <w:ind w:left="270" w:hanging="270"/>
        <w:contextualSpacing/>
        <w:jc w:val="both"/>
        <w:rPr>
          <w:rFonts w:ascii="Times New Roman" w:eastAsia="Calibri" w:hAnsi="Times New Roman" w:cs="Times New Roman"/>
          <w:sz w:val="24"/>
          <w:szCs w:val="24"/>
          <w:lang w:bidi="yi-Hebr"/>
        </w:rPr>
      </w:pPr>
      <w:r w:rsidRPr="00672965">
        <w:rPr>
          <w:rFonts w:ascii="Times New Roman" w:eastAsia="Calibri" w:hAnsi="Times New Roman" w:cs="Times New Roman"/>
          <w:sz w:val="24"/>
          <w:szCs w:val="24"/>
        </w:rPr>
        <w:t>Apliecinu, ka esmu iepazinies ar Izsoles Nolikumu un lūdzu reģistrēt mani kā Izsoles dalībnieku.</w:t>
      </w:r>
    </w:p>
    <w:p w:rsidR="00672965" w:rsidRPr="00672965" w:rsidRDefault="00672965" w:rsidP="00672965">
      <w:pPr>
        <w:numPr>
          <w:ilvl w:val="3"/>
          <w:numId w:val="3"/>
        </w:numPr>
        <w:tabs>
          <w:tab w:val="num" w:pos="270"/>
          <w:tab w:val="num" w:pos="3240"/>
        </w:tabs>
        <w:spacing w:after="0" w:line="240" w:lineRule="auto"/>
        <w:ind w:left="270" w:hanging="270"/>
        <w:contextualSpacing/>
        <w:jc w:val="both"/>
        <w:rPr>
          <w:rFonts w:ascii="Times New Roman" w:eastAsia="Calibri" w:hAnsi="Times New Roman" w:cs="Times New Roman"/>
          <w:sz w:val="24"/>
          <w:szCs w:val="24"/>
          <w:lang w:bidi="yi-Hebr"/>
        </w:rPr>
      </w:pPr>
      <w:r w:rsidRPr="00672965">
        <w:rPr>
          <w:rFonts w:ascii="Times New Roman" w:eastAsia="Calibri" w:hAnsi="Times New Roman" w:cs="Times New Roman"/>
          <w:sz w:val="24"/>
          <w:szCs w:val="24"/>
          <w:lang w:bidi="yi-Hebr"/>
        </w:rPr>
        <w:t>Piekrītu savai personas datu apstrādei dalībai rūpnieciskās zvejas tiesību nomas Izsolei un apliecinu, ka apņemos ievērot Izsoles noteikumus.</w:t>
      </w:r>
    </w:p>
    <w:p w:rsidR="00672965" w:rsidRPr="00672965" w:rsidRDefault="00672965" w:rsidP="00672965">
      <w:pPr>
        <w:numPr>
          <w:ilvl w:val="3"/>
          <w:numId w:val="3"/>
        </w:numPr>
        <w:tabs>
          <w:tab w:val="num" w:pos="270"/>
          <w:tab w:val="num" w:pos="3240"/>
        </w:tabs>
        <w:spacing w:after="0" w:line="240" w:lineRule="auto"/>
        <w:ind w:left="270" w:hanging="270"/>
        <w:contextualSpacing/>
        <w:jc w:val="both"/>
        <w:rPr>
          <w:rFonts w:ascii="Times New Roman" w:eastAsia="Calibri" w:hAnsi="Times New Roman" w:cs="Times New Roman"/>
          <w:sz w:val="24"/>
          <w:szCs w:val="24"/>
          <w:lang w:bidi="yi-Hebr"/>
        </w:rPr>
      </w:pPr>
      <w:r w:rsidRPr="00672965">
        <w:rPr>
          <w:rFonts w:ascii="Times New Roman" w:eastAsia="Calibri" w:hAnsi="Times New Roman" w:cs="Times New Roman"/>
          <w:sz w:val="24"/>
          <w:szCs w:val="24"/>
          <w:lang w:bidi="yi-Hebr"/>
        </w:rPr>
        <w:t>Apliecinu, ka visas pieteikumā sniegtās ziņas ir patiesas un aktuālas.</w:t>
      </w:r>
      <w:bookmarkEnd w:id="5"/>
    </w:p>
    <w:p w:rsidR="00672965" w:rsidRPr="00672965" w:rsidRDefault="00672965" w:rsidP="00672965">
      <w:pPr>
        <w:spacing w:after="0" w:line="240" w:lineRule="auto"/>
        <w:ind w:left="270"/>
        <w:contextualSpacing/>
        <w:jc w:val="both"/>
        <w:rPr>
          <w:rFonts w:ascii="Times New Roman" w:eastAsia="Calibri" w:hAnsi="Times New Roman" w:cs="Times New Roman"/>
          <w:sz w:val="24"/>
          <w:szCs w:val="24"/>
          <w:lang w:bidi="yi-Hebr"/>
        </w:rPr>
      </w:pPr>
    </w:p>
    <w:p w:rsidR="00672965" w:rsidRPr="00672965" w:rsidRDefault="00672965" w:rsidP="00672965">
      <w:pPr>
        <w:spacing w:after="0" w:line="240" w:lineRule="auto"/>
        <w:rPr>
          <w:rFonts w:ascii="Times New Roman" w:eastAsia="Calibri" w:hAnsi="Times New Roman" w:cs="Times New Roman"/>
          <w:sz w:val="24"/>
          <w:szCs w:val="24"/>
        </w:rPr>
      </w:pPr>
    </w:p>
    <w:p w:rsidR="00672965" w:rsidRPr="00672965" w:rsidRDefault="00672965" w:rsidP="00672965">
      <w:pPr>
        <w:spacing w:after="0" w:line="240" w:lineRule="auto"/>
        <w:rPr>
          <w:rFonts w:ascii="Times New Roman" w:eastAsia="Calibri" w:hAnsi="Times New Roman" w:cs="Times New Roman"/>
          <w:sz w:val="24"/>
          <w:szCs w:val="24"/>
        </w:rPr>
      </w:pPr>
      <w:r w:rsidRPr="00672965">
        <w:rPr>
          <w:rFonts w:ascii="Times New Roman" w:eastAsia="Calibri" w:hAnsi="Times New Roman" w:cs="Times New Roman"/>
          <w:sz w:val="24"/>
          <w:szCs w:val="24"/>
        </w:rPr>
        <w:t>2025.gada _____.___________________</w:t>
      </w:r>
      <w:r w:rsidRPr="00672965">
        <w:rPr>
          <w:rFonts w:ascii="Times New Roman" w:eastAsia="Calibri" w:hAnsi="Times New Roman" w:cs="Times New Roman"/>
          <w:sz w:val="24"/>
          <w:szCs w:val="24"/>
        </w:rPr>
        <w:tab/>
      </w:r>
      <w:r w:rsidRPr="00672965">
        <w:rPr>
          <w:rFonts w:ascii="Times New Roman" w:eastAsia="Calibri" w:hAnsi="Times New Roman" w:cs="Times New Roman"/>
          <w:sz w:val="24"/>
          <w:szCs w:val="24"/>
        </w:rPr>
        <w:tab/>
      </w:r>
      <w:r w:rsidRPr="00672965">
        <w:rPr>
          <w:rFonts w:ascii="Times New Roman" w:eastAsia="Calibri" w:hAnsi="Times New Roman" w:cs="Times New Roman"/>
          <w:sz w:val="24"/>
          <w:szCs w:val="24"/>
        </w:rPr>
        <w:tab/>
        <w:t>______________________</w:t>
      </w:r>
      <w:r w:rsidRPr="00672965">
        <w:rPr>
          <w:rFonts w:ascii="Times New Roman" w:eastAsia="Calibri" w:hAnsi="Times New Roman" w:cs="Times New Roman"/>
          <w:sz w:val="24"/>
          <w:szCs w:val="24"/>
          <w:vertAlign w:val="superscript"/>
        </w:rPr>
        <w:t xml:space="preserve">                                            </w:t>
      </w:r>
    </w:p>
    <w:p w:rsidR="00672965" w:rsidRPr="00672965" w:rsidRDefault="00672965" w:rsidP="00672965">
      <w:pPr>
        <w:spacing w:after="0" w:line="240" w:lineRule="auto"/>
        <w:ind w:firstLine="720"/>
        <w:jc w:val="both"/>
        <w:rPr>
          <w:rFonts w:ascii="Times New Roman" w:eastAsia="Calibri" w:hAnsi="Times New Roman" w:cs="Times New Roman"/>
        </w:rPr>
      </w:pPr>
      <w:r w:rsidRPr="00672965">
        <w:rPr>
          <w:rFonts w:ascii="Times New Roman" w:eastAsia="Calibri" w:hAnsi="Times New Roman" w:cs="Times New Roman"/>
          <w:sz w:val="24"/>
          <w:szCs w:val="24"/>
          <w:vertAlign w:val="superscript"/>
        </w:rPr>
        <w:t xml:space="preserve">        </w:t>
      </w:r>
      <w:r w:rsidRPr="00672965">
        <w:rPr>
          <w:rFonts w:ascii="Times New Roman" w:eastAsia="Calibri" w:hAnsi="Times New Roman" w:cs="Times New Roman"/>
        </w:rPr>
        <w:tab/>
      </w:r>
      <w:r w:rsidRPr="00672965">
        <w:rPr>
          <w:rFonts w:ascii="Times New Roman" w:eastAsia="Calibri" w:hAnsi="Times New Roman" w:cs="Times New Roman"/>
        </w:rPr>
        <w:tab/>
      </w:r>
      <w:r w:rsidRPr="00672965">
        <w:rPr>
          <w:rFonts w:ascii="Times New Roman" w:eastAsia="Calibri" w:hAnsi="Times New Roman" w:cs="Times New Roman"/>
        </w:rPr>
        <w:tab/>
      </w:r>
      <w:r w:rsidRPr="00672965">
        <w:rPr>
          <w:rFonts w:ascii="Times New Roman" w:eastAsia="Calibri" w:hAnsi="Times New Roman" w:cs="Times New Roman"/>
        </w:rPr>
        <w:tab/>
      </w:r>
      <w:r w:rsidRPr="00672965">
        <w:rPr>
          <w:rFonts w:ascii="Times New Roman" w:eastAsia="Calibri" w:hAnsi="Times New Roman" w:cs="Times New Roman"/>
        </w:rPr>
        <w:tab/>
      </w:r>
      <w:r w:rsidRPr="00672965">
        <w:rPr>
          <w:rFonts w:ascii="Times New Roman" w:eastAsia="Calibri" w:hAnsi="Times New Roman" w:cs="Times New Roman"/>
        </w:rPr>
        <w:tab/>
      </w:r>
      <w:r w:rsidRPr="00672965">
        <w:rPr>
          <w:rFonts w:ascii="Times New Roman" w:eastAsia="Calibri" w:hAnsi="Times New Roman" w:cs="Times New Roman"/>
        </w:rPr>
        <w:tab/>
      </w:r>
      <w:r w:rsidRPr="00672965">
        <w:rPr>
          <w:rFonts w:ascii="Times New Roman" w:eastAsia="Calibri" w:hAnsi="Times New Roman" w:cs="Times New Roman"/>
        </w:rPr>
        <w:tab/>
        <w:t xml:space="preserve">        </w:t>
      </w:r>
      <w:r w:rsidRPr="00672965">
        <w:rPr>
          <w:rFonts w:ascii="Times New Roman" w:eastAsia="Calibri" w:hAnsi="Times New Roman" w:cs="Times New Roman"/>
          <w:sz w:val="24"/>
          <w:szCs w:val="24"/>
          <w:vertAlign w:val="superscript"/>
        </w:rPr>
        <w:t xml:space="preserve"> (paraksts)</w:t>
      </w:r>
    </w:p>
    <w:p w:rsidR="00672965" w:rsidRPr="00672965" w:rsidRDefault="00672965" w:rsidP="00672965">
      <w:pPr>
        <w:spacing w:after="0" w:line="240" w:lineRule="auto"/>
        <w:contextualSpacing/>
        <w:rPr>
          <w:rFonts w:ascii="Times New Roman" w:eastAsia="Calibri" w:hAnsi="Times New Roman" w:cs="Times New Roman"/>
          <w:b/>
          <w:sz w:val="24"/>
          <w:szCs w:val="24"/>
          <w:highlight w:val="yellow"/>
        </w:rPr>
      </w:pPr>
    </w:p>
    <w:p w:rsidR="00672965" w:rsidRPr="00672965" w:rsidRDefault="00672965" w:rsidP="00672965">
      <w:pPr>
        <w:spacing w:after="0" w:line="240" w:lineRule="auto"/>
        <w:contextualSpacing/>
        <w:rPr>
          <w:rFonts w:ascii="Times New Roman" w:eastAsia="Calibri" w:hAnsi="Times New Roman" w:cs="Times New Roman"/>
          <w:b/>
          <w:sz w:val="24"/>
          <w:szCs w:val="24"/>
          <w:highlight w:val="yellow"/>
        </w:rPr>
      </w:pPr>
    </w:p>
    <w:p w:rsidR="00672965" w:rsidRPr="00672965" w:rsidRDefault="00672965" w:rsidP="00672965">
      <w:pPr>
        <w:spacing w:after="0" w:line="240" w:lineRule="auto"/>
        <w:contextualSpacing/>
        <w:rPr>
          <w:rFonts w:ascii="Times New Roman" w:eastAsia="Calibri" w:hAnsi="Times New Roman" w:cs="Times New Roman"/>
          <w:b/>
          <w:sz w:val="24"/>
          <w:szCs w:val="24"/>
          <w:highlight w:val="yellow"/>
        </w:rPr>
      </w:pPr>
    </w:p>
    <w:p w:rsidR="00672965" w:rsidRPr="00672965" w:rsidRDefault="00672965" w:rsidP="00672965">
      <w:pPr>
        <w:spacing w:after="0" w:line="240" w:lineRule="auto"/>
        <w:contextualSpacing/>
        <w:rPr>
          <w:rFonts w:ascii="Times New Roman" w:eastAsia="Calibri" w:hAnsi="Times New Roman" w:cs="Times New Roman"/>
          <w:b/>
          <w:sz w:val="24"/>
          <w:szCs w:val="24"/>
          <w:highlight w:val="yellow"/>
        </w:rPr>
      </w:pPr>
    </w:p>
    <w:p w:rsidR="00672965" w:rsidRPr="00672965" w:rsidRDefault="00672965" w:rsidP="00672965">
      <w:pPr>
        <w:spacing w:after="0" w:line="240" w:lineRule="auto"/>
        <w:contextualSpacing/>
        <w:rPr>
          <w:rFonts w:ascii="Times New Roman" w:eastAsia="Calibri" w:hAnsi="Times New Roman" w:cs="Times New Roman"/>
          <w:b/>
          <w:sz w:val="24"/>
          <w:szCs w:val="24"/>
        </w:rPr>
      </w:pPr>
    </w:p>
    <w:p w:rsidR="00672965" w:rsidRPr="00672965" w:rsidRDefault="00672965" w:rsidP="00672965">
      <w:pPr>
        <w:spacing w:after="0" w:line="240" w:lineRule="auto"/>
        <w:contextualSpacing/>
        <w:rPr>
          <w:rFonts w:ascii="Times New Roman" w:eastAsia="Calibri" w:hAnsi="Times New Roman" w:cs="Times New Roman"/>
          <w:b/>
          <w:i/>
          <w:iCs/>
          <w:sz w:val="24"/>
          <w:szCs w:val="24"/>
        </w:rPr>
      </w:pPr>
      <w:r w:rsidRPr="00672965">
        <w:rPr>
          <w:rFonts w:ascii="Times New Roman" w:eastAsia="Calibri" w:hAnsi="Times New Roman" w:cs="Times New Roman"/>
          <w:b/>
          <w:i/>
          <w:iCs/>
          <w:sz w:val="24"/>
          <w:szCs w:val="24"/>
        </w:rPr>
        <w:t>* atzīmēt vajadzīgo</w:t>
      </w:r>
    </w:p>
    <w:p w:rsidR="00672965" w:rsidRPr="00672965" w:rsidRDefault="00672965" w:rsidP="00672965">
      <w:pPr>
        <w:spacing w:after="0" w:line="240" w:lineRule="auto"/>
        <w:rPr>
          <w:rFonts w:ascii="Times New Roman" w:hAnsi="Times New Roman" w:cs="Times New Roman"/>
          <w:b/>
          <w:sz w:val="24"/>
          <w:szCs w:val="24"/>
        </w:rPr>
      </w:pPr>
    </w:p>
    <w:p w:rsidR="00672965" w:rsidRDefault="00672965" w:rsidP="00672965">
      <w:pPr>
        <w:spacing w:after="0" w:line="240" w:lineRule="auto"/>
        <w:rPr>
          <w:rFonts w:ascii="Times New Roman" w:hAnsi="Times New Roman"/>
          <w:b/>
          <w:sz w:val="24"/>
          <w:szCs w:val="24"/>
        </w:rPr>
      </w:pPr>
    </w:p>
    <w:p w:rsidR="00672965" w:rsidRDefault="00672965" w:rsidP="00672965">
      <w:pPr>
        <w:spacing w:after="0" w:line="240" w:lineRule="auto"/>
        <w:rPr>
          <w:rFonts w:ascii="Times New Roman" w:hAnsi="Times New Roman"/>
          <w:b/>
          <w:sz w:val="24"/>
          <w:szCs w:val="24"/>
        </w:rPr>
      </w:pPr>
    </w:p>
    <w:p w:rsidR="00672965" w:rsidRDefault="00672965" w:rsidP="00672965">
      <w:pPr>
        <w:spacing w:after="0" w:line="240" w:lineRule="auto"/>
        <w:rPr>
          <w:rFonts w:ascii="Times New Roman" w:hAnsi="Times New Roman"/>
          <w:b/>
          <w:sz w:val="24"/>
          <w:szCs w:val="24"/>
        </w:rPr>
      </w:pPr>
    </w:p>
    <w:p w:rsidR="00672965" w:rsidRPr="00672965" w:rsidRDefault="00672965" w:rsidP="00672965">
      <w:pPr>
        <w:spacing w:after="0" w:line="240" w:lineRule="auto"/>
        <w:rPr>
          <w:rFonts w:ascii="Times New Roman" w:hAnsi="Times New Roman"/>
          <w:b/>
          <w:sz w:val="24"/>
          <w:szCs w:val="24"/>
        </w:rPr>
      </w:pPr>
    </w:p>
    <w:p w:rsidR="00672965" w:rsidRPr="00672965" w:rsidRDefault="00672965" w:rsidP="00672965">
      <w:pPr>
        <w:spacing w:after="0" w:line="240" w:lineRule="auto"/>
        <w:rPr>
          <w:rFonts w:ascii="Times New Roman" w:hAnsi="Times New Roman"/>
          <w:b/>
          <w:sz w:val="24"/>
          <w:szCs w:val="24"/>
        </w:rPr>
      </w:pPr>
    </w:p>
    <w:p w:rsidR="00672965" w:rsidRPr="00672965" w:rsidRDefault="00672965" w:rsidP="00672965">
      <w:pPr>
        <w:spacing w:after="0" w:line="240" w:lineRule="auto"/>
        <w:ind w:left="1440"/>
        <w:contextualSpacing/>
        <w:jc w:val="right"/>
        <w:rPr>
          <w:rFonts w:ascii="Times New Roman" w:eastAsia="Calibri" w:hAnsi="Times New Roman" w:cs="Times New Roman"/>
          <w:b/>
          <w:sz w:val="24"/>
          <w:szCs w:val="24"/>
        </w:rPr>
      </w:pPr>
    </w:p>
    <w:bookmarkEnd w:id="4"/>
    <w:p w:rsidR="00672965" w:rsidRPr="00672965" w:rsidRDefault="00672965" w:rsidP="00672965">
      <w:pPr>
        <w:spacing w:after="0" w:line="240" w:lineRule="auto"/>
        <w:ind w:left="1440"/>
        <w:contextualSpacing/>
        <w:jc w:val="right"/>
        <w:rPr>
          <w:rFonts w:ascii="Times New Roman" w:eastAsia="Calibri" w:hAnsi="Times New Roman" w:cs="Times New Roman"/>
          <w:b/>
          <w:sz w:val="24"/>
          <w:szCs w:val="24"/>
        </w:rPr>
      </w:pPr>
      <w:r w:rsidRPr="00672965">
        <w:rPr>
          <w:rFonts w:ascii="Times New Roman" w:eastAsia="Calibri" w:hAnsi="Times New Roman" w:cs="Times New Roman"/>
          <w:b/>
          <w:sz w:val="24"/>
          <w:szCs w:val="24"/>
        </w:rPr>
        <w:lastRenderedPageBreak/>
        <w:t xml:space="preserve">2. pielikums </w:t>
      </w:r>
    </w:p>
    <w:p w:rsidR="00672965" w:rsidRPr="00672965" w:rsidRDefault="00672965" w:rsidP="00672965">
      <w:pPr>
        <w:spacing w:after="0" w:line="240" w:lineRule="auto"/>
        <w:jc w:val="right"/>
        <w:rPr>
          <w:rFonts w:ascii="Times New Roman" w:eastAsia="Calibri" w:hAnsi="Times New Roman" w:cs="Times New Roman"/>
          <w:sz w:val="18"/>
          <w:szCs w:val="18"/>
        </w:rPr>
      </w:pPr>
      <w:r w:rsidRPr="00672965">
        <w:rPr>
          <w:rFonts w:ascii="Times New Roman" w:eastAsia="Calibri" w:hAnsi="Times New Roman" w:cs="Times New Roman"/>
          <w:sz w:val="18"/>
          <w:szCs w:val="18"/>
        </w:rPr>
        <w:t xml:space="preserve">Rūpnieciskās zvejas tiesību nomas </w:t>
      </w:r>
    </w:p>
    <w:p w:rsidR="00672965" w:rsidRPr="00672965" w:rsidRDefault="00672965" w:rsidP="00672965">
      <w:pPr>
        <w:spacing w:after="0" w:line="240" w:lineRule="auto"/>
        <w:jc w:val="right"/>
        <w:rPr>
          <w:rFonts w:ascii="Times New Roman" w:eastAsia="Calibri" w:hAnsi="Times New Roman" w:cs="Times New Roman"/>
          <w:sz w:val="18"/>
          <w:szCs w:val="18"/>
        </w:rPr>
      </w:pPr>
      <w:r w:rsidRPr="00672965">
        <w:rPr>
          <w:rFonts w:ascii="Times New Roman" w:eastAsia="Calibri" w:hAnsi="Times New Roman" w:cs="Times New Roman"/>
          <w:sz w:val="18"/>
          <w:szCs w:val="18"/>
        </w:rPr>
        <w:t xml:space="preserve">pašpatēriņa zvejai 2026.gadā Baltijas jūras piekrastes ūdeņos </w:t>
      </w:r>
    </w:p>
    <w:p w:rsidR="00672965" w:rsidRPr="00672965" w:rsidRDefault="00672965" w:rsidP="00672965">
      <w:pPr>
        <w:spacing w:after="0" w:line="240" w:lineRule="auto"/>
        <w:jc w:val="right"/>
        <w:rPr>
          <w:rFonts w:ascii="Times New Roman" w:eastAsia="Calibri" w:hAnsi="Times New Roman" w:cs="Times New Roman"/>
          <w:sz w:val="18"/>
          <w:szCs w:val="18"/>
        </w:rPr>
      </w:pPr>
      <w:r w:rsidRPr="00672965">
        <w:rPr>
          <w:rFonts w:ascii="Times New Roman" w:eastAsia="Calibri" w:hAnsi="Times New Roman" w:cs="Times New Roman"/>
          <w:sz w:val="18"/>
          <w:szCs w:val="18"/>
        </w:rPr>
        <w:t>Ventspils novada administratīvajā teritorijā izsoles nolikumam</w:t>
      </w:r>
    </w:p>
    <w:p w:rsidR="00672965" w:rsidRPr="00672965" w:rsidRDefault="00672965" w:rsidP="00672965">
      <w:pPr>
        <w:spacing w:after="0" w:line="240" w:lineRule="auto"/>
        <w:jc w:val="right"/>
        <w:rPr>
          <w:rFonts w:ascii="Times New Roman" w:eastAsia="Calibri" w:hAnsi="Times New Roman" w:cs="Times New Roman"/>
          <w:sz w:val="18"/>
          <w:szCs w:val="18"/>
        </w:rPr>
      </w:pPr>
      <w:r w:rsidRPr="00672965">
        <w:rPr>
          <w:rFonts w:ascii="Times New Roman" w:eastAsia="Calibri" w:hAnsi="Times New Roman" w:cs="Times New Roman"/>
          <w:sz w:val="18"/>
          <w:szCs w:val="18"/>
        </w:rPr>
        <w:t xml:space="preserve">(Ventspils novada domes Licencēšanas komisijas </w:t>
      </w:r>
    </w:p>
    <w:p w:rsidR="00672965" w:rsidRPr="00672965" w:rsidRDefault="00672965" w:rsidP="00672965">
      <w:pPr>
        <w:spacing w:after="0" w:line="240" w:lineRule="auto"/>
        <w:ind w:left="720"/>
        <w:contextualSpacing/>
        <w:jc w:val="right"/>
        <w:rPr>
          <w:rFonts w:ascii="Times New Roman" w:eastAsia="Calibri" w:hAnsi="Times New Roman" w:cs="Times New Roman"/>
          <w:sz w:val="18"/>
          <w:szCs w:val="18"/>
        </w:rPr>
      </w:pPr>
      <w:r w:rsidRPr="00672965">
        <w:rPr>
          <w:rFonts w:ascii="Times New Roman" w:eastAsia="Calibri" w:hAnsi="Times New Roman" w:cs="Times New Roman"/>
          <w:sz w:val="18"/>
          <w:szCs w:val="18"/>
        </w:rPr>
        <w:t>2025.gada 3.decembra sēdes protokols Nr.13, 8.§)</w:t>
      </w:r>
    </w:p>
    <w:p w:rsidR="00672965" w:rsidRPr="00672965" w:rsidRDefault="00672965" w:rsidP="00672965">
      <w:pPr>
        <w:spacing w:after="120" w:line="240" w:lineRule="auto"/>
        <w:jc w:val="center"/>
        <w:rPr>
          <w:rFonts w:ascii="Times New Roman" w:eastAsia="Times New Roman" w:hAnsi="Times New Roman" w:cs="Times New Roman"/>
          <w:sz w:val="24"/>
          <w:szCs w:val="24"/>
          <w:highlight w:val="yellow"/>
        </w:rPr>
      </w:pPr>
      <w:bookmarkStart w:id="6" w:name="_Hlk152233999"/>
      <w:r w:rsidRPr="00672965">
        <w:rPr>
          <w:rFonts w:ascii="Verdana" w:eastAsia="Times New Roman" w:hAnsi="Verdana" w:cs="Times New Roman"/>
          <w:noProof/>
          <w:sz w:val="24"/>
          <w:szCs w:val="24"/>
          <w:highlight w:val="yellow"/>
          <w:lang w:eastAsia="lv-LV"/>
        </w:rPr>
        <w:drawing>
          <wp:inline distT="0" distB="0" distL="0" distR="0" wp14:anchorId="39C45598" wp14:editId="3C146822">
            <wp:extent cx="635635" cy="78295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635" cy="782955"/>
                    </a:xfrm>
                    <a:prstGeom prst="rect">
                      <a:avLst/>
                    </a:prstGeom>
                    <a:noFill/>
                    <a:ln>
                      <a:noFill/>
                    </a:ln>
                  </pic:spPr>
                </pic:pic>
              </a:graphicData>
            </a:graphic>
          </wp:inline>
        </w:drawing>
      </w:r>
    </w:p>
    <w:p w:rsidR="00672965" w:rsidRPr="00672965" w:rsidRDefault="00672965" w:rsidP="00672965">
      <w:pPr>
        <w:keepNext/>
        <w:spacing w:after="0" w:line="240" w:lineRule="auto"/>
        <w:jc w:val="center"/>
        <w:outlineLvl w:val="0"/>
        <w:rPr>
          <w:rFonts w:ascii="Times New Roman" w:eastAsia="Times New Roman" w:hAnsi="Times New Roman" w:cs="Times New Roman"/>
          <w:b/>
          <w:bCs/>
          <w:sz w:val="20"/>
          <w:szCs w:val="24"/>
        </w:rPr>
      </w:pPr>
      <w:r w:rsidRPr="00672965">
        <w:rPr>
          <w:rFonts w:ascii="Times New Roman" w:eastAsia="Times New Roman" w:hAnsi="Times New Roman" w:cs="Times New Roman"/>
          <w:b/>
          <w:bCs/>
          <w:sz w:val="20"/>
          <w:szCs w:val="24"/>
        </w:rPr>
        <w:t>LATVIJAS REPUBLIKA</w:t>
      </w:r>
    </w:p>
    <w:p w:rsidR="00672965" w:rsidRPr="00672965" w:rsidRDefault="00672965" w:rsidP="00672965">
      <w:pPr>
        <w:keepNext/>
        <w:spacing w:after="0" w:line="240" w:lineRule="auto"/>
        <w:jc w:val="center"/>
        <w:outlineLvl w:val="1"/>
        <w:rPr>
          <w:rFonts w:ascii="Times New Roman" w:eastAsia="Times New Roman" w:hAnsi="Times New Roman" w:cs="Times New Roman"/>
          <w:b/>
          <w:bCs/>
          <w:sz w:val="32"/>
          <w:szCs w:val="24"/>
        </w:rPr>
      </w:pPr>
      <w:r w:rsidRPr="00672965">
        <w:rPr>
          <w:rFonts w:ascii="Times New Roman" w:eastAsia="Times New Roman" w:hAnsi="Times New Roman" w:cs="Times New Roman"/>
          <w:b/>
          <w:bCs/>
          <w:sz w:val="32"/>
          <w:szCs w:val="24"/>
        </w:rPr>
        <w:t>VENTSPILS NOVADA PAŠVALDĪBA</w:t>
      </w:r>
    </w:p>
    <w:p w:rsidR="00672965" w:rsidRPr="00672965" w:rsidRDefault="00672965" w:rsidP="00672965">
      <w:pPr>
        <w:keepNext/>
        <w:spacing w:after="0" w:line="240" w:lineRule="auto"/>
        <w:jc w:val="center"/>
        <w:outlineLvl w:val="2"/>
        <w:rPr>
          <w:rFonts w:ascii="Times New Roman" w:eastAsia="Times New Roman" w:hAnsi="Times New Roman" w:cs="Times New Roman"/>
          <w:sz w:val="16"/>
          <w:szCs w:val="24"/>
        </w:rPr>
      </w:pPr>
      <w:r w:rsidRPr="00672965">
        <w:rPr>
          <w:rFonts w:ascii="Times New Roman" w:eastAsia="Times New Roman" w:hAnsi="Times New Roman" w:cs="Times New Roman"/>
          <w:sz w:val="16"/>
          <w:szCs w:val="24"/>
        </w:rPr>
        <w:t>Skolas iela 4, Ventspils, LV-3601, reģ.nr. 90000052035, tālr. 63629450, e-pasts info@ventspilsnd.lv</w:t>
      </w:r>
    </w:p>
    <w:p w:rsidR="00672965" w:rsidRPr="00672965" w:rsidRDefault="00672965" w:rsidP="00672965">
      <w:pPr>
        <w:spacing w:after="0" w:line="240" w:lineRule="auto"/>
        <w:jc w:val="center"/>
        <w:rPr>
          <w:rFonts w:ascii="Times New Roman" w:eastAsia="Times New Roman" w:hAnsi="Times New Roman" w:cs="Times New Roman"/>
          <w:sz w:val="16"/>
          <w:szCs w:val="24"/>
        </w:rPr>
      </w:pPr>
      <w:r w:rsidRPr="00672965">
        <w:rPr>
          <w:rFonts w:ascii="Times New Roman" w:eastAsia="Times New Roman" w:hAnsi="Times New Roman" w:cs="Times New Roman"/>
          <w:sz w:val="16"/>
          <w:szCs w:val="24"/>
        </w:rPr>
        <w:t>www.ventspilsnd.lv</w:t>
      </w:r>
    </w:p>
    <w:p w:rsidR="00672965" w:rsidRPr="00672965" w:rsidRDefault="00672965" w:rsidP="00672965">
      <w:pPr>
        <w:spacing w:after="0" w:line="240" w:lineRule="auto"/>
        <w:jc w:val="center"/>
        <w:rPr>
          <w:rFonts w:ascii="Times New Roman" w:eastAsia="Times New Roman" w:hAnsi="Times New Roman" w:cs="Times New Roman"/>
          <w:b/>
          <w:bCs/>
          <w:sz w:val="16"/>
          <w:szCs w:val="24"/>
        </w:rPr>
      </w:pPr>
      <w:r w:rsidRPr="00672965">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75EBB7DD" wp14:editId="6EF99F7B">
                <wp:simplePos x="0" y="0"/>
                <wp:positionH relativeFrom="column">
                  <wp:posOffset>308610</wp:posOffset>
                </wp:positionH>
                <wp:positionV relativeFrom="paragraph">
                  <wp:posOffset>22860</wp:posOffset>
                </wp:positionV>
                <wp:extent cx="5505450" cy="0"/>
                <wp:effectExtent l="0" t="0" r="0" b="0"/>
                <wp:wrapNone/>
                <wp:docPr id="3"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6D353" id="Taisns savienotāj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8pt" to="457.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" strokeweight="1.5pt"/>
            </w:pict>
          </mc:Fallback>
        </mc:AlternateContent>
      </w:r>
    </w:p>
    <w:p w:rsidR="00672965" w:rsidRPr="00672965" w:rsidRDefault="00672965" w:rsidP="00672965">
      <w:pPr>
        <w:keepNext/>
        <w:spacing w:after="0" w:line="240" w:lineRule="auto"/>
        <w:jc w:val="center"/>
        <w:outlineLvl w:val="3"/>
        <w:rPr>
          <w:rFonts w:ascii="Times New Roman" w:eastAsia="Times New Roman" w:hAnsi="Times New Roman" w:cs="Times New Roman"/>
          <w:sz w:val="24"/>
          <w:szCs w:val="24"/>
        </w:rPr>
      </w:pPr>
      <w:r w:rsidRPr="00672965">
        <w:rPr>
          <w:rFonts w:ascii="Times New Roman" w:eastAsia="Times New Roman" w:hAnsi="Times New Roman" w:cs="Times New Roman"/>
          <w:sz w:val="24"/>
          <w:szCs w:val="24"/>
        </w:rPr>
        <w:t>Ventspilī</w:t>
      </w:r>
    </w:p>
    <w:p w:rsidR="00672965" w:rsidRPr="00672965" w:rsidRDefault="00672965" w:rsidP="00672965">
      <w:pPr>
        <w:keepNext/>
        <w:spacing w:after="0" w:line="240" w:lineRule="auto"/>
        <w:outlineLvl w:val="3"/>
        <w:rPr>
          <w:rFonts w:ascii="Times New Roman" w:hAnsi="Times New Roman" w:cs="Times New Roman"/>
          <w:sz w:val="24"/>
          <w:szCs w:val="24"/>
        </w:rPr>
      </w:pPr>
    </w:p>
    <w:p w:rsidR="00672965" w:rsidRPr="00672965" w:rsidRDefault="00672965" w:rsidP="00672965">
      <w:pPr>
        <w:keepNext/>
        <w:spacing w:after="0" w:line="240" w:lineRule="auto"/>
        <w:outlineLvl w:val="3"/>
        <w:rPr>
          <w:rFonts w:ascii="Times New Roman" w:hAnsi="Times New Roman" w:cs="Times New Roman"/>
          <w:sz w:val="24"/>
          <w:szCs w:val="24"/>
        </w:rPr>
      </w:pPr>
      <w:r w:rsidRPr="00672965">
        <w:rPr>
          <w:rFonts w:ascii="Times New Roman" w:hAnsi="Times New Roman" w:cs="Times New Roman"/>
          <w:sz w:val="24"/>
          <w:szCs w:val="24"/>
        </w:rPr>
        <w:t>202__.gada _____._______________ Nr.1.13./IZ_________</w:t>
      </w:r>
    </w:p>
    <w:p w:rsidR="00672965" w:rsidRPr="00672965" w:rsidRDefault="00672965" w:rsidP="00672965">
      <w:pPr>
        <w:spacing w:after="0" w:line="240" w:lineRule="auto"/>
        <w:ind w:right="-514"/>
        <w:rPr>
          <w:rFonts w:ascii="Times New Roman" w:hAnsi="Times New Roman" w:cs="Times New Roman"/>
          <w:b/>
          <w:sz w:val="24"/>
          <w:szCs w:val="24"/>
        </w:rPr>
      </w:pPr>
      <w:r w:rsidRPr="00672965">
        <w:rPr>
          <w:rFonts w:ascii="Times New Roman" w:hAnsi="Times New Roman" w:cs="Times New Roman"/>
          <w:b/>
          <w:sz w:val="24"/>
          <w:szCs w:val="24"/>
        </w:rPr>
        <w:t xml:space="preserve">                                                                         </w:t>
      </w:r>
    </w:p>
    <w:p w:rsidR="00672965" w:rsidRPr="00672965" w:rsidRDefault="00672965" w:rsidP="00672965">
      <w:pPr>
        <w:spacing w:after="0" w:line="240" w:lineRule="auto"/>
        <w:ind w:right="-514"/>
        <w:jc w:val="center"/>
        <w:rPr>
          <w:rFonts w:ascii="Times New Roman" w:hAnsi="Times New Roman" w:cs="Times New Roman"/>
          <w:b/>
          <w:sz w:val="24"/>
          <w:szCs w:val="24"/>
        </w:rPr>
      </w:pPr>
      <w:r w:rsidRPr="00672965">
        <w:rPr>
          <w:rFonts w:ascii="Times New Roman" w:hAnsi="Times New Roman" w:cs="Times New Roman"/>
          <w:b/>
          <w:sz w:val="24"/>
          <w:szCs w:val="24"/>
        </w:rPr>
        <w:t>IZZIŅA</w:t>
      </w:r>
    </w:p>
    <w:p w:rsidR="00672965" w:rsidRPr="00672965" w:rsidRDefault="00672965" w:rsidP="00672965">
      <w:pPr>
        <w:spacing w:after="0" w:line="240" w:lineRule="auto"/>
        <w:ind w:right="-514"/>
        <w:jc w:val="center"/>
        <w:rPr>
          <w:rFonts w:ascii="Times New Roman" w:hAnsi="Times New Roman" w:cs="Times New Roman"/>
          <w:sz w:val="24"/>
          <w:szCs w:val="24"/>
        </w:rPr>
      </w:pPr>
      <w:r w:rsidRPr="00672965">
        <w:rPr>
          <w:rFonts w:ascii="Times New Roman" w:hAnsi="Times New Roman" w:cs="Times New Roman"/>
          <w:b/>
          <w:sz w:val="24"/>
          <w:szCs w:val="24"/>
        </w:rPr>
        <w:t>NORĒĶINAM PAR IZSOLĒ IEGŪTO RŪPNIECISKĀS ZVEJAS TIESĪBU NOMU</w:t>
      </w:r>
    </w:p>
    <w:p w:rsidR="00672965" w:rsidRPr="00672965" w:rsidRDefault="00672965" w:rsidP="00672965">
      <w:pPr>
        <w:spacing w:after="0" w:line="240" w:lineRule="auto"/>
        <w:jc w:val="right"/>
        <w:rPr>
          <w:rFonts w:ascii="Times New Roman" w:eastAsia="Calibri" w:hAnsi="Times New Roman" w:cs="Times New Roman"/>
          <w:i/>
          <w:sz w:val="18"/>
          <w:szCs w:val="18"/>
        </w:rPr>
      </w:pPr>
      <w:r w:rsidRPr="00672965">
        <w:rPr>
          <w:i/>
          <w:sz w:val="18"/>
          <w:szCs w:val="18"/>
        </w:rPr>
        <w:t xml:space="preserve">                    </w:t>
      </w:r>
    </w:p>
    <w:p w:rsidR="00672965" w:rsidRPr="00672965" w:rsidRDefault="00672965" w:rsidP="00672965">
      <w:pPr>
        <w:spacing w:after="0" w:line="240" w:lineRule="auto"/>
        <w:ind w:right="-514"/>
        <w:rPr>
          <w:rFonts w:ascii="Times New Roman" w:hAnsi="Times New Roman" w:cs="Times New Roman"/>
          <w:sz w:val="24"/>
          <w:szCs w:val="24"/>
        </w:rPr>
      </w:pPr>
      <w:r w:rsidRPr="00672965">
        <w:rPr>
          <w:rFonts w:ascii="Times New Roman" w:hAnsi="Times New Roman" w:cs="Times New Roman"/>
          <w:sz w:val="24"/>
          <w:szCs w:val="24"/>
        </w:rPr>
        <w:t>Izsolītās rūpnieciskās zvejas tiesību nomas nosolītājs:</w:t>
      </w:r>
    </w:p>
    <w:p w:rsidR="00672965" w:rsidRPr="00672965" w:rsidRDefault="00672965" w:rsidP="00672965">
      <w:pPr>
        <w:spacing w:after="0" w:line="240" w:lineRule="auto"/>
        <w:ind w:right="-514"/>
        <w:rPr>
          <w:rFonts w:ascii="Times New Roman" w:hAnsi="Times New Roman" w:cs="Times New Roman"/>
          <w:sz w:val="24"/>
          <w:szCs w:val="24"/>
        </w:rPr>
      </w:pPr>
    </w:p>
    <w:p w:rsidR="00672965" w:rsidRPr="00672965" w:rsidRDefault="00672965" w:rsidP="00672965">
      <w:pPr>
        <w:spacing w:after="0" w:line="240" w:lineRule="auto"/>
        <w:rPr>
          <w:rFonts w:ascii="Times New Roman" w:hAnsi="Times New Roman" w:cs="Times New Roman"/>
          <w:sz w:val="24"/>
          <w:szCs w:val="24"/>
        </w:rPr>
      </w:pPr>
      <w:r w:rsidRPr="00672965">
        <w:rPr>
          <w:rFonts w:ascii="Times New Roman" w:hAnsi="Times New Roman" w:cs="Times New Roman"/>
          <w:sz w:val="24"/>
          <w:szCs w:val="24"/>
        </w:rPr>
        <w:t>________________________________________________________________________________</w:t>
      </w:r>
    </w:p>
    <w:p w:rsidR="00672965" w:rsidRPr="00672965" w:rsidRDefault="00672965" w:rsidP="00672965">
      <w:pPr>
        <w:spacing w:after="0" w:line="240" w:lineRule="auto"/>
        <w:ind w:right="-514"/>
        <w:jc w:val="center"/>
        <w:rPr>
          <w:rFonts w:ascii="Times New Roman" w:hAnsi="Times New Roman" w:cs="Times New Roman"/>
          <w:sz w:val="24"/>
          <w:szCs w:val="24"/>
        </w:rPr>
      </w:pPr>
      <w:r w:rsidRPr="00672965">
        <w:rPr>
          <w:rFonts w:ascii="Times New Roman" w:hAnsi="Times New Roman" w:cs="Times New Roman"/>
          <w:sz w:val="24"/>
          <w:szCs w:val="24"/>
        </w:rPr>
        <w:t>(vārds, uzvārds, personas kods)</w:t>
      </w:r>
    </w:p>
    <w:p w:rsidR="00672965" w:rsidRPr="00672965" w:rsidRDefault="00672965" w:rsidP="00672965">
      <w:pPr>
        <w:spacing w:after="0" w:line="240" w:lineRule="auto"/>
        <w:ind w:right="-514"/>
        <w:jc w:val="center"/>
        <w:rPr>
          <w:rFonts w:ascii="Times New Roman" w:hAnsi="Times New Roman" w:cs="Times New Roman"/>
          <w:sz w:val="24"/>
          <w:szCs w:val="24"/>
        </w:rPr>
      </w:pPr>
    </w:p>
    <w:p w:rsidR="00672965" w:rsidRPr="00672965" w:rsidRDefault="00672965" w:rsidP="00672965">
      <w:pPr>
        <w:spacing w:after="0" w:line="240" w:lineRule="auto"/>
        <w:ind w:right="-514"/>
        <w:rPr>
          <w:rFonts w:ascii="Times New Roman" w:hAnsi="Times New Roman" w:cs="Times New Roman"/>
          <w:sz w:val="24"/>
          <w:szCs w:val="24"/>
        </w:rPr>
      </w:pPr>
      <w:r w:rsidRPr="00672965">
        <w:rPr>
          <w:rFonts w:ascii="Times New Roman" w:hAnsi="Times New Roman" w:cs="Times New Roman"/>
          <w:sz w:val="24"/>
          <w:szCs w:val="24"/>
        </w:rPr>
        <w:t>________________________________________________________________________________</w:t>
      </w:r>
    </w:p>
    <w:p w:rsidR="00672965" w:rsidRPr="00672965" w:rsidRDefault="00672965" w:rsidP="00672965">
      <w:pPr>
        <w:spacing w:after="0" w:line="240" w:lineRule="auto"/>
        <w:ind w:right="-514"/>
        <w:jc w:val="center"/>
        <w:rPr>
          <w:rFonts w:ascii="Times New Roman" w:hAnsi="Times New Roman" w:cs="Times New Roman"/>
          <w:sz w:val="24"/>
          <w:szCs w:val="24"/>
        </w:rPr>
      </w:pPr>
      <w:r w:rsidRPr="00672965">
        <w:rPr>
          <w:rFonts w:ascii="Times New Roman" w:hAnsi="Times New Roman" w:cs="Times New Roman"/>
          <w:sz w:val="24"/>
          <w:szCs w:val="24"/>
        </w:rPr>
        <w:t>(deklarētā adrese)</w:t>
      </w:r>
    </w:p>
    <w:p w:rsidR="00672965" w:rsidRPr="00672965" w:rsidRDefault="00672965" w:rsidP="00672965">
      <w:pPr>
        <w:spacing w:after="0" w:line="240" w:lineRule="auto"/>
        <w:jc w:val="both"/>
        <w:rPr>
          <w:rFonts w:ascii="Times New Roman" w:hAnsi="Times New Roman" w:cs="Times New Roman"/>
          <w:sz w:val="24"/>
          <w:szCs w:val="24"/>
        </w:rPr>
      </w:pPr>
      <w:r w:rsidRPr="00672965">
        <w:rPr>
          <w:rFonts w:ascii="Times New Roman" w:hAnsi="Times New Roman" w:cs="Times New Roman"/>
          <w:sz w:val="24"/>
          <w:szCs w:val="24"/>
        </w:rPr>
        <w:t>Mutiska slēgtā rūpnieciskās zvejas tiesību nomas izsolē, kas 2025.gada 29.decembrī notika</w:t>
      </w:r>
    </w:p>
    <w:p w:rsidR="00672965" w:rsidRPr="00672965" w:rsidRDefault="00672965" w:rsidP="00672965">
      <w:pPr>
        <w:spacing w:after="0" w:line="240" w:lineRule="auto"/>
        <w:jc w:val="both"/>
        <w:rPr>
          <w:rFonts w:ascii="Times New Roman" w:hAnsi="Times New Roman" w:cs="Times New Roman"/>
          <w:sz w:val="24"/>
          <w:szCs w:val="24"/>
        </w:rPr>
      </w:pPr>
    </w:p>
    <w:p w:rsidR="00672965" w:rsidRPr="00672965" w:rsidRDefault="00672965" w:rsidP="00672965">
      <w:pPr>
        <w:spacing w:after="0" w:line="240" w:lineRule="auto"/>
        <w:jc w:val="both"/>
        <w:rPr>
          <w:rFonts w:ascii="Times New Roman" w:hAnsi="Times New Roman" w:cs="Times New Roman"/>
          <w:sz w:val="24"/>
          <w:szCs w:val="24"/>
        </w:rPr>
      </w:pPr>
      <w:r w:rsidRPr="00672965">
        <w:rPr>
          <w:rFonts w:ascii="Times New Roman" w:hAnsi="Times New Roman" w:cs="Times New Roman"/>
          <w:sz w:val="24"/>
          <w:szCs w:val="24"/>
        </w:rPr>
        <w:t>Ventspils novada pašvaldības izglītības iestādē Tārgales pamatskolā, ieguva pašpatēriņa zvejas tiesības nosolot zvejas rīkus:</w:t>
      </w:r>
    </w:p>
    <w:p w:rsidR="00672965" w:rsidRPr="00672965" w:rsidRDefault="00672965" w:rsidP="00672965">
      <w:pPr>
        <w:spacing w:after="0" w:line="240" w:lineRule="auto"/>
        <w:rPr>
          <w:rFonts w:ascii="Times New Roman" w:hAnsi="Times New Roman" w:cs="Times New Roman"/>
          <w:b/>
          <w:sz w:val="24"/>
          <w:szCs w:val="24"/>
        </w:rPr>
      </w:pPr>
    </w:p>
    <w:p w:rsidR="00672965" w:rsidRPr="00672965" w:rsidRDefault="00672965" w:rsidP="00672965">
      <w:pPr>
        <w:spacing w:after="0" w:line="240" w:lineRule="auto"/>
        <w:rPr>
          <w:rFonts w:ascii="Times New Roman" w:hAnsi="Times New Roman" w:cs="Times New Roman"/>
          <w:sz w:val="24"/>
          <w:szCs w:val="24"/>
        </w:rPr>
      </w:pPr>
      <w:r w:rsidRPr="00672965">
        <w:rPr>
          <w:rFonts w:ascii="Times New Roman" w:hAnsi="Times New Roman" w:cs="Times New Roman"/>
          <w:b/>
          <w:sz w:val="24"/>
          <w:szCs w:val="24"/>
        </w:rPr>
        <w:t xml:space="preserve">Reņģu tīkls </w:t>
      </w:r>
      <w:r w:rsidRPr="00672965">
        <w:rPr>
          <w:rFonts w:ascii="Times New Roman" w:hAnsi="Times New Roman" w:cs="Times New Roman"/>
          <w:sz w:val="24"/>
          <w:szCs w:val="24"/>
        </w:rPr>
        <w:t>____________________________</w:t>
      </w:r>
    </w:p>
    <w:p w:rsidR="00672965" w:rsidRPr="00672965" w:rsidRDefault="00672965" w:rsidP="00672965">
      <w:pPr>
        <w:spacing w:after="0" w:line="240" w:lineRule="auto"/>
        <w:rPr>
          <w:rFonts w:ascii="Times New Roman" w:hAnsi="Times New Roman" w:cs="Times New Roman"/>
          <w:sz w:val="24"/>
          <w:szCs w:val="24"/>
        </w:rPr>
      </w:pPr>
      <w:r w:rsidRPr="00672965">
        <w:rPr>
          <w:rFonts w:ascii="Times New Roman" w:hAnsi="Times New Roman" w:cs="Times New Roman"/>
          <w:sz w:val="24"/>
          <w:szCs w:val="24"/>
        </w:rPr>
        <w:t xml:space="preserve">                   </w:t>
      </w:r>
      <w:r w:rsidRPr="00672965">
        <w:rPr>
          <w:rFonts w:ascii="Times New Roman" w:hAnsi="Times New Roman" w:cs="Times New Roman"/>
          <w:sz w:val="24"/>
          <w:szCs w:val="24"/>
        </w:rPr>
        <w:tab/>
      </w:r>
      <w:r w:rsidRPr="00672965">
        <w:rPr>
          <w:rFonts w:ascii="Times New Roman" w:hAnsi="Times New Roman" w:cs="Times New Roman"/>
          <w:sz w:val="24"/>
          <w:szCs w:val="24"/>
        </w:rPr>
        <w:tab/>
      </w:r>
      <w:r w:rsidRPr="00672965">
        <w:rPr>
          <w:rFonts w:ascii="Times New Roman" w:hAnsi="Times New Roman" w:cs="Times New Roman"/>
          <w:sz w:val="24"/>
          <w:szCs w:val="24"/>
        </w:rPr>
        <w:tab/>
        <w:t xml:space="preserve">    </w:t>
      </w:r>
      <w:r w:rsidRPr="00672965">
        <w:rPr>
          <w:rFonts w:ascii="Times New Roman" w:hAnsi="Times New Roman" w:cs="Times New Roman"/>
          <w:sz w:val="16"/>
          <w:szCs w:val="16"/>
        </w:rPr>
        <w:t>(summa cipariem un vārdiem)</w:t>
      </w:r>
      <w:r w:rsidRPr="00672965">
        <w:rPr>
          <w:rFonts w:ascii="Times New Roman" w:hAnsi="Times New Roman" w:cs="Times New Roman"/>
          <w:sz w:val="24"/>
          <w:szCs w:val="24"/>
        </w:rPr>
        <w:t xml:space="preserve"> </w:t>
      </w:r>
    </w:p>
    <w:p w:rsidR="00672965" w:rsidRPr="00672965" w:rsidRDefault="00672965" w:rsidP="00672965">
      <w:pPr>
        <w:spacing w:after="0" w:line="240" w:lineRule="auto"/>
        <w:rPr>
          <w:rFonts w:ascii="Times New Roman" w:hAnsi="Times New Roman" w:cs="Times New Roman"/>
          <w:b/>
          <w:sz w:val="24"/>
          <w:szCs w:val="24"/>
        </w:rPr>
      </w:pPr>
      <w:r w:rsidRPr="00672965">
        <w:rPr>
          <w:rFonts w:ascii="Times New Roman" w:hAnsi="Times New Roman" w:cs="Times New Roman"/>
          <w:b/>
          <w:sz w:val="24"/>
          <w:szCs w:val="24"/>
        </w:rPr>
        <w:t xml:space="preserve">            </w:t>
      </w:r>
    </w:p>
    <w:p w:rsidR="00672965" w:rsidRPr="00672965" w:rsidRDefault="00672965" w:rsidP="00672965">
      <w:pPr>
        <w:spacing w:after="0" w:line="240" w:lineRule="auto"/>
        <w:rPr>
          <w:rFonts w:ascii="Times New Roman" w:hAnsi="Times New Roman" w:cs="Times New Roman"/>
          <w:sz w:val="24"/>
          <w:szCs w:val="24"/>
        </w:rPr>
      </w:pPr>
      <w:r w:rsidRPr="00672965">
        <w:rPr>
          <w:rFonts w:ascii="Times New Roman" w:hAnsi="Times New Roman" w:cs="Times New Roman"/>
          <w:b/>
          <w:sz w:val="24"/>
          <w:szCs w:val="24"/>
        </w:rPr>
        <w:t>Zivju tīklu (noenkurots žaunu tīkls)</w:t>
      </w:r>
      <w:r w:rsidRPr="00672965">
        <w:rPr>
          <w:rFonts w:ascii="Times New Roman" w:hAnsi="Times New Roman" w:cs="Times New Roman"/>
          <w:sz w:val="24"/>
          <w:szCs w:val="24"/>
        </w:rPr>
        <w:t>_____________________________</w:t>
      </w:r>
    </w:p>
    <w:p w:rsidR="00672965" w:rsidRPr="00672965" w:rsidRDefault="00672965" w:rsidP="00672965">
      <w:pPr>
        <w:spacing w:after="0" w:line="240" w:lineRule="auto"/>
        <w:jc w:val="center"/>
        <w:rPr>
          <w:rFonts w:ascii="Times New Roman" w:hAnsi="Times New Roman" w:cs="Times New Roman"/>
          <w:sz w:val="16"/>
          <w:szCs w:val="16"/>
        </w:rPr>
      </w:pPr>
      <w:r w:rsidRPr="00672965">
        <w:rPr>
          <w:rFonts w:ascii="Times New Roman" w:hAnsi="Times New Roman" w:cs="Times New Roman"/>
          <w:sz w:val="16"/>
          <w:szCs w:val="16"/>
        </w:rPr>
        <w:t xml:space="preserve">                                                                       (summa cipariem un vārdiem)</w:t>
      </w:r>
    </w:p>
    <w:p w:rsidR="00672965" w:rsidRPr="00672965" w:rsidRDefault="00672965" w:rsidP="00672965">
      <w:pPr>
        <w:spacing w:after="0" w:line="240" w:lineRule="auto"/>
        <w:rPr>
          <w:rFonts w:ascii="Times New Roman" w:eastAsia="Calibri" w:hAnsi="Times New Roman" w:cs="Times New Roman"/>
          <w:sz w:val="16"/>
          <w:szCs w:val="16"/>
        </w:rPr>
      </w:pPr>
      <w:r w:rsidRPr="00672965">
        <w:rPr>
          <w:rFonts w:ascii="Times New Roman" w:hAnsi="Times New Roman" w:cs="Times New Roman"/>
          <w:sz w:val="16"/>
          <w:szCs w:val="16"/>
        </w:rPr>
        <w:tab/>
      </w:r>
      <w:r w:rsidRPr="00672965">
        <w:rPr>
          <w:rFonts w:ascii="Times New Roman" w:hAnsi="Times New Roman" w:cs="Times New Roman"/>
          <w:sz w:val="16"/>
          <w:szCs w:val="16"/>
        </w:rPr>
        <w:tab/>
      </w:r>
      <w:r w:rsidRPr="00672965">
        <w:rPr>
          <w:rFonts w:ascii="Times New Roman" w:eastAsia="Calibri" w:hAnsi="Times New Roman" w:cs="Times New Roman"/>
          <w:sz w:val="16"/>
          <w:szCs w:val="16"/>
        </w:rPr>
        <w:t xml:space="preserve"> </w:t>
      </w:r>
    </w:p>
    <w:p w:rsidR="00672965" w:rsidRPr="00672965" w:rsidRDefault="00672965" w:rsidP="00672965">
      <w:pPr>
        <w:spacing w:after="0" w:line="240" w:lineRule="auto"/>
        <w:rPr>
          <w:rFonts w:ascii="Times New Roman" w:hAnsi="Times New Roman" w:cs="Times New Roman"/>
          <w:sz w:val="16"/>
          <w:szCs w:val="16"/>
        </w:rPr>
      </w:pPr>
    </w:p>
    <w:p w:rsidR="00672965" w:rsidRPr="00672965" w:rsidRDefault="00672965" w:rsidP="00672965">
      <w:pPr>
        <w:spacing w:after="0" w:line="240" w:lineRule="auto"/>
        <w:rPr>
          <w:rFonts w:ascii="Times New Roman" w:hAnsi="Times New Roman" w:cs="Times New Roman"/>
          <w:sz w:val="16"/>
          <w:szCs w:val="16"/>
        </w:rPr>
      </w:pPr>
    </w:p>
    <w:p w:rsidR="00672965" w:rsidRPr="00672965" w:rsidRDefault="00672965" w:rsidP="00672965">
      <w:pPr>
        <w:spacing w:after="0" w:line="240" w:lineRule="auto"/>
        <w:jc w:val="both"/>
        <w:rPr>
          <w:rFonts w:ascii="Times New Roman" w:hAnsi="Times New Roman" w:cs="Times New Roman"/>
          <w:bCs/>
          <w:sz w:val="24"/>
          <w:szCs w:val="24"/>
        </w:rPr>
      </w:pPr>
      <w:r w:rsidRPr="00672965">
        <w:rPr>
          <w:rFonts w:ascii="Times New Roman" w:hAnsi="Times New Roman" w:cs="Times New Roman"/>
          <w:sz w:val="24"/>
          <w:szCs w:val="24"/>
        </w:rPr>
        <w:t xml:space="preserve">Līdz </w:t>
      </w:r>
      <w:r w:rsidRPr="00672965">
        <w:rPr>
          <w:rFonts w:ascii="Times New Roman" w:hAnsi="Times New Roman" w:cs="Times New Roman"/>
          <w:b/>
          <w:sz w:val="24"/>
          <w:szCs w:val="24"/>
        </w:rPr>
        <w:t xml:space="preserve">2026.gada 8. janvārim </w:t>
      </w:r>
      <w:r w:rsidRPr="00672965">
        <w:rPr>
          <w:rFonts w:ascii="Times New Roman" w:hAnsi="Times New Roman" w:cs="Times New Roman"/>
          <w:sz w:val="24"/>
          <w:szCs w:val="24"/>
        </w:rPr>
        <w:t>jāiemaksā Ventspils novada pašvaldības (reģistrācijas Nr.90000052035) kasē vai kontā Nr.LV04HABA0551025783903  (</w:t>
      </w:r>
      <w:r w:rsidRPr="00672965">
        <w:rPr>
          <w:rFonts w:ascii="Times New Roman" w:hAnsi="Times New Roman" w:cs="Times New Roman"/>
          <w:bCs/>
          <w:sz w:val="24"/>
          <w:szCs w:val="24"/>
        </w:rPr>
        <w:t>AS „Swedbank”; kods: HABALV22)</w:t>
      </w:r>
      <w:r w:rsidRPr="00672965">
        <w:rPr>
          <w:rFonts w:ascii="Times New Roman" w:hAnsi="Times New Roman" w:cs="Times New Roman"/>
          <w:sz w:val="24"/>
          <w:szCs w:val="24"/>
        </w:rPr>
        <w:t>, norādot maksājuma mērķi: "</w:t>
      </w:r>
      <w:r w:rsidRPr="00672965">
        <w:rPr>
          <w:rFonts w:ascii="Times New Roman" w:hAnsi="Times New Roman" w:cs="Times New Roman"/>
          <w:i/>
          <w:sz w:val="24"/>
          <w:szCs w:val="24"/>
        </w:rPr>
        <w:t>Rūpnieciskās zvejas tiesību noma, vārds, uzvārds</w:t>
      </w:r>
      <w:r w:rsidRPr="00672965">
        <w:rPr>
          <w:rFonts w:ascii="Times New Roman" w:hAnsi="Times New Roman" w:cs="Times New Roman"/>
          <w:sz w:val="24"/>
          <w:szCs w:val="24"/>
        </w:rPr>
        <w:t>”</w:t>
      </w:r>
      <w:r w:rsidRPr="00672965">
        <w:rPr>
          <w:rFonts w:ascii="Times New Roman" w:hAnsi="Times New Roman" w:cs="Times New Roman"/>
          <w:bCs/>
          <w:sz w:val="24"/>
          <w:szCs w:val="24"/>
        </w:rPr>
        <w:t>:</w:t>
      </w:r>
    </w:p>
    <w:p w:rsidR="00672965" w:rsidRPr="00672965" w:rsidRDefault="00672965" w:rsidP="00672965">
      <w:pPr>
        <w:spacing w:after="0" w:line="240" w:lineRule="auto"/>
        <w:jc w:val="both"/>
        <w:rPr>
          <w:rFonts w:ascii="Times New Roman" w:hAnsi="Times New Roman" w:cs="Times New Roman"/>
          <w:bCs/>
          <w:sz w:val="24"/>
          <w:szCs w:val="24"/>
        </w:rPr>
      </w:pPr>
    </w:p>
    <w:p w:rsidR="00672965" w:rsidRPr="00672965" w:rsidRDefault="00672965" w:rsidP="00672965">
      <w:pPr>
        <w:spacing w:after="0" w:line="240" w:lineRule="auto"/>
        <w:ind w:right="-514"/>
        <w:rPr>
          <w:rFonts w:ascii="Times New Roman" w:hAnsi="Times New Roman" w:cs="Times New Roman"/>
          <w:sz w:val="24"/>
          <w:szCs w:val="24"/>
        </w:rPr>
      </w:pPr>
      <w:r w:rsidRPr="00672965">
        <w:rPr>
          <w:rFonts w:ascii="Times New Roman" w:hAnsi="Times New Roman" w:cs="Times New Roman"/>
          <w:sz w:val="24"/>
          <w:szCs w:val="24"/>
        </w:rPr>
        <w:t>______________________________________________________________________________</w:t>
      </w:r>
    </w:p>
    <w:p w:rsidR="00672965" w:rsidRPr="00672965" w:rsidRDefault="00672965" w:rsidP="00672965">
      <w:pPr>
        <w:spacing w:after="0" w:line="240" w:lineRule="auto"/>
        <w:ind w:right="-514"/>
        <w:rPr>
          <w:rFonts w:ascii="Times New Roman" w:hAnsi="Times New Roman" w:cs="Times New Roman"/>
          <w:sz w:val="16"/>
          <w:szCs w:val="16"/>
        </w:rPr>
      </w:pPr>
      <w:r w:rsidRPr="00672965">
        <w:rPr>
          <w:rFonts w:ascii="Times New Roman" w:hAnsi="Times New Roman" w:cs="Times New Roman"/>
          <w:sz w:val="16"/>
          <w:szCs w:val="16"/>
        </w:rPr>
        <w:t xml:space="preserve">                                                                                            (kopsumma ar cipariem un vārdiem)</w:t>
      </w:r>
    </w:p>
    <w:p w:rsidR="00672965" w:rsidRPr="00672965" w:rsidRDefault="00672965" w:rsidP="00672965">
      <w:pPr>
        <w:spacing w:after="0" w:line="240" w:lineRule="auto"/>
        <w:ind w:right="-514"/>
        <w:jc w:val="both"/>
        <w:rPr>
          <w:rFonts w:ascii="Times New Roman" w:hAnsi="Times New Roman" w:cs="Times New Roman"/>
          <w:sz w:val="24"/>
          <w:szCs w:val="24"/>
        </w:rPr>
      </w:pPr>
    </w:p>
    <w:p w:rsidR="00672965" w:rsidRPr="00672965" w:rsidRDefault="00672965" w:rsidP="00672965">
      <w:pPr>
        <w:spacing w:after="0" w:line="240" w:lineRule="auto"/>
        <w:ind w:right="-514"/>
        <w:jc w:val="both"/>
        <w:rPr>
          <w:rFonts w:ascii="Times New Roman" w:hAnsi="Times New Roman" w:cs="Times New Roman"/>
          <w:sz w:val="24"/>
          <w:szCs w:val="24"/>
        </w:rPr>
      </w:pPr>
    </w:p>
    <w:p w:rsidR="00672965" w:rsidRPr="00672965" w:rsidRDefault="00672965" w:rsidP="00672965">
      <w:pPr>
        <w:spacing w:after="0" w:line="240" w:lineRule="auto"/>
        <w:ind w:right="-514"/>
        <w:jc w:val="both"/>
        <w:rPr>
          <w:rFonts w:ascii="Times New Roman" w:hAnsi="Times New Roman" w:cs="Times New Roman"/>
          <w:sz w:val="24"/>
          <w:szCs w:val="24"/>
        </w:rPr>
      </w:pPr>
      <w:r w:rsidRPr="00672965">
        <w:rPr>
          <w:rFonts w:ascii="Times New Roman" w:hAnsi="Times New Roman" w:cs="Times New Roman"/>
          <w:sz w:val="24"/>
          <w:szCs w:val="24"/>
        </w:rPr>
        <w:t>Izsoles vadītājs – Ventspils novada domes Licencēšanas komisijas priekšsēdētājs</w:t>
      </w:r>
    </w:p>
    <w:p w:rsidR="00672965" w:rsidRPr="00672965" w:rsidRDefault="00672965" w:rsidP="00672965">
      <w:pPr>
        <w:spacing w:after="0" w:line="240" w:lineRule="auto"/>
        <w:jc w:val="right"/>
        <w:rPr>
          <w:rFonts w:ascii="Times New Roman" w:hAnsi="Times New Roman" w:cs="Times New Roman"/>
          <w:sz w:val="24"/>
          <w:szCs w:val="24"/>
        </w:rPr>
      </w:pPr>
    </w:p>
    <w:p w:rsidR="00672965" w:rsidRPr="00672965" w:rsidRDefault="00672965" w:rsidP="00672965">
      <w:pPr>
        <w:spacing w:after="0" w:line="240" w:lineRule="auto"/>
        <w:jc w:val="right"/>
        <w:rPr>
          <w:rFonts w:ascii="Times New Roman" w:hAnsi="Times New Roman" w:cs="Times New Roman"/>
          <w:sz w:val="24"/>
          <w:szCs w:val="24"/>
        </w:rPr>
      </w:pPr>
      <w:r w:rsidRPr="00672965">
        <w:rPr>
          <w:rFonts w:ascii="Times New Roman" w:hAnsi="Times New Roman" w:cs="Times New Roman"/>
          <w:sz w:val="24"/>
          <w:szCs w:val="24"/>
        </w:rPr>
        <w:t>__________________________ /Andis Zariņš/</w:t>
      </w:r>
    </w:p>
    <w:p w:rsidR="00672965" w:rsidRPr="00672965" w:rsidRDefault="00672965" w:rsidP="00672965">
      <w:pPr>
        <w:spacing w:after="0" w:line="240" w:lineRule="auto"/>
        <w:ind w:right="-58"/>
        <w:rPr>
          <w:rFonts w:ascii="Times New Roman" w:eastAsia="Calibri" w:hAnsi="Times New Roman" w:cs="Times New Roman"/>
          <w:b/>
          <w:sz w:val="24"/>
          <w:szCs w:val="24"/>
        </w:rPr>
      </w:pPr>
      <w:r w:rsidRPr="00672965">
        <w:rPr>
          <w:rFonts w:ascii="Times New Roman" w:hAnsi="Times New Roman" w:cs="Times New Roman"/>
          <w:sz w:val="24"/>
          <w:szCs w:val="24"/>
        </w:rPr>
        <w:t xml:space="preserve">                                                                                                             </w:t>
      </w:r>
      <w:r w:rsidRPr="00672965">
        <w:rPr>
          <w:rFonts w:ascii="Times New Roman" w:hAnsi="Times New Roman" w:cs="Times New Roman"/>
          <w:sz w:val="16"/>
          <w:szCs w:val="16"/>
        </w:rPr>
        <w:t>(paraksts)</w:t>
      </w:r>
      <w:r w:rsidRPr="00672965">
        <w:rPr>
          <w:rFonts w:ascii="Times New Roman" w:hAnsi="Times New Roman" w:cs="Times New Roman"/>
          <w:sz w:val="24"/>
          <w:szCs w:val="24"/>
        </w:rPr>
        <w:t xml:space="preserve">                 </w:t>
      </w:r>
    </w:p>
    <w:bookmarkEnd w:id="0"/>
    <w:bookmarkEnd w:id="6"/>
    <w:p w:rsidR="004F2D15" w:rsidRDefault="004F2D15"/>
    <w:sectPr w:rsidR="004F2D15" w:rsidSect="00672965">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5359"/>
    <w:multiLevelType w:val="multilevel"/>
    <w:tmpl w:val="778219A0"/>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Calibri" w:hAnsi="Times New Roman" w:cs="Times New Roman"/>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B3C26A8"/>
    <w:multiLevelType w:val="hybridMultilevel"/>
    <w:tmpl w:val="A80C7AC4"/>
    <w:lvl w:ilvl="0" w:tplc="4C62B1D4">
      <w:numFmt w:val="decimal"/>
      <w:lvlText w:val=""/>
      <w:lvlJc w:val="left"/>
      <w:pPr>
        <w:tabs>
          <w:tab w:val="num" w:pos="1365"/>
        </w:tabs>
        <w:ind w:left="1365" w:hanging="360"/>
      </w:pPr>
      <w:rPr>
        <w:rFonts w:ascii="Symbol" w:hAnsi="Symbol" w:hint="default"/>
        <w:i w:val="0"/>
      </w:rPr>
    </w:lvl>
    <w:lvl w:ilvl="1" w:tplc="9DD6BE6A">
      <w:start w:val="3"/>
      <w:numFmt w:val="decimal"/>
      <w:lvlText w:val="%2."/>
      <w:lvlJc w:val="left"/>
      <w:pPr>
        <w:tabs>
          <w:tab w:val="num" w:pos="1800"/>
        </w:tabs>
        <w:ind w:left="1800" w:hanging="360"/>
      </w:pPr>
      <w:rPr>
        <w:i w:val="0"/>
      </w:rPr>
    </w:lvl>
    <w:lvl w:ilvl="2" w:tplc="93C6BD78">
      <w:start w:val="1"/>
      <w:numFmt w:val="lowerRoman"/>
      <w:lvlText w:val="%3."/>
      <w:lvlJc w:val="right"/>
      <w:pPr>
        <w:tabs>
          <w:tab w:val="num" w:pos="2520"/>
        </w:tabs>
        <w:ind w:left="2520" w:hanging="180"/>
      </w:pPr>
    </w:lvl>
    <w:lvl w:ilvl="3" w:tplc="26C6FFFA">
      <w:start w:val="1"/>
      <w:numFmt w:val="decimal"/>
      <w:lvlText w:val="%4."/>
      <w:lvlJc w:val="left"/>
      <w:pPr>
        <w:tabs>
          <w:tab w:val="num" w:pos="1070"/>
        </w:tabs>
        <w:ind w:left="1070" w:hanging="360"/>
      </w:pPr>
    </w:lvl>
    <w:lvl w:ilvl="4" w:tplc="C884EC3C">
      <w:start w:val="1"/>
      <w:numFmt w:val="lowerLetter"/>
      <w:lvlText w:val="%5."/>
      <w:lvlJc w:val="left"/>
      <w:pPr>
        <w:tabs>
          <w:tab w:val="num" w:pos="3960"/>
        </w:tabs>
        <w:ind w:left="3960" w:hanging="360"/>
      </w:pPr>
    </w:lvl>
    <w:lvl w:ilvl="5" w:tplc="7B92F48A">
      <w:start w:val="1"/>
      <w:numFmt w:val="lowerRoman"/>
      <w:lvlText w:val="%6."/>
      <w:lvlJc w:val="right"/>
      <w:pPr>
        <w:tabs>
          <w:tab w:val="num" w:pos="4680"/>
        </w:tabs>
        <w:ind w:left="4680" w:hanging="180"/>
      </w:pPr>
    </w:lvl>
    <w:lvl w:ilvl="6" w:tplc="02F6008C">
      <w:start w:val="1"/>
      <w:numFmt w:val="decimal"/>
      <w:lvlText w:val="%7."/>
      <w:lvlJc w:val="left"/>
      <w:pPr>
        <w:tabs>
          <w:tab w:val="num" w:pos="5400"/>
        </w:tabs>
        <w:ind w:left="5400" w:hanging="360"/>
      </w:pPr>
    </w:lvl>
    <w:lvl w:ilvl="7" w:tplc="7838A1DE">
      <w:start w:val="1"/>
      <w:numFmt w:val="lowerLetter"/>
      <w:lvlText w:val="%8."/>
      <w:lvlJc w:val="left"/>
      <w:pPr>
        <w:tabs>
          <w:tab w:val="num" w:pos="6120"/>
        </w:tabs>
        <w:ind w:left="6120" w:hanging="360"/>
      </w:pPr>
    </w:lvl>
    <w:lvl w:ilvl="8" w:tplc="426467B0">
      <w:start w:val="1"/>
      <w:numFmt w:val="lowerRoman"/>
      <w:lvlText w:val="%9."/>
      <w:lvlJc w:val="right"/>
      <w:pPr>
        <w:tabs>
          <w:tab w:val="num" w:pos="6840"/>
        </w:tabs>
        <w:ind w:left="6840" w:hanging="180"/>
      </w:pPr>
    </w:lvl>
  </w:abstractNum>
  <w:abstractNum w:abstractNumId="2" w15:restartNumberingAfterBreak="0">
    <w:nsid w:val="0E976E70"/>
    <w:multiLevelType w:val="multilevel"/>
    <w:tmpl w:val="8402EB00"/>
    <w:lvl w:ilvl="0">
      <w:start w:val="11"/>
      <w:numFmt w:val="decimal"/>
      <w:lvlText w:val="%1."/>
      <w:lvlJc w:val="left"/>
      <w:pPr>
        <w:ind w:left="480" w:hanging="480"/>
      </w:pPr>
      <w:rPr>
        <w:rFonts w:hint="default"/>
        <w:b w:val="0"/>
        <w:color w:val="auto"/>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B111EE1"/>
    <w:multiLevelType w:val="multilevel"/>
    <w:tmpl w:val="CC161C2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58447396"/>
    <w:multiLevelType w:val="hybridMultilevel"/>
    <w:tmpl w:val="7E1676F6"/>
    <w:lvl w:ilvl="0" w:tplc="DD908CFE">
      <w:start w:val="1"/>
      <w:numFmt w:val="upperRoman"/>
      <w:lvlText w:val="%1."/>
      <w:lvlJc w:val="left"/>
      <w:pPr>
        <w:ind w:left="4123"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784256"/>
    <w:multiLevelType w:val="hybridMultilevel"/>
    <w:tmpl w:val="29F058FC"/>
    <w:lvl w:ilvl="0" w:tplc="9D6CCFB6">
      <w:start w:val="7"/>
      <w:numFmt w:val="upperRoman"/>
      <w:lvlText w:val="%1."/>
      <w:lvlJc w:val="left"/>
      <w:pPr>
        <w:ind w:left="4123" w:hanging="720"/>
      </w:pPr>
      <w:rPr>
        <w:rFonts w:hint="default"/>
      </w:rPr>
    </w:lvl>
    <w:lvl w:ilvl="1" w:tplc="04260019" w:tentative="1">
      <w:start w:val="1"/>
      <w:numFmt w:val="lowerLetter"/>
      <w:lvlText w:val="%2."/>
      <w:lvlJc w:val="left"/>
      <w:pPr>
        <w:ind w:left="4483" w:hanging="360"/>
      </w:pPr>
    </w:lvl>
    <w:lvl w:ilvl="2" w:tplc="0426001B" w:tentative="1">
      <w:start w:val="1"/>
      <w:numFmt w:val="lowerRoman"/>
      <w:lvlText w:val="%3."/>
      <w:lvlJc w:val="right"/>
      <w:pPr>
        <w:ind w:left="5203" w:hanging="180"/>
      </w:pPr>
    </w:lvl>
    <w:lvl w:ilvl="3" w:tplc="0426000F" w:tentative="1">
      <w:start w:val="1"/>
      <w:numFmt w:val="decimal"/>
      <w:lvlText w:val="%4."/>
      <w:lvlJc w:val="left"/>
      <w:pPr>
        <w:ind w:left="5923" w:hanging="360"/>
      </w:pPr>
    </w:lvl>
    <w:lvl w:ilvl="4" w:tplc="04260019" w:tentative="1">
      <w:start w:val="1"/>
      <w:numFmt w:val="lowerLetter"/>
      <w:lvlText w:val="%5."/>
      <w:lvlJc w:val="left"/>
      <w:pPr>
        <w:ind w:left="6643" w:hanging="360"/>
      </w:pPr>
    </w:lvl>
    <w:lvl w:ilvl="5" w:tplc="0426001B" w:tentative="1">
      <w:start w:val="1"/>
      <w:numFmt w:val="lowerRoman"/>
      <w:lvlText w:val="%6."/>
      <w:lvlJc w:val="right"/>
      <w:pPr>
        <w:ind w:left="7363" w:hanging="180"/>
      </w:pPr>
    </w:lvl>
    <w:lvl w:ilvl="6" w:tplc="0426000F" w:tentative="1">
      <w:start w:val="1"/>
      <w:numFmt w:val="decimal"/>
      <w:lvlText w:val="%7."/>
      <w:lvlJc w:val="left"/>
      <w:pPr>
        <w:ind w:left="8083" w:hanging="360"/>
      </w:pPr>
    </w:lvl>
    <w:lvl w:ilvl="7" w:tplc="04260019" w:tentative="1">
      <w:start w:val="1"/>
      <w:numFmt w:val="lowerLetter"/>
      <w:lvlText w:val="%8."/>
      <w:lvlJc w:val="left"/>
      <w:pPr>
        <w:ind w:left="8803" w:hanging="360"/>
      </w:pPr>
    </w:lvl>
    <w:lvl w:ilvl="8" w:tplc="0426001B" w:tentative="1">
      <w:start w:val="1"/>
      <w:numFmt w:val="lowerRoman"/>
      <w:lvlText w:val="%9."/>
      <w:lvlJc w:val="right"/>
      <w:pPr>
        <w:ind w:left="9523"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65"/>
    <w:rsid w:val="004F2D15"/>
    <w:rsid w:val="00672965"/>
    <w:rsid w:val="00AB60AE"/>
    <w:rsid w:val="00BC71DE"/>
    <w:rsid w:val="00E51B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5826C-0186-4E55-8E7A-3527A70A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67296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va.veidemane@ventspilsnd.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10463</Words>
  <Characters>5964</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Veidemane</dc:creator>
  <cp:keywords/>
  <dc:description/>
  <cp:lastModifiedBy>Ieva Muceniece</cp:lastModifiedBy>
  <cp:revision>2</cp:revision>
  <dcterms:created xsi:type="dcterms:W3CDTF">2025-12-12T08:51:00Z</dcterms:created>
  <dcterms:modified xsi:type="dcterms:W3CDTF">2025-12-12T08:51:00Z</dcterms:modified>
</cp:coreProperties>
</file>