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1FBCC4F2"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AA434D">
        <w:rPr>
          <w:sz w:val="22"/>
          <w:szCs w:val="22"/>
        </w:rPr>
        <w:t>6</w:t>
      </w:r>
      <w:r w:rsidRPr="00455144">
        <w:rPr>
          <w:sz w:val="22"/>
          <w:szCs w:val="22"/>
        </w:rPr>
        <w:t xml:space="preserve">. gada </w:t>
      </w:r>
      <w:r w:rsidR="009F1F69">
        <w:rPr>
          <w:sz w:val="22"/>
          <w:szCs w:val="22"/>
        </w:rPr>
        <w:t>2</w:t>
      </w:r>
      <w:r w:rsidR="00AA434D">
        <w:rPr>
          <w:sz w:val="22"/>
          <w:szCs w:val="22"/>
        </w:rPr>
        <w:t>9</w:t>
      </w:r>
      <w:r w:rsidRPr="00455144">
        <w:rPr>
          <w:sz w:val="22"/>
          <w:szCs w:val="22"/>
        </w:rPr>
        <w:t>.</w:t>
      </w:r>
      <w:r w:rsidR="00AA434D">
        <w:rPr>
          <w:sz w:val="22"/>
          <w:szCs w:val="22"/>
        </w:rPr>
        <w:t>janvā</w:t>
      </w:r>
      <w:r w:rsidR="0034380E">
        <w:rPr>
          <w:sz w:val="22"/>
          <w:szCs w:val="22"/>
        </w:rPr>
        <w:t>ra</w:t>
      </w:r>
    </w:p>
    <w:p w14:paraId="70C026DC" w14:textId="5B71884A"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0B241A">
        <w:rPr>
          <w:sz w:val="22"/>
          <w:szCs w:val="22"/>
        </w:rPr>
        <w:t>10, 26</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1652AFF6"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CE3ED2">
        <w:rPr>
          <w:rFonts w:eastAsia="Calibri"/>
          <w:b/>
          <w:sz w:val="26"/>
          <w:szCs w:val="26"/>
          <w:u w:val="single"/>
        </w:rPr>
        <w:t>“</w:t>
      </w:r>
      <w:r w:rsidR="00AA434D">
        <w:rPr>
          <w:rFonts w:eastAsia="Calibri"/>
          <w:b/>
          <w:sz w:val="26"/>
          <w:szCs w:val="26"/>
          <w:u w:val="single"/>
        </w:rPr>
        <w:t>ZŪRAS 6</w:t>
      </w:r>
      <w:r w:rsidR="00CE3ED2">
        <w:rPr>
          <w:rFonts w:eastAsia="Calibri"/>
          <w:b/>
          <w:sz w:val="26"/>
          <w:szCs w:val="26"/>
          <w:u w:val="single"/>
        </w:rPr>
        <w:t>”</w:t>
      </w:r>
      <w:r w:rsidR="00FB218F">
        <w:rPr>
          <w:rFonts w:eastAsia="Calibri"/>
          <w:b/>
          <w:sz w:val="26"/>
          <w:szCs w:val="26"/>
          <w:u w:val="single"/>
        </w:rPr>
        <w:t>,</w:t>
      </w:r>
      <w:r w:rsidR="00C14222">
        <w:rPr>
          <w:rFonts w:eastAsia="Calibri"/>
          <w:b/>
          <w:sz w:val="26"/>
          <w:szCs w:val="26"/>
          <w:u w:val="single"/>
        </w:rPr>
        <w:t xml:space="preserve"> </w:t>
      </w:r>
    </w:p>
    <w:p w14:paraId="4494FEA1" w14:textId="7D4FE083" w:rsidR="00313417" w:rsidRDefault="00AA434D" w:rsidP="00AA757A">
      <w:pPr>
        <w:ind w:firstLine="142"/>
        <w:jc w:val="center"/>
        <w:rPr>
          <w:rFonts w:eastAsia="Calibri"/>
          <w:b/>
          <w:sz w:val="22"/>
          <w:szCs w:val="22"/>
          <w:u w:val="single"/>
        </w:rPr>
      </w:pPr>
      <w:r>
        <w:rPr>
          <w:rFonts w:eastAsia="Calibri"/>
          <w:b/>
          <w:sz w:val="26"/>
          <w:szCs w:val="26"/>
          <w:u w:val="single"/>
        </w:rPr>
        <w:t>VĀRV</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52C0E547"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CE3ED2">
        <w:rPr>
          <w:rFonts w:eastAsia="Calibri"/>
          <w:b/>
          <w:bCs/>
          <w:szCs w:val="24"/>
        </w:rPr>
        <w:t>“</w:t>
      </w:r>
      <w:r w:rsidR="00AA434D">
        <w:rPr>
          <w:rFonts w:eastAsia="Calibri"/>
          <w:b/>
          <w:bCs/>
          <w:szCs w:val="24"/>
        </w:rPr>
        <w:t>Zūras 6</w:t>
      </w:r>
      <w:r w:rsidR="00CE3ED2">
        <w:rPr>
          <w:rFonts w:eastAsia="Calibri"/>
          <w:b/>
          <w:bCs/>
          <w:szCs w:val="24"/>
        </w:rPr>
        <w:t>”</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AA434D">
        <w:rPr>
          <w:rFonts w:eastAsia="Calibri"/>
          <w:b/>
          <w:bCs/>
          <w:szCs w:val="24"/>
        </w:rPr>
        <w:t>840130256</w:t>
      </w:r>
      <w:r w:rsidR="00D446FA">
        <w:rPr>
          <w:rFonts w:eastAsia="Calibri"/>
          <w:szCs w:val="24"/>
        </w:rPr>
        <w:t>)</w:t>
      </w:r>
      <w:r w:rsidR="00D446FA">
        <w:rPr>
          <w:rFonts w:eastAsia="Calibri"/>
          <w:szCs w:val="24"/>
          <w:lang w:eastAsia="lv-LV"/>
        </w:rPr>
        <w:t xml:space="preserve">, </w:t>
      </w:r>
      <w:r w:rsidR="00AA434D">
        <w:rPr>
          <w:rFonts w:eastAsia="Calibri"/>
          <w:szCs w:val="24"/>
          <w:lang w:eastAsia="lv-LV"/>
        </w:rPr>
        <w:t>Vārv</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5E4E92DF"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AA434D">
        <w:rPr>
          <w:rFonts w:eastAsia="Calibri"/>
          <w:b/>
          <w:szCs w:val="24"/>
        </w:rPr>
        <w:t>1</w:t>
      </w:r>
      <w:r w:rsidR="0039081A" w:rsidRPr="007C51BA">
        <w:rPr>
          <w:rFonts w:eastAsia="Calibri"/>
          <w:b/>
          <w:szCs w:val="24"/>
        </w:rPr>
        <w:t>.</w:t>
      </w:r>
      <w:r w:rsidR="00E97C43" w:rsidRPr="007C51BA">
        <w:rPr>
          <w:rFonts w:eastAsia="Calibri"/>
          <w:b/>
          <w:szCs w:val="24"/>
        </w:rPr>
        <w:t xml:space="preserve"> </w:t>
      </w:r>
      <w:r w:rsidR="00AA434D">
        <w:rPr>
          <w:rFonts w:eastAsia="Calibri"/>
          <w:b/>
          <w:szCs w:val="24"/>
        </w:rPr>
        <w:t>martā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AA434D">
        <w:rPr>
          <w:rFonts w:eastAsia="Calibri"/>
          <w:b/>
          <w:szCs w:val="24"/>
        </w:rPr>
        <w:t>3</w:t>
      </w:r>
      <w:r w:rsidR="0080247E" w:rsidRPr="004250A0">
        <w:rPr>
          <w:rFonts w:eastAsia="Calibri"/>
          <w:b/>
          <w:szCs w:val="24"/>
        </w:rPr>
        <w:t>:</w:t>
      </w:r>
      <w:r w:rsidR="00AA434D">
        <w:rPr>
          <w:rFonts w:eastAsia="Calibri"/>
          <w:b/>
          <w:szCs w:val="24"/>
        </w:rPr>
        <w:t>3</w:t>
      </w:r>
      <w:r w:rsidR="00CE3ED2">
        <w:rPr>
          <w:rFonts w:eastAsia="Calibri"/>
          <w:b/>
          <w:szCs w:val="24"/>
        </w:rPr>
        <w:t>0</w:t>
      </w:r>
      <w:r w:rsidRPr="004250A0">
        <w:rPr>
          <w:rFonts w:eastAsia="Calibri"/>
          <w:szCs w:val="24"/>
        </w:rPr>
        <w:t>.</w:t>
      </w:r>
    </w:p>
    <w:p w14:paraId="76846C4E" w14:textId="05F5A7B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AA434D">
        <w:rPr>
          <w:rFonts w:eastAsia="Calibri"/>
          <w:b/>
          <w:bCs/>
          <w:szCs w:val="24"/>
        </w:rPr>
        <w:t>83</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AA434D">
        <w:rPr>
          <w:rFonts w:eastAsia="Calibri"/>
          <w:szCs w:val="24"/>
        </w:rPr>
        <w:t>astoņi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AA434D">
        <w:rPr>
          <w:rFonts w:eastAsia="Calibri"/>
          <w:szCs w:val="24"/>
        </w:rPr>
        <w:t>trīs</w:t>
      </w:r>
      <w:r w:rsidR="00FB218F">
        <w:rPr>
          <w:rFonts w:eastAsia="Calibri"/>
          <w:szCs w:val="24"/>
        </w:rPr>
        <w:t xml:space="preserve">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3F93791D"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AA434D" w:rsidRPr="00AA434D">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D077C7">
        <w:rPr>
          <w:rFonts w:eastAsia="Calibri"/>
          <w:bCs/>
          <w:szCs w:val="24"/>
        </w:rPr>
        <w:t>viens</w:t>
      </w:r>
      <w:r w:rsidR="009F1F69">
        <w:rPr>
          <w:rFonts w:eastAsia="Calibri"/>
          <w:bCs/>
          <w:szCs w:val="24"/>
        </w:rPr>
        <w:t xml:space="preserve"> simt</w:t>
      </w:r>
      <w:r w:rsidR="00D077C7">
        <w:rPr>
          <w:rFonts w:eastAsia="Calibri"/>
          <w:bCs/>
          <w:szCs w:val="24"/>
        </w:rPr>
        <w: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03556FC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BD047E">
        <w:rPr>
          <w:rFonts w:eastAsia="Calibri"/>
        </w:rPr>
        <w:t xml:space="preserve">Vārves </w:t>
      </w:r>
      <w:r w:rsidR="00BD047E" w:rsidRPr="002949E5">
        <w:rPr>
          <w:rFonts w:eastAsia="Calibri"/>
          <w:szCs w:val="24"/>
        </w:rPr>
        <w:t>pagasta pārvaldē</w:t>
      </w:r>
      <w:r w:rsidR="00BD047E">
        <w:rPr>
          <w:rFonts w:eastAsia="Calibri"/>
          <w:szCs w:val="24"/>
        </w:rPr>
        <w:t xml:space="preserve"> – </w:t>
      </w:r>
      <w:r w:rsidR="00BD047E" w:rsidRPr="007275B1">
        <w:rPr>
          <w:color w:val="000000" w:themeColor="text1"/>
          <w:shd w:val="clear" w:color="auto" w:fill="FFFFFF"/>
        </w:rPr>
        <w:t xml:space="preserve">Skolas iela 1, </w:t>
      </w:r>
      <w:proofErr w:type="spellStart"/>
      <w:r w:rsidR="00BD047E" w:rsidRPr="007275B1">
        <w:rPr>
          <w:color w:val="000000" w:themeColor="text1"/>
          <w:shd w:val="clear" w:color="auto" w:fill="FFFFFF"/>
        </w:rPr>
        <w:t>Ventava</w:t>
      </w:r>
      <w:proofErr w:type="spellEnd"/>
      <w:r w:rsidR="00BD047E" w:rsidRPr="007275B1">
        <w:rPr>
          <w:color w:val="000000" w:themeColor="text1"/>
          <w:shd w:val="clear" w:color="auto" w:fill="FFFFFF"/>
        </w:rPr>
        <w:t>, Vārves pagasts</w:t>
      </w:r>
      <w:r w:rsidR="00BD047E">
        <w:rPr>
          <w:color w:val="000000" w:themeColor="text1"/>
          <w:shd w:val="clear" w:color="auto" w:fill="FFFFFF"/>
        </w:rPr>
        <w:t>,</w:t>
      </w:r>
      <w:r w:rsidR="009456D8">
        <w:rPr>
          <w:color w:val="212529"/>
          <w:szCs w:val="24"/>
          <w:shd w:val="clear" w:color="auto" w:fill="FFFFFF"/>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4F591161"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376452">
        <w:rPr>
          <w:rFonts w:eastAsia="Calibri"/>
          <w:szCs w:val="24"/>
        </w:rPr>
        <w:t>“</w:t>
      </w:r>
      <w:r w:rsidR="00BD047E">
        <w:rPr>
          <w:rFonts w:eastAsia="Calibri"/>
          <w:szCs w:val="24"/>
        </w:rPr>
        <w:t>Zūras 6</w:t>
      </w:r>
      <w:r w:rsidR="00376452">
        <w:rPr>
          <w:rFonts w:eastAsia="Calibri"/>
          <w:szCs w:val="24"/>
        </w:rPr>
        <w:t>”,</w:t>
      </w:r>
      <w:r w:rsidRPr="00173F40">
        <w:rPr>
          <w:rFonts w:eastAsia="Calibri"/>
          <w:szCs w:val="24"/>
        </w:rPr>
        <w:t xml:space="preserve"> kadastra numurs 98</w:t>
      </w:r>
      <w:r w:rsidR="00BD047E">
        <w:rPr>
          <w:rFonts w:eastAsia="Calibri"/>
          <w:szCs w:val="24"/>
        </w:rPr>
        <w:t>840130256</w:t>
      </w:r>
      <w:r w:rsidRPr="00173F40">
        <w:rPr>
          <w:rFonts w:eastAsia="Calibri"/>
          <w:szCs w:val="24"/>
        </w:rPr>
        <w:t xml:space="preserve">, </w:t>
      </w:r>
      <w:r w:rsidR="00BD047E">
        <w:rPr>
          <w:rFonts w:eastAsia="Calibri"/>
          <w:szCs w:val="24"/>
        </w:rPr>
        <w:t>Vārv</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BD047E">
        <w:rPr>
          <w:rFonts w:eastAsia="Calibri"/>
          <w:szCs w:val="24"/>
        </w:rPr>
        <w:t>Vārv</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BD047E">
        <w:rPr>
          <w:rFonts w:eastAsia="Calibri"/>
          <w:szCs w:val="24"/>
        </w:rPr>
        <w:t>427337</w:t>
      </w:r>
      <w:r w:rsidR="0034380E">
        <w:rPr>
          <w:rFonts w:eastAsia="Calibri"/>
          <w:szCs w:val="24"/>
        </w:rPr>
        <w:t xml:space="preserve"> </w:t>
      </w:r>
      <w:r w:rsidRPr="00173F40">
        <w:rPr>
          <w:rFonts w:eastAsia="Calibri"/>
          <w:szCs w:val="24"/>
        </w:rPr>
        <w:t xml:space="preserve">uz Ventspils novada pašvaldības vārda. </w:t>
      </w:r>
    </w:p>
    <w:p w14:paraId="3ECFB227" w14:textId="0897D221" w:rsidR="004678FA" w:rsidRPr="00B86FD2" w:rsidRDefault="004678FA" w:rsidP="00223A61">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BD047E">
        <w:rPr>
          <w:szCs w:val="24"/>
        </w:rPr>
        <w:t>840130256</w:t>
      </w:r>
      <w:r w:rsidR="00AC15BB" w:rsidRPr="005600B3">
        <w:rPr>
          <w:szCs w:val="24"/>
        </w:rPr>
        <w:t xml:space="preserve">, ar kopējo platību </w:t>
      </w:r>
      <w:r w:rsidR="00BD047E">
        <w:rPr>
          <w:szCs w:val="24"/>
        </w:rPr>
        <w:t>0,47</w:t>
      </w:r>
      <w:r w:rsidR="00AC15BB" w:rsidRPr="005600B3">
        <w:rPr>
          <w:szCs w:val="24"/>
        </w:rPr>
        <w:t xml:space="preserve"> ha</w:t>
      </w:r>
      <w:r w:rsidR="00AE2997">
        <w:rPr>
          <w:szCs w:val="24"/>
        </w:rPr>
        <w:t>,</w:t>
      </w:r>
      <w:r w:rsidR="00AE2997" w:rsidRPr="00AE2997">
        <w:rPr>
          <w:szCs w:val="24"/>
        </w:rPr>
        <w:t xml:space="preserve"> </w:t>
      </w:r>
      <w:r w:rsidR="00AE2997" w:rsidRPr="005600B3">
        <w:rPr>
          <w:szCs w:val="24"/>
        </w:rPr>
        <w:t xml:space="preserve">un </w:t>
      </w:r>
      <w:r w:rsidR="00AE2997" w:rsidRPr="005600B3">
        <w:rPr>
          <w:szCs w:val="24"/>
          <w:lang w:eastAsia="lv-LV"/>
        </w:rPr>
        <w:t>būve ar kadastra apzīmējumu 98</w:t>
      </w:r>
      <w:r w:rsidR="00AE2997">
        <w:rPr>
          <w:szCs w:val="24"/>
          <w:lang w:eastAsia="lv-LV"/>
        </w:rPr>
        <w:t>840130256001</w:t>
      </w:r>
      <w:r w:rsidR="00AE2997" w:rsidRPr="005600B3">
        <w:rPr>
          <w:szCs w:val="24"/>
          <w:lang w:eastAsia="lv-LV"/>
        </w:rPr>
        <w:t xml:space="preserve"> (</w:t>
      </w:r>
      <w:r w:rsidR="00AE2997">
        <w:rPr>
          <w:szCs w:val="24"/>
          <w:lang w:eastAsia="lv-LV"/>
        </w:rPr>
        <w:t>nepabeigta daudzdzīvokļu dzīvojamās mājas jaunbūve, kopējā platība 2090,4 m</w:t>
      </w:r>
      <w:r w:rsidR="00AE2997" w:rsidRPr="00AE2997">
        <w:rPr>
          <w:szCs w:val="24"/>
          <w:vertAlign w:val="superscript"/>
          <w:lang w:eastAsia="lv-LV"/>
        </w:rPr>
        <w:t>2</w:t>
      </w:r>
      <w:r w:rsidR="00AE2997" w:rsidRPr="005600B3">
        <w:rPr>
          <w:szCs w:val="24"/>
          <w:lang w:eastAsia="lv-LV"/>
        </w:rPr>
        <w:t xml:space="preserve">). </w:t>
      </w:r>
    </w:p>
    <w:p w14:paraId="4F99B8E9" w14:textId="55D2DA61"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w:t>
      </w:r>
      <w:r w:rsidR="00FB4B88">
        <w:rPr>
          <w:rFonts w:cs="RimTimes"/>
          <w:noProof/>
          <w:szCs w:val="24"/>
        </w:rPr>
        <w:t>Vārves pagasta</w:t>
      </w:r>
      <w:r w:rsidRPr="00210E19">
        <w:rPr>
          <w:rFonts w:cs="RimTimes"/>
          <w:noProof/>
          <w:szCs w:val="24"/>
        </w:rPr>
        <w:t xml:space="preserve"> funkcionālajā zonējumā – </w:t>
      </w:r>
      <w:r w:rsidR="00FB4B88">
        <w:rPr>
          <w:rFonts w:cs="RimTimes"/>
          <w:i/>
          <w:iCs/>
          <w:noProof/>
          <w:szCs w:val="24"/>
        </w:rPr>
        <w:t>Mazstāvu dzīvojamās apbūves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FB4B88">
        <w:rPr>
          <w:rFonts w:cs="RimTimes"/>
          <w:iCs/>
          <w:noProof/>
          <w:szCs w:val="24"/>
        </w:rPr>
        <w:t>DzM</w:t>
      </w:r>
      <w:r w:rsidRPr="00210E19">
        <w:rPr>
          <w:rFonts w:cs="RimTimes"/>
          <w:iCs/>
          <w:noProof/>
          <w:szCs w:val="24"/>
        </w:rPr>
        <w:t>),</w:t>
      </w:r>
      <w:r w:rsidRPr="00210E19">
        <w:rPr>
          <w:rFonts w:cs="RimTimes"/>
          <w:i/>
          <w:noProof/>
          <w:szCs w:val="24"/>
        </w:rPr>
        <w:t xml:space="preserve"> </w:t>
      </w:r>
      <w:r w:rsidRPr="00210E19">
        <w:rPr>
          <w:rFonts w:cs="RimTimes"/>
          <w:noProof/>
          <w:szCs w:val="24"/>
        </w:rPr>
        <w:t>un tam noteikts</w:t>
      </w:r>
      <w:r w:rsidRPr="00210E19">
        <w:rPr>
          <w:i/>
          <w:noProof/>
          <w:szCs w:val="24"/>
        </w:rPr>
        <w:t xml:space="preserve"> </w:t>
      </w:r>
      <w:r w:rsidRPr="00210E19">
        <w:rPr>
          <w:noProof/>
          <w:szCs w:val="24"/>
        </w:rPr>
        <w:t xml:space="preserve">nekustamā īpašuma lietošanas mērķis – </w:t>
      </w:r>
      <w:r w:rsidR="00FB4B88">
        <w:rPr>
          <w:i/>
          <w:iCs/>
          <w:noProof/>
          <w:szCs w:val="24"/>
        </w:rPr>
        <w:t>Trīs, četru un piecu stāvu daudzdzīvokļu māju apbūve</w:t>
      </w:r>
      <w:r w:rsidRPr="00210E19">
        <w:rPr>
          <w:i/>
          <w:noProof/>
          <w:szCs w:val="24"/>
        </w:rPr>
        <w:t xml:space="preserve"> </w:t>
      </w:r>
      <w:r w:rsidRPr="00210E19">
        <w:rPr>
          <w:iCs/>
          <w:noProof/>
          <w:szCs w:val="24"/>
        </w:rPr>
        <w:t>(</w:t>
      </w:r>
      <w:r w:rsidRPr="00210E19">
        <w:rPr>
          <w:noProof/>
          <w:szCs w:val="24"/>
        </w:rPr>
        <w:t xml:space="preserve">NĪLM kods </w:t>
      </w:r>
      <w:r w:rsidR="0034380E" w:rsidRPr="00210E19">
        <w:rPr>
          <w:noProof/>
          <w:szCs w:val="24"/>
        </w:rPr>
        <w:t>0</w:t>
      </w:r>
      <w:r w:rsidR="00FB4B88">
        <w:rPr>
          <w:noProof/>
          <w:szCs w:val="24"/>
        </w:rPr>
        <w:t>702</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3C5EEE46" w14:textId="342E825F" w:rsidR="00FB4B88" w:rsidRDefault="00FB4B88" w:rsidP="00FB4B88">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ap navigācijas tehnisko līdzekli, kas paredzēts valsts aizsardzības vajadzībām </w:t>
      </w:r>
      <w:r w:rsidRPr="00B74C1D">
        <w:rPr>
          <w:rFonts w:eastAsia="Calibri"/>
          <w:sz w:val="22"/>
          <w:szCs w:val="22"/>
        </w:rPr>
        <w:t xml:space="preserve">– </w:t>
      </w:r>
      <w:r>
        <w:rPr>
          <w:rFonts w:eastAsia="Calibri"/>
          <w:sz w:val="22"/>
          <w:szCs w:val="22"/>
        </w:rPr>
        <w:t>0,47</w:t>
      </w:r>
      <w:r w:rsidRPr="00B74C1D">
        <w:rPr>
          <w:rFonts w:eastAsia="Calibri"/>
          <w:sz w:val="22"/>
          <w:szCs w:val="22"/>
        </w:rPr>
        <w:t xml:space="preserve"> ha</w:t>
      </w:r>
      <w:r>
        <w:rPr>
          <w:rFonts w:eastAsia="Calibri"/>
          <w:sz w:val="22"/>
          <w:szCs w:val="22"/>
        </w:rPr>
        <w:t>;</w:t>
      </w:r>
    </w:p>
    <w:p w14:paraId="45FB3B22" w14:textId="541F41F3" w:rsidR="00FB4B88" w:rsidRDefault="00FB4B88" w:rsidP="00FB4B88">
      <w:pPr>
        <w:pStyle w:val="Sarakstarindkopa"/>
        <w:numPr>
          <w:ilvl w:val="0"/>
          <w:numId w:val="24"/>
        </w:numPr>
        <w:tabs>
          <w:tab w:val="num" w:pos="1560"/>
        </w:tabs>
        <w:jc w:val="both"/>
        <w:rPr>
          <w:rFonts w:eastAsia="Calibri"/>
          <w:sz w:val="22"/>
          <w:szCs w:val="22"/>
        </w:rPr>
      </w:pPr>
      <w:r>
        <w:rPr>
          <w:rFonts w:eastAsia="Calibri"/>
          <w:sz w:val="22"/>
          <w:szCs w:val="22"/>
        </w:rPr>
        <w:t xml:space="preserve">navigācijas tehniskā līdzekļa aviācijas gaisa kuģu lidojumu drošības nodrošināšanai tālās ietekmes zona </w:t>
      </w:r>
      <w:r w:rsidRPr="00B74C1D">
        <w:rPr>
          <w:rFonts w:eastAsia="Calibri"/>
          <w:sz w:val="22"/>
          <w:szCs w:val="22"/>
        </w:rPr>
        <w:t xml:space="preserve">– </w:t>
      </w:r>
      <w:r>
        <w:rPr>
          <w:rFonts w:eastAsia="Calibri"/>
          <w:sz w:val="22"/>
          <w:szCs w:val="22"/>
        </w:rPr>
        <w:t>0,47</w:t>
      </w:r>
      <w:r w:rsidRPr="00B74C1D">
        <w:rPr>
          <w:rFonts w:eastAsia="Calibri"/>
          <w:sz w:val="22"/>
          <w:szCs w:val="22"/>
        </w:rPr>
        <w:t xml:space="preserve"> ha</w:t>
      </w:r>
      <w:r>
        <w:rPr>
          <w:rFonts w:eastAsia="Calibri"/>
          <w:sz w:val="22"/>
          <w:szCs w:val="22"/>
        </w:rPr>
        <w:t>;</w:t>
      </w:r>
    </w:p>
    <w:p w14:paraId="1122691D" w14:textId="29B8DEA2" w:rsidR="00B27FBD" w:rsidRDefault="00B27FBD"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w:t>
      </w:r>
      <w:r w:rsidR="00FB4B88">
        <w:rPr>
          <w:rFonts w:eastAsia="Calibri"/>
          <w:sz w:val="22"/>
          <w:szCs w:val="22"/>
        </w:rPr>
        <w:t>pazemes elektronisko sakaru tīklu</w:t>
      </w:r>
      <w:r>
        <w:rPr>
          <w:rFonts w:eastAsia="Calibri"/>
          <w:sz w:val="22"/>
          <w:szCs w:val="22"/>
        </w:rPr>
        <w:t xml:space="preserve"> līniju un </w:t>
      </w:r>
      <w:r w:rsidR="00FB4B88">
        <w:rPr>
          <w:rFonts w:eastAsia="Calibri"/>
          <w:sz w:val="22"/>
          <w:szCs w:val="22"/>
        </w:rPr>
        <w:t>kabeļu kanalizāciju</w:t>
      </w:r>
      <w:r>
        <w:rPr>
          <w:rFonts w:eastAsia="Calibri"/>
          <w:sz w:val="22"/>
          <w:szCs w:val="22"/>
        </w:rPr>
        <w:t xml:space="preserve"> </w:t>
      </w:r>
      <w:r w:rsidRPr="00B74C1D">
        <w:rPr>
          <w:rFonts w:eastAsia="Calibri"/>
          <w:sz w:val="22"/>
          <w:szCs w:val="22"/>
        </w:rPr>
        <w:t xml:space="preserve">– </w:t>
      </w:r>
      <w:r>
        <w:rPr>
          <w:rFonts w:eastAsia="Calibri"/>
          <w:sz w:val="22"/>
          <w:szCs w:val="22"/>
        </w:rPr>
        <w:t>0,</w:t>
      </w:r>
      <w:r w:rsidR="00FB4B88">
        <w:rPr>
          <w:rFonts w:eastAsia="Calibri"/>
          <w:sz w:val="22"/>
          <w:szCs w:val="22"/>
        </w:rPr>
        <w:t>0201</w:t>
      </w:r>
      <w:r w:rsidRPr="00B74C1D">
        <w:rPr>
          <w:rFonts w:eastAsia="Calibri"/>
          <w:sz w:val="22"/>
          <w:szCs w:val="22"/>
        </w:rPr>
        <w:t xml:space="preserve"> ha</w:t>
      </w:r>
      <w:r w:rsidR="00867F88">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34EBE2F0" w14:textId="0424A62A" w:rsidR="00681D3B" w:rsidRPr="00681D3B" w:rsidRDefault="00AA02B3" w:rsidP="00681D3B">
      <w:pPr>
        <w:pStyle w:val="Sarakstarindkopa"/>
        <w:numPr>
          <w:ilvl w:val="1"/>
          <w:numId w:val="3"/>
        </w:numPr>
        <w:tabs>
          <w:tab w:val="clear" w:pos="988"/>
          <w:tab w:val="num" w:pos="1418"/>
        </w:tabs>
        <w:ind w:left="567" w:hanging="425"/>
        <w:jc w:val="both"/>
        <w:rPr>
          <w:szCs w:val="24"/>
        </w:rPr>
      </w:pPr>
      <w:r w:rsidRPr="00681D3B">
        <w:rPr>
          <w:rFonts w:eastAsia="Calibri"/>
          <w:szCs w:val="24"/>
        </w:rPr>
        <w:lastRenderedPageBreak/>
        <w:t>Informācija par Izsolāmo Īpašumu un tā apskati dabā līdz 202</w:t>
      </w:r>
      <w:r w:rsidR="00B27FBD" w:rsidRPr="00681D3B">
        <w:rPr>
          <w:rFonts w:eastAsia="Calibri"/>
          <w:szCs w:val="24"/>
        </w:rPr>
        <w:t>6</w:t>
      </w:r>
      <w:r w:rsidRPr="00681D3B">
        <w:rPr>
          <w:rFonts w:eastAsia="Calibri"/>
          <w:szCs w:val="24"/>
        </w:rPr>
        <w:t>. gada 1</w:t>
      </w:r>
      <w:r w:rsidR="00FB4B88" w:rsidRPr="00681D3B">
        <w:rPr>
          <w:rFonts w:eastAsia="Calibri"/>
          <w:szCs w:val="24"/>
        </w:rPr>
        <w:t>0</w:t>
      </w:r>
      <w:r w:rsidRPr="00681D3B">
        <w:rPr>
          <w:rFonts w:eastAsia="Calibri"/>
          <w:szCs w:val="24"/>
        </w:rPr>
        <w:t xml:space="preserve">. </w:t>
      </w:r>
      <w:r w:rsidR="00FB4B88" w:rsidRPr="00681D3B">
        <w:rPr>
          <w:rFonts w:eastAsia="Calibri"/>
          <w:szCs w:val="24"/>
        </w:rPr>
        <w:t>marta</w:t>
      </w:r>
      <w:r w:rsidRPr="00681D3B">
        <w:rPr>
          <w:rFonts w:eastAsia="Calibri"/>
          <w:szCs w:val="24"/>
        </w:rPr>
        <w:t xml:space="preserve">m, iepriekš zvanot darba laikā </w:t>
      </w:r>
      <w:r w:rsidR="00681D3B" w:rsidRPr="00681D3B">
        <w:rPr>
          <w:szCs w:val="24"/>
        </w:rPr>
        <w:t xml:space="preserve">Vārves un Ziru pagastu apvienības pārvaldes vadītājai (tālruņa numurs – </w:t>
      </w:r>
      <w:r w:rsidR="00681D3B" w:rsidRPr="00681D3B">
        <w:rPr>
          <w:b/>
          <w:bCs/>
          <w:szCs w:val="24"/>
        </w:rPr>
        <w:t>29394653</w:t>
      </w:r>
      <w:r w:rsidR="00681D3B" w:rsidRPr="00681D3B">
        <w:rPr>
          <w:szCs w:val="24"/>
        </w:rPr>
        <w:t xml:space="preserve">; e-pasts: </w:t>
      </w:r>
      <w:hyperlink r:id="rId8" w:history="1">
        <w:r w:rsidR="00681D3B" w:rsidRPr="00681D3B">
          <w:rPr>
            <w:rStyle w:val="Hipersaite"/>
            <w:szCs w:val="24"/>
          </w:rPr>
          <w:t>varve.ziras@ventspilsnd.lv</w:t>
        </w:r>
      </w:hyperlink>
      <w:r w:rsidR="00681D3B" w:rsidRPr="00681D3B">
        <w:rPr>
          <w:szCs w:val="24"/>
        </w:rPr>
        <w:t xml:space="preserve">). </w:t>
      </w:r>
    </w:p>
    <w:p w14:paraId="4268CE41" w14:textId="586DD4C6" w:rsidR="003010B4" w:rsidRPr="00681D3B" w:rsidRDefault="003010B4" w:rsidP="00681D3B">
      <w:pPr>
        <w:spacing w:after="120"/>
        <w:ind w:left="568"/>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674A8DE0"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79136B">
        <w:rPr>
          <w:rFonts w:eastAsia="Calibri"/>
          <w:b/>
          <w:bCs/>
          <w:szCs w:val="24"/>
        </w:rPr>
        <w:t>830</w:t>
      </w:r>
      <w:r w:rsidRPr="00F41780">
        <w:rPr>
          <w:rFonts w:eastAsia="Calibri"/>
          <w:b/>
          <w:szCs w:val="24"/>
        </w:rPr>
        <w:t xml:space="preserve"> EUR</w:t>
      </w:r>
      <w:r w:rsidRPr="00F41780">
        <w:rPr>
          <w:rFonts w:eastAsia="Calibri"/>
          <w:szCs w:val="24"/>
        </w:rPr>
        <w:t xml:space="preserve"> (</w:t>
      </w:r>
      <w:r w:rsidR="0079136B">
        <w:rPr>
          <w:rFonts w:eastAsia="Calibri"/>
          <w:szCs w:val="24"/>
        </w:rPr>
        <w:t>astoņi</w:t>
      </w:r>
      <w:r w:rsidR="00867F88">
        <w:rPr>
          <w:rFonts w:eastAsia="Calibri"/>
          <w:szCs w:val="24"/>
        </w:rPr>
        <w:t xml:space="preserve"> simti </w:t>
      </w:r>
      <w:r w:rsidR="0079136B">
        <w:rPr>
          <w:rFonts w:eastAsia="Calibri"/>
          <w:szCs w:val="24"/>
        </w:rPr>
        <w:t>trīs</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867F88">
        <w:rPr>
          <w:rFonts w:eastAsia="Calibri"/>
          <w:b/>
          <w:szCs w:val="24"/>
        </w:rPr>
        <w:t>“</w:t>
      </w:r>
      <w:r w:rsidR="0079136B">
        <w:rPr>
          <w:rFonts w:eastAsia="Calibri"/>
          <w:b/>
          <w:szCs w:val="24"/>
        </w:rPr>
        <w:t>Zūras 6</w:t>
      </w:r>
      <w:r w:rsidR="00867F88">
        <w:rPr>
          <w:rFonts w:eastAsia="Calibri"/>
          <w:b/>
          <w:szCs w:val="24"/>
        </w:rPr>
        <w:t xml:space="preserve">”, </w:t>
      </w:r>
      <w:r w:rsidR="0079136B">
        <w:rPr>
          <w:rFonts w:eastAsia="Calibri"/>
          <w:b/>
          <w:szCs w:val="24"/>
        </w:rPr>
        <w:t>Vārv</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2"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2"/>
    <w:p w14:paraId="2D8CB6B6" w14:textId="2D8FFEB8"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DC6A4D">
        <w:rPr>
          <w:rFonts w:eastAsia="Calibri"/>
          <w:b/>
          <w:bCs/>
          <w:szCs w:val="24"/>
        </w:rPr>
        <w:t>0</w:t>
      </w:r>
      <w:r w:rsidRPr="00661A94">
        <w:rPr>
          <w:rFonts w:eastAsia="Calibri"/>
          <w:b/>
          <w:bCs/>
          <w:szCs w:val="24"/>
        </w:rPr>
        <w:t xml:space="preserve">. </w:t>
      </w:r>
      <w:r w:rsidR="00DC6A4D">
        <w:rPr>
          <w:rFonts w:eastAsia="Calibri"/>
          <w:b/>
          <w:bCs/>
          <w:szCs w:val="24"/>
        </w:rPr>
        <w:t>martā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lastRenderedPageBreak/>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31692EEC"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7C70FB">
        <w:rPr>
          <w:rFonts w:eastAsia="Calibri"/>
          <w:b/>
          <w:szCs w:val="24"/>
        </w:rPr>
        <w:t>“</w:t>
      </w:r>
      <w:r w:rsidR="00892623">
        <w:rPr>
          <w:rFonts w:eastAsia="Calibri"/>
          <w:b/>
          <w:szCs w:val="24"/>
        </w:rPr>
        <w:t>Zūras 6</w:t>
      </w:r>
      <w:r w:rsidR="007C70FB">
        <w:rPr>
          <w:rFonts w:eastAsia="Calibri"/>
          <w:b/>
          <w:szCs w:val="24"/>
        </w:rPr>
        <w:t xml:space="preserve">’, </w:t>
      </w:r>
      <w:r w:rsidR="00892623">
        <w:rPr>
          <w:rFonts w:eastAsia="Calibri"/>
          <w:b/>
          <w:szCs w:val="24"/>
        </w:rPr>
        <w:t>Vārv</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64E0DA2A" w14:textId="77777777" w:rsidR="00892623" w:rsidRDefault="00892623" w:rsidP="00892623">
      <w:pPr>
        <w:spacing w:after="120"/>
        <w:jc w:val="both"/>
        <w:rPr>
          <w:rFonts w:eastAsia="Calibri"/>
          <w:szCs w:val="24"/>
        </w:rPr>
      </w:pPr>
    </w:p>
    <w:p w14:paraId="25A9989E" w14:textId="77777777" w:rsidR="00892623" w:rsidRDefault="00892623" w:rsidP="00892623">
      <w:pPr>
        <w:spacing w:after="120"/>
        <w:jc w:val="both"/>
        <w:rPr>
          <w:rFonts w:eastAsia="Calibri"/>
          <w:szCs w:val="24"/>
        </w:rPr>
      </w:pP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lastRenderedPageBreak/>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lastRenderedPageBreak/>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16BB3043" w14:textId="68CD4DDA"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0DA5DEFE" w:rsidR="00802BF7" w:rsidRPr="00554D4F" w:rsidRDefault="00320C37" w:rsidP="00B761DC">
      <w:pPr>
        <w:jc w:val="right"/>
        <w:rPr>
          <w:rFonts w:eastAsia="Calibri"/>
          <w:sz w:val="18"/>
          <w:szCs w:val="18"/>
        </w:rPr>
      </w:pPr>
      <w:bookmarkStart w:id="3"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7C70FB">
        <w:rPr>
          <w:rFonts w:eastAsia="Calibri"/>
          <w:sz w:val="18"/>
          <w:szCs w:val="18"/>
        </w:rPr>
        <w:t>“</w:t>
      </w:r>
      <w:r w:rsidR="00892623">
        <w:rPr>
          <w:rFonts w:eastAsia="Calibri"/>
          <w:sz w:val="18"/>
          <w:szCs w:val="18"/>
        </w:rPr>
        <w:t>Zūras 6</w:t>
      </w:r>
      <w:r w:rsidR="007C70FB">
        <w:rPr>
          <w:rFonts w:eastAsia="Calibri"/>
          <w:sz w:val="18"/>
          <w:szCs w:val="18"/>
        </w:rPr>
        <w:t xml:space="preserve">”, </w:t>
      </w:r>
      <w:r w:rsidR="00892623">
        <w:rPr>
          <w:rFonts w:eastAsia="Calibri"/>
          <w:sz w:val="18"/>
          <w:szCs w:val="18"/>
        </w:rPr>
        <w:t>Vārv</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234BF783"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89262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892623">
        <w:rPr>
          <w:rFonts w:eastAsia="Calibri"/>
          <w:sz w:val="18"/>
          <w:szCs w:val="18"/>
        </w:rPr>
        <w:t>9</w:t>
      </w:r>
      <w:r w:rsidR="00B761DC" w:rsidRPr="00554D4F">
        <w:rPr>
          <w:rFonts w:eastAsia="Calibri"/>
          <w:sz w:val="18"/>
          <w:szCs w:val="18"/>
        </w:rPr>
        <w:t xml:space="preserve">. </w:t>
      </w:r>
      <w:r w:rsidR="00892623">
        <w:rPr>
          <w:rFonts w:eastAsia="Calibri"/>
          <w:sz w:val="18"/>
          <w:szCs w:val="18"/>
        </w:rPr>
        <w:t>janvā</w:t>
      </w:r>
      <w:r w:rsidR="00D921CA">
        <w:rPr>
          <w:rFonts w:eastAsia="Calibri"/>
          <w:sz w:val="18"/>
          <w:szCs w:val="18"/>
        </w:rPr>
        <w:t>r</w:t>
      </w:r>
      <w:r w:rsidR="00B761DC" w:rsidRPr="00554D4F">
        <w:rPr>
          <w:rFonts w:eastAsia="Calibri"/>
          <w:sz w:val="18"/>
          <w:szCs w:val="18"/>
        </w:rPr>
        <w:t>a</w:t>
      </w:r>
    </w:p>
    <w:p w14:paraId="307A9EDB" w14:textId="152D2CF8"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0B241A">
        <w:rPr>
          <w:rFonts w:eastAsia="Calibri"/>
          <w:sz w:val="20"/>
        </w:rPr>
        <w:t>10, 26</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3"/>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3B5B6498" w:rsidR="00356C63" w:rsidRDefault="00FC0E73" w:rsidP="00356C63">
      <w:pPr>
        <w:spacing w:line="276" w:lineRule="auto"/>
        <w:jc w:val="center"/>
        <w:rPr>
          <w:rFonts w:eastAsia="Calibri"/>
          <w:b/>
          <w:szCs w:val="24"/>
        </w:rPr>
      </w:pPr>
      <w:r>
        <w:rPr>
          <w:rFonts w:eastAsia="Calibri"/>
          <w:b/>
          <w:szCs w:val="24"/>
        </w:rPr>
        <w:t>“</w:t>
      </w:r>
      <w:r w:rsidR="00892623">
        <w:rPr>
          <w:rFonts w:eastAsia="Calibri"/>
          <w:b/>
          <w:szCs w:val="24"/>
        </w:rPr>
        <w:t>Zūras 6</w:t>
      </w:r>
      <w:r>
        <w:rPr>
          <w:rFonts w:eastAsia="Calibri"/>
          <w:b/>
          <w:szCs w:val="24"/>
        </w:rPr>
        <w:t xml:space="preserve">”, </w:t>
      </w:r>
      <w:r w:rsidR="00892623">
        <w:rPr>
          <w:rFonts w:eastAsia="Calibri"/>
          <w:b/>
          <w:szCs w:val="24"/>
        </w:rPr>
        <w:t>Vārv</w:t>
      </w:r>
      <w:r>
        <w:rPr>
          <w:rFonts w:eastAsia="Calibri"/>
          <w:b/>
          <w:szCs w:val="24"/>
        </w:rPr>
        <w:t>es pagasts</w:t>
      </w:r>
      <w:r w:rsidR="00D63D47">
        <w:rPr>
          <w:rFonts w:eastAsia="Calibri"/>
          <w:b/>
          <w:szCs w:val="24"/>
        </w:rPr>
        <w:t>, Ventspils novads,</w:t>
      </w:r>
    </w:p>
    <w:p w14:paraId="2C8AD7DC" w14:textId="5403E40B"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92623">
        <w:rPr>
          <w:rFonts w:eastAsia="Calibri"/>
          <w:b/>
          <w:szCs w:val="24"/>
        </w:rPr>
        <w:t>84</w:t>
      </w:r>
      <w:r w:rsidR="000B78B7">
        <w:rPr>
          <w:rFonts w:eastAsia="Calibri"/>
          <w:b/>
          <w:szCs w:val="24"/>
        </w:rPr>
        <w:t xml:space="preserve"> </w:t>
      </w:r>
      <w:r w:rsidR="003473B5">
        <w:rPr>
          <w:rFonts w:eastAsia="Calibri"/>
          <w:b/>
          <w:szCs w:val="24"/>
        </w:rPr>
        <w:t>0</w:t>
      </w:r>
      <w:r w:rsidR="00892623">
        <w:rPr>
          <w:rFonts w:eastAsia="Calibri"/>
          <w:b/>
          <w:szCs w:val="24"/>
        </w:rPr>
        <w:t>13</w:t>
      </w:r>
      <w:r>
        <w:rPr>
          <w:rFonts w:eastAsia="Calibri"/>
          <w:b/>
          <w:szCs w:val="24"/>
        </w:rPr>
        <w:t xml:space="preserve"> </w:t>
      </w:r>
      <w:r w:rsidR="00DF649C">
        <w:rPr>
          <w:rFonts w:eastAsia="Calibri"/>
          <w:b/>
          <w:szCs w:val="24"/>
        </w:rPr>
        <w:t>0</w:t>
      </w:r>
      <w:r w:rsidR="00892623">
        <w:rPr>
          <w:rFonts w:eastAsia="Calibri"/>
          <w:b/>
          <w:szCs w:val="24"/>
        </w:rPr>
        <w:t>256</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60B649D1"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892623">
        <w:rPr>
          <w:rFonts w:eastAsia="Calibri"/>
          <w:b/>
          <w:szCs w:val="24"/>
        </w:rPr>
        <w:t>3</w:t>
      </w:r>
      <w:r w:rsidRPr="00DE000A">
        <w:rPr>
          <w:rFonts w:eastAsia="Calibri"/>
          <w:b/>
          <w:szCs w:val="24"/>
        </w:rPr>
        <w:t>:</w:t>
      </w:r>
      <w:r w:rsidR="00892623">
        <w:rPr>
          <w:rFonts w:eastAsia="Calibri"/>
          <w:b/>
          <w:szCs w:val="24"/>
        </w:rPr>
        <w:t>3</w:t>
      </w:r>
      <w:r w:rsidR="00FC0E73">
        <w:rPr>
          <w:rFonts w:eastAsia="Calibri"/>
          <w:b/>
          <w:szCs w:val="24"/>
        </w:rPr>
        <w:t>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1B657D"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89262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49D023CA" w14:textId="77777777" w:rsidR="00892623" w:rsidRPr="00554D4F" w:rsidRDefault="00892623" w:rsidP="00892623">
      <w:pPr>
        <w:jc w:val="right"/>
        <w:rPr>
          <w:rFonts w:eastAsia="Calibri"/>
          <w:sz w:val="18"/>
          <w:szCs w:val="18"/>
        </w:rPr>
      </w:pPr>
      <w:r w:rsidRPr="00554D4F">
        <w:rPr>
          <w:rFonts w:eastAsia="Calibri"/>
          <w:sz w:val="18"/>
          <w:szCs w:val="18"/>
        </w:rPr>
        <w:t xml:space="preserve">"Nekustamā īpašuma </w:t>
      </w:r>
      <w:r>
        <w:rPr>
          <w:rFonts w:eastAsia="Calibri"/>
          <w:sz w:val="18"/>
          <w:szCs w:val="18"/>
        </w:rPr>
        <w:t>“Zūras 6”, Vārves pagastā</w:t>
      </w:r>
      <w:r w:rsidRPr="00554D4F">
        <w:rPr>
          <w:rFonts w:eastAsia="Calibri"/>
          <w:sz w:val="18"/>
          <w:szCs w:val="18"/>
        </w:rPr>
        <w:t xml:space="preserve">, Ventspils novadā, </w:t>
      </w:r>
    </w:p>
    <w:p w14:paraId="50F9E355" w14:textId="77777777" w:rsidR="00892623" w:rsidRPr="00554D4F" w:rsidRDefault="00892623" w:rsidP="0089262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29</w:t>
      </w:r>
      <w:r w:rsidRPr="00554D4F">
        <w:rPr>
          <w:rFonts w:eastAsia="Calibri"/>
          <w:sz w:val="18"/>
          <w:szCs w:val="18"/>
        </w:rPr>
        <w:t xml:space="preserve">. </w:t>
      </w:r>
      <w:r>
        <w:rPr>
          <w:rFonts w:eastAsia="Calibri"/>
          <w:sz w:val="18"/>
          <w:szCs w:val="18"/>
        </w:rPr>
        <w:t>janvār</w:t>
      </w:r>
      <w:r w:rsidRPr="00554D4F">
        <w:rPr>
          <w:rFonts w:eastAsia="Calibri"/>
          <w:sz w:val="18"/>
          <w:szCs w:val="18"/>
        </w:rPr>
        <w:t>a</w:t>
      </w:r>
    </w:p>
    <w:p w14:paraId="1D9323C0" w14:textId="3BB56B52" w:rsidR="00892623" w:rsidRPr="00554D4F" w:rsidRDefault="00892623" w:rsidP="0089262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0B241A">
        <w:rPr>
          <w:rFonts w:eastAsia="Calibri"/>
          <w:sz w:val="20"/>
        </w:rPr>
        <w:t>10, 26</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05105BD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892623">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123CD945" w:rsidR="00E7689A" w:rsidRDefault="00FC0E73" w:rsidP="00E7689A">
      <w:pPr>
        <w:spacing w:line="276" w:lineRule="auto"/>
        <w:jc w:val="center"/>
        <w:rPr>
          <w:rFonts w:eastAsia="Calibri"/>
          <w:b/>
          <w:szCs w:val="24"/>
        </w:rPr>
      </w:pPr>
      <w:r>
        <w:rPr>
          <w:rFonts w:eastAsia="Calibri"/>
          <w:b/>
          <w:szCs w:val="24"/>
        </w:rPr>
        <w:t>“</w:t>
      </w:r>
      <w:r w:rsidR="00892623">
        <w:rPr>
          <w:rFonts w:eastAsia="Calibri"/>
          <w:b/>
          <w:szCs w:val="24"/>
        </w:rPr>
        <w:t>Zūras 6</w:t>
      </w:r>
      <w:r>
        <w:rPr>
          <w:rFonts w:eastAsia="Calibri"/>
          <w:b/>
          <w:szCs w:val="24"/>
        </w:rPr>
        <w:t>”</w:t>
      </w:r>
      <w:r w:rsidR="005021E3">
        <w:rPr>
          <w:rFonts w:eastAsia="Calibri"/>
          <w:b/>
          <w:szCs w:val="24"/>
        </w:rPr>
        <w:t xml:space="preserve">, </w:t>
      </w:r>
      <w:r w:rsidR="00892623">
        <w:rPr>
          <w:rFonts w:eastAsia="Calibri"/>
          <w:b/>
          <w:szCs w:val="24"/>
        </w:rPr>
        <w:t>Vārv</w:t>
      </w:r>
      <w:r>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71F64B7D"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92623">
        <w:rPr>
          <w:rFonts w:eastAsia="Calibri"/>
          <w:b/>
          <w:szCs w:val="24"/>
        </w:rPr>
        <w:t>84</w:t>
      </w:r>
      <w:r>
        <w:rPr>
          <w:rFonts w:eastAsia="Calibri"/>
          <w:b/>
          <w:szCs w:val="24"/>
        </w:rPr>
        <w:t xml:space="preserve"> </w:t>
      </w:r>
      <w:r w:rsidR="001871E4">
        <w:rPr>
          <w:rFonts w:eastAsia="Calibri"/>
          <w:b/>
          <w:szCs w:val="24"/>
        </w:rPr>
        <w:t>0</w:t>
      </w:r>
      <w:r w:rsidR="00892623">
        <w:rPr>
          <w:rFonts w:eastAsia="Calibri"/>
          <w:b/>
          <w:szCs w:val="24"/>
        </w:rPr>
        <w:t>13</w:t>
      </w:r>
      <w:r>
        <w:rPr>
          <w:rFonts w:eastAsia="Calibri"/>
          <w:b/>
          <w:szCs w:val="24"/>
        </w:rPr>
        <w:t xml:space="preserve"> </w:t>
      </w:r>
      <w:r w:rsidR="005021E3">
        <w:rPr>
          <w:rFonts w:eastAsia="Calibri"/>
          <w:b/>
          <w:szCs w:val="24"/>
        </w:rPr>
        <w:t>0</w:t>
      </w:r>
      <w:r w:rsidR="00892623">
        <w:rPr>
          <w:rFonts w:eastAsia="Calibri"/>
          <w:b/>
          <w:szCs w:val="24"/>
        </w:rPr>
        <w:t>256</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2DBC2261"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892623">
        <w:rPr>
          <w:rFonts w:eastAsia="Calibri"/>
          <w:b/>
          <w:szCs w:val="24"/>
        </w:rPr>
        <w:t>3</w:t>
      </w:r>
      <w:r w:rsidRPr="00DE000A">
        <w:rPr>
          <w:rFonts w:eastAsia="Calibri"/>
          <w:b/>
          <w:szCs w:val="24"/>
        </w:rPr>
        <w:t>:</w:t>
      </w:r>
      <w:r w:rsidR="00892623">
        <w:rPr>
          <w:rFonts w:eastAsia="Calibri"/>
          <w:b/>
          <w:szCs w:val="24"/>
        </w:rPr>
        <w:t>3</w:t>
      </w:r>
      <w:r w:rsidR="00FC0E73">
        <w:rPr>
          <w:rFonts w:eastAsia="Calibri"/>
          <w:b/>
          <w:szCs w:val="24"/>
        </w:rPr>
        <w:t>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EC7355">
      <w:pPr>
        <w:spacing w:line="276" w:lineRule="auto"/>
        <w:rPr>
          <w:rFonts w:eastAsia="Calibri"/>
          <w:b/>
          <w:szCs w:val="24"/>
        </w:rPr>
      </w:pPr>
      <w:bookmarkStart w:id="4" w:name="_GoBack"/>
      <w:bookmarkEnd w:id="4"/>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241A"/>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3A61"/>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3214"/>
    <w:rsid w:val="002D6645"/>
    <w:rsid w:val="002E2AD7"/>
    <w:rsid w:val="002E4AE4"/>
    <w:rsid w:val="002E56F2"/>
    <w:rsid w:val="002E725A"/>
    <w:rsid w:val="002E749B"/>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16137"/>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1D3B"/>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43A79"/>
    <w:rsid w:val="00760BDA"/>
    <w:rsid w:val="00760D5D"/>
    <w:rsid w:val="0076457B"/>
    <w:rsid w:val="00772949"/>
    <w:rsid w:val="007824B8"/>
    <w:rsid w:val="007861FC"/>
    <w:rsid w:val="0079136B"/>
    <w:rsid w:val="00791670"/>
    <w:rsid w:val="00791AEA"/>
    <w:rsid w:val="00794301"/>
    <w:rsid w:val="007A19EF"/>
    <w:rsid w:val="007A1BDE"/>
    <w:rsid w:val="007A4E51"/>
    <w:rsid w:val="007B019C"/>
    <w:rsid w:val="007B339A"/>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623"/>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E57"/>
    <w:rsid w:val="00954CBD"/>
    <w:rsid w:val="009560CC"/>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2E0B"/>
    <w:rsid w:val="00AA302F"/>
    <w:rsid w:val="00AA41FC"/>
    <w:rsid w:val="00AA434D"/>
    <w:rsid w:val="00AA445A"/>
    <w:rsid w:val="00AA6D73"/>
    <w:rsid w:val="00AA757A"/>
    <w:rsid w:val="00AB09C9"/>
    <w:rsid w:val="00AB2200"/>
    <w:rsid w:val="00AB6FBF"/>
    <w:rsid w:val="00AC15BB"/>
    <w:rsid w:val="00AC2178"/>
    <w:rsid w:val="00AC252C"/>
    <w:rsid w:val="00AC325C"/>
    <w:rsid w:val="00AD6C68"/>
    <w:rsid w:val="00AD7182"/>
    <w:rsid w:val="00AE2997"/>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3CA0"/>
    <w:rsid w:val="00B97AC2"/>
    <w:rsid w:val="00BC6131"/>
    <w:rsid w:val="00BD047E"/>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7C7"/>
    <w:rsid w:val="00D07E7F"/>
    <w:rsid w:val="00D1006F"/>
    <w:rsid w:val="00D20116"/>
    <w:rsid w:val="00D22F69"/>
    <w:rsid w:val="00D25CD0"/>
    <w:rsid w:val="00D374FF"/>
    <w:rsid w:val="00D40922"/>
    <w:rsid w:val="00D4092A"/>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A4D"/>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6466C"/>
    <w:rsid w:val="00E75331"/>
    <w:rsid w:val="00E7689A"/>
    <w:rsid w:val="00E8107C"/>
    <w:rsid w:val="00E81F0A"/>
    <w:rsid w:val="00E82264"/>
    <w:rsid w:val="00E82FB5"/>
    <w:rsid w:val="00E8656E"/>
    <w:rsid w:val="00E954B3"/>
    <w:rsid w:val="00E97C43"/>
    <w:rsid w:val="00EA22FD"/>
    <w:rsid w:val="00EA7BB9"/>
    <w:rsid w:val="00EB24ED"/>
    <w:rsid w:val="00EC4B7B"/>
    <w:rsid w:val="00EC7355"/>
    <w:rsid w:val="00ED05D3"/>
    <w:rsid w:val="00ED31C5"/>
    <w:rsid w:val="00ED4E5A"/>
    <w:rsid w:val="00EE0483"/>
    <w:rsid w:val="00EE3CA2"/>
    <w:rsid w:val="00EE61B3"/>
    <w:rsid w:val="00EF1B6D"/>
    <w:rsid w:val="00EF1DB5"/>
    <w:rsid w:val="00F00226"/>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4B88"/>
    <w:rsid w:val="00FB7B87"/>
    <w:rsid w:val="00FC0E73"/>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ve.zir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2411-C94E-4F90-AF98-0517985C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16700</Words>
  <Characters>9519</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2023-10-13T06:46:00Z</cp:lastPrinted>
  <dcterms:created xsi:type="dcterms:W3CDTF">2026-02-10T07:18:00Z</dcterms:created>
  <dcterms:modified xsi:type="dcterms:W3CDTF">2026-02-10T07:18:00Z</dcterms:modified>
</cp:coreProperties>
</file>