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4BF67" w14:textId="77777777" w:rsidR="001B3C9A" w:rsidRDefault="001B3C9A" w:rsidP="00A449D9">
      <w:pPr>
        <w:spacing w:after="0" w:line="240" w:lineRule="auto"/>
        <w:rPr>
          <w:rFonts w:ascii="Times New Roman" w:eastAsia="Times New Roman" w:hAnsi="Times New Roman" w:cs="Times New Roman"/>
          <w:bCs/>
          <w:noProof/>
          <w:sz w:val="24"/>
          <w:szCs w:val="24"/>
          <w:lang w:eastAsia="lv-LV"/>
        </w:rPr>
      </w:pPr>
    </w:p>
    <w:p w14:paraId="13FEC84F" w14:textId="70319958" w:rsidR="0027262A" w:rsidRPr="007C62F5" w:rsidRDefault="0027262A" w:rsidP="00A449D9">
      <w:pPr>
        <w:spacing w:after="0" w:line="240" w:lineRule="auto"/>
        <w:jc w:val="right"/>
        <w:rPr>
          <w:rFonts w:ascii="Times New Roman" w:eastAsia="Times New Roman" w:hAnsi="Times New Roman" w:cs="Times New Roman"/>
          <w:bCs/>
          <w:noProof/>
          <w:sz w:val="24"/>
          <w:szCs w:val="24"/>
          <w:lang w:eastAsia="lv-LV"/>
        </w:rPr>
      </w:pPr>
      <w:r w:rsidRPr="007C62F5">
        <w:rPr>
          <w:rFonts w:ascii="Times New Roman" w:eastAsia="Times New Roman" w:hAnsi="Times New Roman" w:cs="Times New Roman"/>
          <w:bCs/>
          <w:noProof/>
          <w:sz w:val="24"/>
          <w:szCs w:val="24"/>
          <w:lang w:eastAsia="lv-LV"/>
        </w:rPr>
        <w:t xml:space="preserve">Pielikums </w:t>
      </w:r>
    </w:p>
    <w:p w14:paraId="30573A91" w14:textId="2E569CF1" w:rsidR="0027262A" w:rsidRPr="007C62F5" w:rsidRDefault="0027262A" w:rsidP="00A449D9">
      <w:pPr>
        <w:spacing w:after="0" w:line="240" w:lineRule="auto"/>
        <w:jc w:val="right"/>
        <w:rPr>
          <w:rFonts w:ascii="Times New Roman" w:eastAsia="Times New Roman" w:hAnsi="Times New Roman" w:cs="Times New Roman"/>
          <w:bCs/>
          <w:noProof/>
          <w:sz w:val="24"/>
          <w:szCs w:val="24"/>
          <w:lang w:eastAsia="lv-LV"/>
        </w:rPr>
      </w:pPr>
      <w:r w:rsidRPr="007C62F5">
        <w:rPr>
          <w:rFonts w:ascii="Times New Roman" w:eastAsia="Times New Roman" w:hAnsi="Times New Roman" w:cs="Times New Roman"/>
          <w:bCs/>
          <w:noProof/>
          <w:sz w:val="24"/>
          <w:szCs w:val="24"/>
          <w:lang w:eastAsia="lv-LV"/>
        </w:rPr>
        <w:t xml:space="preserve">Ventspils novada domes </w:t>
      </w:r>
      <w:r w:rsidR="00A449D9">
        <w:rPr>
          <w:rFonts w:ascii="Times New Roman" w:eastAsia="Times New Roman" w:hAnsi="Times New Roman" w:cs="Times New Roman"/>
          <w:bCs/>
          <w:noProof/>
          <w:sz w:val="24"/>
          <w:szCs w:val="24"/>
          <w:lang w:eastAsia="lv-LV"/>
        </w:rPr>
        <w:t>____</w:t>
      </w:r>
      <w:r w:rsidRPr="00DB35E2">
        <w:rPr>
          <w:rFonts w:ascii="Times New Roman" w:eastAsia="Times New Roman" w:hAnsi="Times New Roman" w:cs="Times New Roman"/>
          <w:bCs/>
          <w:noProof/>
          <w:sz w:val="24"/>
          <w:szCs w:val="24"/>
          <w:lang w:eastAsia="lv-LV"/>
        </w:rPr>
        <w:t>.02.202</w:t>
      </w:r>
      <w:r w:rsidR="00A449D9">
        <w:rPr>
          <w:rFonts w:ascii="Times New Roman" w:eastAsia="Times New Roman" w:hAnsi="Times New Roman" w:cs="Times New Roman"/>
          <w:bCs/>
          <w:noProof/>
          <w:sz w:val="24"/>
          <w:szCs w:val="24"/>
          <w:lang w:eastAsia="lv-LV"/>
        </w:rPr>
        <w:t>5</w:t>
      </w:r>
      <w:r w:rsidRPr="00DB35E2">
        <w:rPr>
          <w:rFonts w:ascii="Times New Roman" w:eastAsia="Times New Roman" w:hAnsi="Times New Roman" w:cs="Times New Roman"/>
          <w:bCs/>
          <w:noProof/>
          <w:sz w:val="24"/>
          <w:szCs w:val="24"/>
          <w:lang w:eastAsia="lv-LV"/>
        </w:rPr>
        <w:t>.</w:t>
      </w:r>
      <w:r w:rsidRPr="007C62F5">
        <w:rPr>
          <w:rFonts w:ascii="Times New Roman" w:eastAsia="Times New Roman" w:hAnsi="Times New Roman" w:cs="Times New Roman"/>
          <w:bCs/>
          <w:noProof/>
          <w:sz w:val="24"/>
          <w:szCs w:val="24"/>
          <w:lang w:eastAsia="lv-LV"/>
        </w:rPr>
        <w:t xml:space="preserve"> </w:t>
      </w:r>
    </w:p>
    <w:p w14:paraId="1D6EAB8A" w14:textId="6C93522A" w:rsidR="0027262A" w:rsidRPr="007C62F5" w:rsidRDefault="0027262A" w:rsidP="00A449D9">
      <w:pPr>
        <w:spacing w:after="0" w:line="240" w:lineRule="auto"/>
        <w:jc w:val="right"/>
        <w:rPr>
          <w:rFonts w:ascii="Times New Roman" w:eastAsia="Times New Roman" w:hAnsi="Times New Roman" w:cs="Times New Roman"/>
          <w:bCs/>
          <w:noProof/>
          <w:sz w:val="24"/>
          <w:szCs w:val="24"/>
          <w:lang w:eastAsia="lv-LV"/>
        </w:rPr>
      </w:pPr>
      <w:r w:rsidRPr="007C62F5">
        <w:rPr>
          <w:rFonts w:ascii="Times New Roman" w:eastAsia="Times New Roman" w:hAnsi="Times New Roman" w:cs="Times New Roman"/>
          <w:bCs/>
          <w:noProof/>
          <w:sz w:val="24"/>
          <w:szCs w:val="24"/>
          <w:lang w:eastAsia="lv-LV"/>
        </w:rPr>
        <w:t xml:space="preserve">sēdes lēmumam (protokols </w:t>
      </w:r>
      <w:r w:rsidR="004C25AD">
        <w:rPr>
          <w:rFonts w:ascii="Times New Roman" w:eastAsia="Times New Roman" w:hAnsi="Times New Roman" w:cs="Times New Roman"/>
          <w:bCs/>
          <w:noProof/>
          <w:sz w:val="24"/>
          <w:szCs w:val="24"/>
          <w:lang w:eastAsia="lv-LV"/>
        </w:rPr>
        <w:t>Nr.</w:t>
      </w:r>
      <w:r w:rsidR="00A449D9">
        <w:rPr>
          <w:rFonts w:ascii="Times New Roman" w:eastAsia="Times New Roman" w:hAnsi="Times New Roman" w:cs="Times New Roman"/>
          <w:bCs/>
          <w:noProof/>
          <w:sz w:val="24"/>
          <w:szCs w:val="24"/>
          <w:lang w:eastAsia="lv-LV"/>
        </w:rPr>
        <w:t>____,_____</w:t>
      </w:r>
      <w:r w:rsidR="004C25AD">
        <w:rPr>
          <w:rFonts w:ascii="Times New Roman" w:eastAsia="Times New Roman" w:hAnsi="Times New Roman" w:cs="Times New Roman"/>
          <w:bCs/>
          <w:noProof/>
          <w:sz w:val="24"/>
          <w:szCs w:val="24"/>
          <w:lang w:eastAsia="lv-LV"/>
        </w:rPr>
        <w:t>.</w:t>
      </w:r>
      <w:r w:rsidR="004C25AD">
        <w:rPr>
          <w:rFonts w:ascii="Calibri" w:eastAsia="Times New Roman" w:hAnsi="Calibri" w:cs="Calibri"/>
          <w:bCs/>
          <w:noProof/>
          <w:sz w:val="24"/>
          <w:szCs w:val="24"/>
          <w:lang w:eastAsia="lv-LV"/>
        </w:rPr>
        <w:t>§</w:t>
      </w:r>
      <w:r w:rsidR="004C25AD">
        <w:rPr>
          <w:rFonts w:ascii="Times New Roman" w:eastAsia="Times New Roman" w:hAnsi="Times New Roman" w:cs="Times New Roman"/>
          <w:bCs/>
          <w:noProof/>
          <w:sz w:val="24"/>
          <w:szCs w:val="24"/>
          <w:lang w:eastAsia="lv-LV"/>
        </w:rPr>
        <w:t>)</w:t>
      </w:r>
    </w:p>
    <w:p w14:paraId="74C96CFA" w14:textId="77777777" w:rsidR="00415C35" w:rsidRPr="007C62F5" w:rsidRDefault="00415C35" w:rsidP="00A449D9">
      <w:pPr>
        <w:spacing w:after="0" w:line="240" w:lineRule="auto"/>
        <w:jc w:val="right"/>
        <w:rPr>
          <w:rFonts w:ascii="Times New Roman" w:eastAsia="Times New Roman" w:hAnsi="Times New Roman" w:cs="Times New Roman"/>
          <w:b/>
          <w:sz w:val="24"/>
          <w:szCs w:val="24"/>
        </w:rPr>
      </w:pPr>
    </w:p>
    <w:p w14:paraId="6E66A9C4" w14:textId="7D6F8741" w:rsidR="00415C35" w:rsidRPr="00E5446F" w:rsidRDefault="00415C35" w:rsidP="00A449D9">
      <w:pPr>
        <w:spacing w:after="0" w:line="240" w:lineRule="auto"/>
        <w:jc w:val="center"/>
        <w:rPr>
          <w:rFonts w:ascii="Times New Roman" w:eastAsia="Times New Roman" w:hAnsi="Times New Roman" w:cs="Times New Roman"/>
          <w:b/>
          <w:sz w:val="24"/>
          <w:szCs w:val="24"/>
        </w:rPr>
      </w:pPr>
      <w:bookmarkStart w:id="0" w:name="_Hlk96064817"/>
      <w:r w:rsidRPr="00E5446F">
        <w:rPr>
          <w:rFonts w:ascii="Times New Roman" w:eastAsia="Times New Roman" w:hAnsi="Times New Roman" w:cs="Times New Roman"/>
          <w:b/>
          <w:sz w:val="24"/>
          <w:szCs w:val="24"/>
        </w:rPr>
        <w:t>VENTSPILS NOVADA PAŠVALDĪBAS 20</w:t>
      </w:r>
      <w:r w:rsidR="005273E5" w:rsidRPr="00E5446F">
        <w:rPr>
          <w:rFonts w:ascii="Times New Roman" w:eastAsia="Times New Roman" w:hAnsi="Times New Roman" w:cs="Times New Roman"/>
          <w:b/>
          <w:sz w:val="24"/>
          <w:szCs w:val="24"/>
        </w:rPr>
        <w:t>2</w:t>
      </w:r>
      <w:r w:rsidR="00E5446F" w:rsidRPr="00E5446F">
        <w:rPr>
          <w:rFonts w:ascii="Times New Roman" w:eastAsia="Times New Roman" w:hAnsi="Times New Roman" w:cs="Times New Roman"/>
          <w:b/>
          <w:sz w:val="24"/>
          <w:szCs w:val="24"/>
        </w:rPr>
        <w:t>5</w:t>
      </w:r>
      <w:r w:rsidRPr="00E5446F">
        <w:rPr>
          <w:rFonts w:ascii="Times New Roman" w:eastAsia="Times New Roman" w:hAnsi="Times New Roman" w:cs="Times New Roman"/>
          <w:b/>
          <w:sz w:val="24"/>
          <w:szCs w:val="24"/>
        </w:rPr>
        <w:t xml:space="preserve">.GADA KULTŪRAS </w:t>
      </w:r>
    </w:p>
    <w:p w14:paraId="738BBEDC" w14:textId="77777777" w:rsidR="00415C35" w:rsidRPr="00E5446F" w:rsidRDefault="00415C35" w:rsidP="00A449D9">
      <w:pPr>
        <w:spacing w:after="0" w:line="240" w:lineRule="auto"/>
        <w:jc w:val="center"/>
        <w:rPr>
          <w:rFonts w:ascii="Times New Roman" w:eastAsia="Times New Roman" w:hAnsi="Times New Roman" w:cs="Times New Roman"/>
          <w:b/>
          <w:sz w:val="24"/>
          <w:szCs w:val="24"/>
        </w:rPr>
      </w:pPr>
      <w:r w:rsidRPr="00E5446F">
        <w:rPr>
          <w:rFonts w:ascii="Times New Roman" w:eastAsia="Times New Roman" w:hAnsi="Times New Roman" w:cs="Times New Roman"/>
          <w:b/>
          <w:sz w:val="24"/>
          <w:szCs w:val="24"/>
        </w:rPr>
        <w:t xml:space="preserve">PROJEKTU FINANSĒŠANAS KONKURSA </w:t>
      </w:r>
    </w:p>
    <w:p w14:paraId="5325E519" w14:textId="77777777" w:rsidR="00415C35" w:rsidRPr="00E5446F" w:rsidRDefault="00415C35" w:rsidP="00A449D9">
      <w:pPr>
        <w:spacing w:after="0" w:line="240" w:lineRule="auto"/>
        <w:jc w:val="center"/>
        <w:rPr>
          <w:rFonts w:ascii="Times New Roman" w:eastAsia="Times New Roman" w:hAnsi="Times New Roman" w:cs="Times New Roman"/>
          <w:b/>
          <w:sz w:val="24"/>
          <w:szCs w:val="24"/>
        </w:rPr>
      </w:pPr>
      <w:r w:rsidRPr="00E5446F">
        <w:rPr>
          <w:rFonts w:ascii="Times New Roman" w:eastAsia="Times New Roman" w:hAnsi="Times New Roman" w:cs="Times New Roman"/>
          <w:b/>
          <w:sz w:val="24"/>
          <w:szCs w:val="24"/>
        </w:rPr>
        <w:t>NOLIKUMS</w:t>
      </w:r>
    </w:p>
    <w:bookmarkEnd w:id="0"/>
    <w:p w14:paraId="6FD2CE90" w14:textId="77777777" w:rsidR="00415C35" w:rsidRPr="00E5446F" w:rsidRDefault="00415C35" w:rsidP="00A449D9">
      <w:pPr>
        <w:spacing w:after="0"/>
        <w:jc w:val="right"/>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 </w:t>
      </w:r>
    </w:p>
    <w:p w14:paraId="054B6C64" w14:textId="77777777" w:rsidR="00415C35" w:rsidRPr="00E5446F" w:rsidRDefault="00415C35" w:rsidP="00A449D9">
      <w:pPr>
        <w:spacing w:after="0"/>
        <w:jc w:val="right"/>
        <w:rPr>
          <w:rFonts w:ascii="Times New Roman" w:eastAsia="Calibri" w:hAnsi="Times New Roman" w:cs="Times New Roman"/>
          <w:i/>
          <w:sz w:val="20"/>
          <w:szCs w:val="20"/>
        </w:rPr>
      </w:pPr>
      <w:r w:rsidRPr="00E5446F">
        <w:rPr>
          <w:rFonts w:ascii="Times New Roman" w:eastAsia="Calibri" w:hAnsi="Times New Roman" w:cs="Times New Roman"/>
          <w:i/>
          <w:sz w:val="20"/>
          <w:szCs w:val="20"/>
        </w:rPr>
        <w:t xml:space="preserve">Izdots saskaņā ar Valsts </w:t>
      </w:r>
    </w:p>
    <w:p w14:paraId="3989F864" w14:textId="77777777" w:rsidR="00415C35" w:rsidRPr="00E5446F" w:rsidRDefault="00415C35" w:rsidP="00A449D9">
      <w:pPr>
        <w:spacing w:after="0"/>
        <w:jc w:val="right"/>
        <w:rPr>
          <w:rFonts w:ascii="Times New Roman" w:eastAsia="Calibri" w:hAnsi="Times New Roman" w:cs="Times New Roman"/>
          <w:i/>
          <w:sz w:val="20"/>
          <w:szCs w:val="20"/>
        </w:rPr>
      </w:pPr>
      <w:r w:rsidRPr="00E5446F">
        <w:rPr>
          <w:rFonts w:ascii="Times New Roman" w:eastAsia="Calibri" w:hAnsi="Times New Roman" w:cs="Times New Roman"/>
          <w:i/>
          <w:sz w:val="20"/>
          <w:szCs w:val="20"/>
        </w:rPr>
        <w:t xml:space="preserve">pārvaldes iekārtas likuma </w:t>
      </w:r>
    </w:p>
    <w:p w14:paraId="7D0AF9C7" w14:textId="77777777" w:rsidR="00415C35" w:rsidRPr="00E5446F" w:rsidRDefault="00415C35" w:rsidP="00A449D9">
      <w:pPr>
        <w:spacing w:after="0"/>
        <w:jc w:val="right"/>
        <w:rPr>
          <w:rFonts w:ascii="Times New Roman" w:eastAsia="Calibri" w:hAnsi="Times New Roman" w:cs="Times New Roman"/>
          <w:i/>
          <w:sz w:val="20"/>
          <w:szCs w:val="20"/>
        </w:rPr>
      </w:pPr>
      <w:r w:rsidRPr="00E5446F">
        <w:rPr>
          <w:rFonts w:ascii="Times New Roman" w:eastAsia="Calibri" w:hAnsi="Times New Roman" w:cs="Times New Roman"/>
          <w:i/>
          <w:sz w:val="20"/>
          <w:szCs w:val="20"/>
        </w:rPr>
        <w:t>72.panta pirmās daļas 2.punktu</w:t>
      </w:r>
    </w:p>
    <w:p w14:paraId="291D4540" w14:textId="77777777" w:rsidR="00415C35" w:rsidRPr="00E5446F" w:rsidRDefault="00415C35" w:rsidP="00A449D9">
      <w:pPr>
        <w:numPr>
          <w:ilvl w:val="0"/>
          <w:numId w:val="8"/>
        </w:numPr>
        <w:spacing w:before="120" w:after="120" w:line="240" w:lineRule="auto"/>
        <w:ind w:left="1077"/>
        <w:jc w:val="center"/>
        <w:rPr>
          <w:rFonts w:ascii="Times New Roman" w:eastAsia="Times New Roman" w:hAnsi="Times New Roman" w:cs="Times New Roman"/>
          <w:b/>
          <w:sz w:val="24"/>
          <w:szCs w:val="24"/>
        </w:rPr>
      </w:pPr>
      <w:r w:rsidRPr="00E5446F">
        <w:rPr>
          <w:rFonts w:ascii="Times New Roman" w:eastAsia="Times New Roman" w:hAnsi="Times New Roman" w:cs="Times New Roman"/>
          <w:b/>
          <w:sz w:val="24"/>
          <w:szCs w:val="24"/>
        </w:rPr>
        <w:t>Vispārīgie noteikumi</w:t>
      </w:r>
    </w:p>
    <w:p w14:paraId="62F668C3" w14:textId="5D79B9F4" w:rsidR="00415C35" w:rsidRPr="00E5446F" w:rsidRDefault="00415C35" w:rsidP="00A449D9">
      <w:pPr>
        <w:numPr>
          <w:ilvl w:val="0"/>
          <w:numId w:val="2"/>
        </w:numPr>
        <w:tabs>
          <w:tab w:val="clear" w:pos="360"/>
          <w:tab w:val="num" w:pos="426"/>
        </w:tabs>
        <w:spacing w:after="0" w:line="240" w:lineRule="auto"/>
        <w:ind w:left="426" w:hanging="426"/>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 xml:space="preserve">Ventspils novada pašvaldības </w:t>
      </w:r>
      <w:r w:rsidR="00153F36" w:rsidRPr="00E5446F">
        <w:rPr>
          <w:rFonts w:ascii="Times New Roman" w:eastAsia="Times New Roman" w:hAnsi="Times New Roman" w:cs="Times New Roman"/>
          <w:sz w:val="24"/>
          <w:szCs w:val="24"/>
        </w:rPr>
        <w:t>202</w:t>
      </w:r>
      <w:r w:rsidR="00E5446F" w:rsidRPr="00E5446F">
        <w:rPr>
          <w:rFonts w:ascii="Times New Roman" w:eastAsia="Times New Roman" w:hAnsi="Times New Roman" w:cs="Times New Roman"/>
          <w:sz w:val="24"/>
          <w:szCs w:val="24"/>
        </w:rPr>
        <w:t>5</w:t>
      </w:r>
      <w:r w:rsidRPr="00E5446F">
        <w:rPr>
          <w:rFonts w:ascii="Times New Roman" w:eastAsia="Times New Roman" w:hAnsi="Times New Roman" w:cs="Times New Roman"/>
          <w:sz w:val="24"/>
          <w:szCs w:val="24"/>
        </w:rPr>
        <w:t>.gada Kultūras projektu finansēšanas konkursa nolikums (turpmāk – Nolikums) nosaka kārtību, kādā tiek iesniegti, izvērtēti un finansiāli atbalstīti Ventspils novadam nozīmīgi kultūras pasākumi.</w:t>
      </w:r>
    </w:p>
    <w:p w14:paraId="221DE9BE" w14:textId="1A74A92D" w:rsidR="00415C35" w:rsidRPr="00E5446F"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 xml:space="preserve">Ventspils novada pašvaldības </w:t>
      </w:r>
      <w:r w:rsidR="00153F36" w:rsidRPr="00E5446F">
        <w:rPr>
          <w:rFonts w:ascii="Times New Roman" w:eastAsia="Times New Roman" w:hAnsi="Times New Roman" w:cs="Times New Roman"/>
          <w:sz w:val="24"/>
          <w:szCs w:val="24"/>
        </w:rPr>
        <w:t>202</w:t>
      </w:r>
      <w:r w:rsidR="00E5446F" w:rsidRPr="00E5446F">
        <w:rPr>
          <w:rFonts w:ascii="Times New Roman" w:eastAsia="Times New Roman" w:hAnsi="Times New Roman" w:cs="Times New Roman"/>
          <w:sz w:val="24"/>
          <w:szCs w:val="24"/>
        </w:rPr>
        <w:t>5</w:t>
      </w:r>
      <w:r w:rsidRPr="00E5446F">
        <w:rPr>
          <w:rFonts w:ascii="Times New Roman" w:eastAsia="Times New Roman" w:hAnsi="Times New Roman" w:cs="Times New Roman"/>
          <w:sz w:val="24"/>
          <w:szCs w:val="24"/>
        </w:rPr>
        <w:t xml:space="preserve">.gada Kultūras projektu finansēšanas konkursu (turpmāk – Konkurss) izsludina un organizē Ventspils novada pašvaldības Kultūras nodaļa (turpmāk – Nodaļa). </w:t>
      </w:r>
    </w:p>
    <w:p w14:paraId="709CDCE3" w14:textId="77777777" w:rsidR="00415C35" w:rsidRPr="00E5446F"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Konkursam iesniegtos pieteikumus vērtē Ventspils novada domes Sociālā, izglītības, kultūras un sporta komiteja (turpmāk – Komiteja).</w:t>
      </w:r>
    </w:p>
    <w:p w14:paraId="4CD2D984" w14:textId="77777777" w:rsidR="00415C35" w:rsidRPr="00E5446F"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Piedalīties Konkursā un pretendēt uz finansējuma saņemšanu var Ventspils novada pašvaldības iestāde, kā arī to struktūrvienības, Ventspils novadā reģistrēta jebkura juridiska persona, juridisku personu apvienība, individuālais komersants, kā arī Valsts ieņēmumu dienestā kā saimnieciskās darbības veicējs reģistrēta fiziska persona.</w:t>
      </w:r>
    </w:p>
    <w:p w14:paraId="2EBEB1AA" w14:textId="561A57E1" w:rsidR="00415C35" w:rsidRPr="00E5446F"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 xml:space="preserve">Konkursā atbalstītie projekti tiek finansēti no pašvaldības budžeta līdzekļiem </w:t>
      </w:r>
      <w:r w:rsidR="00153F36" w:rsidRPr="00E5446F">
        <w:rPr>
          <w:rFonts w:ascii="Times New Roman" w:eastAsia="Times New Roman" w:hAnsi="Times New Roman" w:cs="Times New Roman"/>
          <w:sz w:val="24"/>
          <w:szCs w:val="24"/>
        </w:rPr>
        <w:t>202</w:t>
      </w:r>
      <w:r w:rsidR="00E5446F" w:rsidRPr="00E5446F">
        <w:rPr>
          <w:rFonts w:ascii="Times New Roman" w:eastAsia="Times New Roman" w:hAnsi="Times New Roman" w:cs="Times New Roman"/>
          <w:sz w:val="24"/>
          <w:szCs w:val="24"/>
        </w:rPr>
        <w:t>5</w:t>
      </w:r>
      <w:r w:rsidRPr="00E5446F">
        <w:rPr>
          <w:rFonts w:ascii="Times New Roman" w:eastAsia="Times New Roman" w:hAnsi="Times New Roman" w:cs="Times New Roman"/>
          <w:sz w:val="24"/>
          <w:szCs w:val="24"/>
        </w:rPr>
        <w:t>.gadam.</w:t>
      </w:r>
    </w:p>
    <w:p w14:paraId="64B28C11" w14:textId="77777777" w:rsidR="00415C35" w:rsidRPr="00E5446F"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 xml:space="preserve">Konkurss tiek izsludināts un ar Nolikumu var iepazīties Ventspils novada pašvaldības mājas lapā </w:t>
      </w:r>
      <w:hyperlink r:id="rId7" w:history="1">
        <w:r w:rsidRPr="00E5446F">
          <w:rPr>
            <w:rFonts w:ascii="Times New Roman" w:eastAsia="Times New Roman" w:hAnsi="Times New Roman" w:cs="Times New Roman"/>
            <w:color w:val="0000FF"/>
            <w:sz w:val="24"/>
            <w:szCs w:val="24"/>
            <w:u w:val="single"/>
          </w:rPr>
          <w:t>www.ventspilsnovads.lv</w:t>
        </w:r>
      </w:hyperlink>
      <w:r w:rsidRPr="00E5446F">
        <w:rPr>
          <w:rFonts w:ascii="Times New Roman" w:eastAsia="Times New Roman" w:hAnsi="Times New Roman" w:cs="Times New Roman"/>
          <w:sz w:val="24"/>
          <w:szCs w:val="24"/>
        </w:rPr>
        <w:t>.</w:t>
      </w:r>
    </w:p>
    <w:p w14:paraId="30B442B1" w14:textId="77777777" w:rsidR="00415C35" w:rsidRPr="007C62F5" w:rsidRDefault="00415C35" w:rsidP="00A449D9">
      <w:pPr>
        <w:spacing w:before="120" w:after="120" w:line="240" w:lineRule="auto"/>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II. Konkursa uzdevumi un mērķi</w:t>
      </w:r>
    </w:p>
    <w:p w14:paraId="0E6F43F7" w14:textId="77777777" w:rsidR="00415C35" w:rsidRPr="007C62F5"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Konkursa uzdevums ir finansiāli atbalstīt Ventspils novadam nozīmīgu kultūras projektu īstenošanu šādās kultūras nozarēs: mūzika, deja, teātris, kā arī novada kultūrvides projektus. </w:t>
      </w:r>
    </w:p>
    <w:p w14:paraId="5D8F0F07" w14:textId="77777777" w:rsidR="00415C35" w:rsidRPr="00136D0E" w:rsidRDefault="00415C35" w:rsidP="00A449D9">
      <w:pPr>
        <w:numPr>
          <w:ilvl w:val="0"/>
          <w:numId w:val="2"/>
        </w:numPr>
        <w:tabs>
          <w:tab w:val="clear" w:pos="360"/>
          <w:tab w:val="num" w:pos="426"/>
        </w:tabs>
        <w:spacing w:after="0" w:line="240" w:lineRule="auto"/>
        <w:ind w:left="426" w:hanging="426"/>
        <w:jc w:val="both"/>
        <w:rPr>
          <w:rFonts w:ascii="Times New Roman" w:eastAsia="Times New Roman" w:hAnsi="Times New Roman" w:cs="Times New Roman"/>
          <w:sz w:val="24"/>
          <w:szCs w:val="24"/>
        </w:rPr>
      </w:pPr>
      <w:r w:rsidRPr="00136D0E">
        <w:rPr>
          <w:rFonts w:ascii="Times New Roman" w:eastAsia="Times New Roman" w:hAnsi="Times New Roman" w:cs="Times New Roman"/>
          <w:sz w:val="24"/>
          <w:szCs w:val="24"/>
        </w:rPr>
        <w:t xml:space="preserve">Konkursa mērķi: </w:t>
      </w:r>
    </w:p>
    <w:p w14:paraId="54407781" w14:textId="77777777" w:rsidR="00415C35" w:rsidRPr="00136D0E"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136D0E">
        <w:rPr>
          <w:rFonts w:ascii="Times New Roman" w:eastAsia="Times New Roman" w:hAnsi="Times New Roman" w:cs="Times New Roman"/>
          <w:sz w:val="24"/>
          <w:szCs w:val="24"/>
        </w:rPr>
        <w:t>sekmēt profesionālās mākslas un jaunrades procesu attīstību;</w:t>
      </w:r>
    </w:p>
    <w:p w14:paraId="48356249" w14:textId="77777777" w:rsidR="00415C35" w:rsidRPr="00136D0E"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136D0E">
        <w:rPr>
          <w:rFonts w:ascii="Times New Roman" w:eastAsia="Times New Roman" w:hAnsi="Times New Roman" w:cs="Times New Roman"/>
          <w:sz w:val="24"/>
          <w:szCs w:val="24"/>
        </w:rPr>
        <w:t>veicināt kultūras mantojuma un tradicionālās kultūras saglabāšanu;</w:t>
      </w:r>
    </w:p>
    <w:p w14:paraId="43085CDE" w14:textId="77777777" w:rsidR="00415C35" w:rsidRPr="00136D0E"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136D0E">
        <w:rPr>
          <w:rFonts w:ascii="Times New Roman" w:eastAsia="Times New Roman" w:hAnsi="Times New Roman" w:cs="Times New Roman"/>
          <w:sz w:val="24"/>
          <w:szCs w:val="24"/>
        </w:rPr>
        <w:t>veicināt mūsdienīgas, intelektuālas kultūrvides veidošanu Ventspils novadā;</w:t>
      </w:r>
    </w:p>
    <w:p w14:paraId="32DF7C07" w14:textId="36B6E8D2" w:rsidR="00415C35" w:rsidRPr="00136D0E"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136D0E">
        <w:rPr>
          <w:rFonts w:ascii="Times New Roman" w:eastAsia="Times New Roman" w:hAnsi="Times New Roman" w:cs="Times New Roman"/>
          <w:sz w:val="24"/>
          <w:szCs w:val="24"/>
        </w:rPr>
        <w:t>veicināt saskaņu starp dažādām sabiedrības grupām un to konsolidēšanu.</w:t>
      </w:r>
    </w:p>
    <w:p w14:paraId="6281459D" w14:textId="462255F6" w:rsidR="00C52E5B" w:rsidRPr="00E5446F" w:rsidRDefault="00C52E5B" w:rsidP="00A449D9">
      <w:pPr>
        <w:tabs>
          <w:tab w:val="num" w:pos="1134"/>
        </w:tabs>
        <w:spacing w:before="120" w:after="120" w:line="240" w:lineRule="auto"/>
        <w:ind w:left="360"/>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9. Konkursa mērķi</w:t>
      </w:r>
      <w:r w:rsidR="00E5446F" w:rsidRPr="00E5446F">
        <w:rPr>
          <w:rFonts w:ascii="Times New Roman" w:eastAsia="Times New Roman" w:hAnsi="Times New Roman" w:cs="Times New Roman"/>
          <w:sz w:val="24"/>
          <w:szCs w:val="24"/>
        </w:rPr>
        <w:t>:</w:t>
      </w:r>
    </w:p>
    <w:p w14:paraId="145870FA" w14:textId="34B3A1CA" w:rsidR="00C52E5B" w:rsidRPr="00E5446F" w:rsidRDefault="00C52E5B" w:rsidP="00A449D9">
      <w:pPr>
        <w:tabs>
          <w:tab w:val="num" w:pos="1134"/>
        </w:tabs>
        <w:spacing w:before="120" w:after="120" w:line="240" w:lineRule="auto"/>
        <w:ind w:left="360"/>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9.1. Veicināt profesionālās mākslas, jaunrades un eksperimentālās kultūras attīstību, radot iespējas novada iedzīvotājiem un viesiem baudīt dažādu kultūras piedāvājumu.</w:t>
      </w:r>
    </w:p>
    <w:p w14:paraId="1FF2F19A" w14:textId="77777777" w:rsidR="00C52E5B" w:rsidRPr="00E5446F" w:rsidRDefault="00C52E5B" w:rsidP="00A449D9">
      <w:pPr>
        <w:tabs>
          <w:tab w:val="num" w:pos="1134"/>
        </w:tabs>
        <w:spacing w:before="120" w:after="120" w:line="240" w:lineRule="auto"/>
        <w:ind w:left="360"/>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9.2. Atbalstīt kultūras mantojuma un tradicionālās kultūras saglabāšanu un popularizēšanu, sekmējot vietējo identitāti un piederības sajūtu.</w:t>
      </w:r>
    </w:p>
    <w:p w14:paraId="462B5F10" w14:textId="77777777" w:rsidR="00C52E5B" w:rsidRPr="00E5446F" w:rsidRDefault="00C52E5B" w:rsidP="00A449D9">
      <w:pPr>
        <w:tabs>
          <w:tab w:val="num" w:pos="1134"/>
        </w:tabs>
        <w:spacing w:before="120" w:after="120" w:line="240" w:lineRule="auto"/>
        <w:ind w:left="360"/>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9.3. Veicināt mūsdienīgas, intelektuālas un pieejamas kultūrvides attīstību Ventspils novadā, nodrošinot inovatīvus kultūras pasākumus un mākslinieciskas iniciatīvas.</w:t>
      </w:r>
    </w:p>
    <w:p w14:paraId="08EAB28C" w14:textId="77777777" w:rsidR="00C52E5B" w:rsidRPr="00E5446F" w:rsidRDefault="00C52E5B" w:rsidP="00A449D9">
      <w:pPr>
        <w:tabs>
          <w:tab w:val="num" w:pos="1134"/>
        </w:tabs>
        <w:spacing w:before="120" w:after="120" w:line="240" w:lineRule="auto"/>
        <w:ind w:left="360"/>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9.4. Sekmēt dialogu starp dažādām sabiedrības grupām, stiprinot sociālo integrāciju un kopienu sadarbību kultūras jomā.</w:t>
      </w:r>
    </w:p>
    <w:p w14:paraId="2ED04E25" w14:textId="2312A5DC" w:rsidR="00C52E5B" w:rsidRPr="00E5446F" w:rsidRDefault="00C52E5B" w:rsidP="00A449D9">
      <w:pPr>
        <w:tabs>
          <w:tab w:val="num" w:pos="1134"/>
        </w:tabs>
        <w:spacing w:before="120" w:after="120" w:line="240" w:lineRule="auto"/>
        <w:ind w:left="360"/>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lastRenderedPageBreak/>
        <w:t>9.5. Radīt iespējas jaunajiem un profesionālajiem māksliniekiem attīstīties, sniedzot atbalstu radošiem projektiem.</w:t>
      </w:r>
    </w:p>
    <w:p w14:paraId="220E95C9" w14:textId="2E9D37C8" w:rsidR="00C52E5B" w:rsidRPr="007C62F5" w:rsidRDefault="00C52E5B" w:rsidP="00A449D9">
      <w:pPr>
        <w:tabs>
          <w:tab w:val="num" w:pos="1134"/>
        </w:tabs>
        <w:spacing w:before="120" w:after="120" w:line="240" w:lineRule="auto"/>
        <w:ind w:left="360"/>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9.6. Veicināt kultūras pieejamību visām sabiedrības grupām.</w:t>
      </w:r>
    </w:p>
    <w:p w14:paraId="42A5E80B" w14:textId="77777777" w:rsidR="00415C35" w:rsidRPr="007C62F5" w:rsidRDefault="00415C35" w:rsidP="00A449D9">
      <w:pPr>
        <w:spacing w:before="120" w:after="120" w:line="240" w:lineRule="auto"/>
        <w:ind w:left="360"/>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III. Konkursa prioritātes un vērtēšanas kritēriji</w:t>
      </w:r>
    </w:p>
    <w:p w14:paraId="71C3BD1E" w14:textId="77777777" w:rsidR="00415C35" w:rsidRPr="007C62F5"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Konkursa prioritātes: </w:t>
      </w:r>
    </w:p>
    <w:p w14:paraId="7D3B20E7" w14:textId="77777777" w:rsidR="008F3769"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atbalsts inovatīviem un izglītojošiem projektiem visās kultūras nozarēs;</w:t>
      </w:r>
    </w:p>
    <w:p w14:paraId="606A4B9B" w14:textId="77777777" w:rsidR="008F3769" w:rsidRPr="007C62F5" w:rsidRDefault="008F3769"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hAnsi="Times New Roman" w:cs="Times New Roman"/>
          <w:sz w:val="24"/>
          <w:szCs w:val="24"/>
        </w:rPr>
        <w:t>atbalsts projektiem, kas atspoguļo Latvijas valsts vēsturiskus procesus, notikumus un godina ar tiem saistītas personības, akcentējot to nozīmību Latvijas, un īpaši Ventspils novada kultūrvēsturiskajā aspektā;</w:t>
      </w:r>
    </w:p>
    <w:p w14:paraId="68E365BA"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atbalsts projektiem, kas sekmē Ventspils novada kultūrvides attīstību, iezīmē apkaimju identitāti, veicina lokālo kopienu aktivitāti kultūras dzīvē, un ir nozīmīgi saliedētas sabiedrības veidošanā.</w:t>
      </w:r>
    </w:p>
    <w:p w14:paraId="76C28A67" w14:textId="77777777" w:rsidR="00415C35" w:rsidRPr="007C62F5" w:rsidRDefault="00415C35" w:rsidP="00A449D9">
      <w:pPr>
        <w:numPr>
          <w:ilvl w:val="0"/>
          <w:numId w:val="2"/>
        </w:numPr>
        <w:tabs>
          <w:tab w:val="clear" w:pos="360"/>
          <w:tab w:val="num" w:pos="426"/>
        </w:tabs>
        <w:spacing w:before="120" w:after="12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Projektu vērtēšanai tiek noteikti šādi kritēriji:</w:t>
      </w:r>
    </w:p>
    <w:p w14:paraId="20447899"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atbilstība Konkursa mērķiem un noteiktajām prioritātēm;</w:t>
      </w:r>
    </w:p>
    <w:p w14:paraId="7DD33DB3"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projekts nozīmīgs Ventspils novada kultūras dzīvē;</w:t>
      </w:r>
    </w:p>
    <w:p w14:paraId="2BF2FE1B"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mākslinieciskā kvalitāte un aktualitāte;</w:t>
      </w:r>
    </w:p>
    <w:p w14:paraId="240B11E0"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publicitāte un pieejamība plašai mērķauditorijai;</w:t>
      </w:r>
    </w:p>
    <w:p w14:paraId="57B97D77"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aprakstā skaidri formulēta ideja, mērķi, uzdevumi, mērķauditorija, pārskatāmi un korekti izklāstīta projekta īstenošanas gaita un paredzamais rezultāts;</w:t>
      </w:r>
    </w:p>
    <w:p w14:paraId="020F15D3"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tāmes precizitāte un pamatotība;</w:t>
      </w:r>
    </w:p>
    <w:p w14:paraId="17C50018"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pieteicēja spēja piesaistīt līdzfinansējumu (par līdzfinansējumu netiek uzskatīti pašvaldības budžeta līdzekļi) un iespējamā piešķīruma un projekta īstenošanai nepieciešamā finansējuma sabalansētība (vai piešķirto līdzekļu apjoms varētu nodrošināt projekta sekmīgu īstenošanu);</w:t>
      </w:r>
    </w:p>
    <w:p w14:paraId="7BA15449"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projekta īstenošanai pieprasītā finansējuma apjoma atbilstība Konkursa finansiālajām iespējām; </w:t>
      </w:r>
    </w:p>
    <w:p w14:paraId="772B74DE" w14:textId="528FDC65" w:rsidR="00415C3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pieteicēja līdzšinējo līgumsaistību ar pašvaldību savlaicīga izpilde</w:t>
      </w:r>
      <w:r w:rsidR="00113B95">
        <w:rPr>
          <w:rFonts w:ascii="Times New Roman" w:eastAsia="Times New Roman" w:hAnsi="Times New Roman" w:cs="Times New Roman"/>
          <w:sz w:val="24"/>
          <w:szCs w:val="24"/>
        </w:rPr>
        <w:t>;</w:t>
      </w:r>
    </w:p>
    <w:p w14:paraId="48DCB206" w14:textId="671212B1" w:rsidR="00113B95" w:rsidRPr="007C62F5" w:rsidRDefault="00113B9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inovatīvo projektu prioritāte.</w:t>
      </w:r>
    </w:p>
    <w:p w14:paraId="592F6EB2" w14:textId="77777777" w:rsidR="00415C35" w:rsidRPr="007C62F5" w:rsidRDefault="00415C35" w:rsidP="00A449D9">
      <w:pPr>
        <w:spacing w:before="120" w:after="120" w:line="240" w:lineRule="auto"/>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IV. Projektu pieteikumu iesniegšana</w:t>
      </w:r>
    </w:p>
    <w:p w14:paraId="0BB67ADC" w14:textId="77777777" w:rsidR="00415C35" w:rsidRPr="007C62F5" w:rsidRDefault="00415C35" w:rsidP="00A449D9">
      <w:pPr>
        <w:numPr>
          <w:ilvl w:val="0"/>
          <w:numId w:val="2"/>
        </w:numPr>
        <w:tabs>
          <w:tab w:val="clear" w:pos="360"/>
          <w:tab w:val="num" w:pos="426"/>
        </w:tabs>
        <w:spacing w:before="120"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Paziņojums par projektu pieteikumu iesniegšanu Konkursam (turpmāk – Paziņojums) tiek publicēts Ventspils novada pašvaldības bezmaksas izdevumā „Ventspils Novadnieks” un Ventspils novada pašvaldības mājas lapā </w:t>
      </w:r>
      <w:hyperlink r:id="rId8" w:history="1">
        <w:r w:rsidRPr="007C62F5">
          <w:rPr>
            <w:rFonts w:ascii="Times New Roman" w:eastAsia="Times New Roman" w:hAnsi="Times New Roman" w:cs="Times New Roman"/>
            <w:color w:val="0000FF"/>
            <w:sz w:val="24"/>
            <w:szCs w:val="24"/>
            <w:u w:val="single"/>
          </w:rPr>
          <w:t>www.ventspilsnovads.lv</w:t>
        </w:r>
      </w:hyperlink>
      <w:r w:rsidRPr="007C62F5">
        <w:rPr>
          <w:rFonts w:ascii="Times New Roman" w:eastAsia="Times New Roman" w:hAnsi="Times New Roman" w:cs="Times New Roman"/>
          <w:sz w:val="24"/>
          <w:szCs w:val="24"/>
        </w:rPr>
        <w:t>.</w:t>
      </w:r>
    </w:p>
    <w:p w14:paraId="7293F561" w14:textId="2C529BA0" w:rsidR="00415C35" w:rsidRPr="00113B95" w:rsidRDefault="00415C35" w:rsidP="00A449D9">
      <w:pPr>
        <w:numPr>
          <w:ilvl w:val="0"/>
          <w:numId w:val="2"/>
        </w:numPr>
        <w:tabs>
          <w:tab w:val="clear" w:pos="360"/>
          <w:tab w:val="num" w:pos="426"/>
        </w:tabs>
        <w:spacing w:before="120"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Paziņojumā noteiktais pieteikumu iesniegšanas termiņš ir līdz </w:t>
      </w:r>
      <w:r w:rsidR="00153F36" w:rsidRPr="00113B95">
        <w:rPr>
          <w:rFonts w:ascii="Times New Roman" w:eastAsia="Times New Roman" w:hAnsi="Times New Roman" w:cs="Times New Roman"/>
          <w:b/>
          <w:sz w:val="24"/>
          <w:szCs w:val="24"/>
        </w:rPr>
        <w:t>202</w:t>
      </w:r>
      <w:r w:rsidR="00E5446F" w:rsidRPr="00113B95">
        <w:rPr>
          <w:rFonts w:ascii="Times New Roman" w:eastAsia="Times New Roman" w:hAnsi="Times New Roman" w:cs="Times New Roman"/>
          <w:b/>
          <w:sz w:val="24"/>
          <w:szCs w:val="24"/>
        </w:rPr>
        <w:t>5</w:t>
      </w:r>
      <w:r w:rsidRPr="00113B95">
        <w:rPr>
          <w:rFonts w:ascii="Times New Roman" w:eastAsia="Times New Roman" w:hAnsi="Times New Roman" w:cs="Times New Roman"/>
          <w:b/>
          <w:sz w:val="24"/>
          <w:szCs w:val="24"/>
        </w:rPr>
        <w:t xml:space="preserve">.gada </w:t>
      </w:r>
      <w:r w:rsidR="005B769A" w:rsidRPr="00113B95">
        <w:rPr>
          <w:rFonts w:ascii="Times New Roman" w:eastAsia="Times New Roman" w:hAnsi="Times New Roman" w:cs="Times New Roman"/>
          <w:b/>
          <w:sz w:val="24"/>
          <w:szCs w:val="24"/>
        </w:rPr>
        <w:t>3</w:t>
      </w:r>
      <w:r w:rsidR="00C14319" w:rsidRPr="00113B95">
        <w:rPr>
          <w:rFonts w:ascii="Times New Roman" w:eastAsia="Times New Roman" w:hAnsi="Times New Roman" w:cs="Times New Roman"/>
          <w:b/>
          <w:sz w:val="24"/>
          <w:szCs w:val="24"/>
        </w:rPr>
        <w:t>1</w:t>
      </w:r>
      <w:r w:rsidR="005B769A" w:rsidRPr="00113B95">
        <w:rPr>
          <w:rFonts w:ascii="Times New Roman" w:eastAsia="Times New Roman" w:hAnsi="Times New Roman" w:cs="Times New Roman"/>
          <w:b/>
          <w:sz w:val="24"/>
          <w:szCs w:val="24"/>
        </w:rPr>
        <w:t>.marta</w:t>
      </w:r>
      <w:r w:rsidR="008D284D" w:rsidRPr="00113B95">
        <w:rPr>
          <w:rFonts w:ascii="Times New Roman" w:eastAsia="Times New Roman" w:hAnsi="Times New Roman" w:cs="Times New Roman"/>
          <w:b/>
          <w:sz w:val="24"/>
          <w:szCs w:val="24"/>
        </w:rPr>
        <w:t>m</w:t>
      </w:r>
      <w:r w:rsidRPr="00113B95">
        <w:rPr>
          <w:rFonts w:ascii="Times New Roman" w:eastAsia="Times New Roman" w:hAnsi="Times New Roman" w:cs="Times New Roman"/>
          <w:sz w:val="24"/>
          <w:szCs w:val="24"/>
        </w:rPr>
        <w:t>. </w:t>
      </w:r>
    </w:p>
    <w:p w14:paraId="31397191" w14:textId="53CDE046" w:rsidR="00415C35" w:rsidRPr="007C62F5" w:rsidRDefault="00415C35" w:rsidP="00A449D9">
      <w:pPr>
        <w:pStyle w:val="Sarakstarindkopa"/>
        <w:numPr>
          <w:ilvl w:val="0"/>
          <w:numId w:val="2"/>
        </w:numPr>
        <w:jc w:val="both"/>
        <w:rPr>
          <w:sz w:val="24"/>
          <w:szCs w:val="24"/>
        </w:rPr>
      </w:pPr>
      <w:r w:rsidRPr="007C62F5">
        <w:rPr>
          <w:sz w:val="24"/>
          <w:szCs w:val="24"/>
        </w:rPr>
        <w:t xml:space="preserve">Pieteikumi jāiesniedz Konkursam </w:t>
      </w:r>
      <w:bookmarkStart w:id="1" w:name="_Hlk127520817"/>
      <w:r w:rsidR="00094960">
        <w:rPr>
          <w:sz w:val="24"/>
          <w:szCs w:val="24"/>
        </w:rPr>
        <w:t>vienā no turpmāk norādītajiem veidiem</w:t>
      </w:r>
      <w:bookmarkEnd w:id="1"/>
      <w:r w:rsidRPr="007C62F5">
        <w:rPr>
          <w:sz w:val="24"/>
          <w:szCs w:val="24"/>
        </w:rPr>
        <w:t xml:space="preserve">: </w:t>
      </w:r>
    </w:p>
    <w:p w14:paraId="03C68DBD" w14:textId="77777777" w:rsidR="008F3769" w:rsidRPr="007C62F5" w:rsidRDefault="008F3769" w:rsidP="00A449D9">
      <w:pPr>
        <w:pStyle w:val="Sarakstarindkopa"/>
        <w:ind w:left="360"/>
        <w:jc w:val="both"/>
        <w:rPr>
          <w:sz w:val="24"/>
          <w:szCs w:val="24"/>
        </w:rPr>
      </w:pPr>
    </w:p>
    <w:p w14:paraId="733838C4" w14:textId="3B9C8F3C" w:rsidR="00415C35" w:rsidRPr="007C62F5" w:rsidRDefault="00415C35" w:rsidP="00A449D9">
      <w:pPr>
        <w:pStyle w:val="Sarakstarindkopa"/>
        <w:numPr>
          <w:ilvl w:val="1"/>
          <w:numId w:val="2"/>
        </w:numPr>
        <w:tabs>
          <w:tab w:val="clear" w:pos="792"/>
          <w:tab w:val="num" w:pos="993"/>
        </w:tabs>
        <w:ind w:left="993" w:hanging="633"/>
        <w:jc w:val="both"/>
        <w:rPr>
          <w:sz w:val="24"/>
          <w:szCs w:val="24"/>
        </w:rPr>
      </w:pPr>
      <w:r w:rsidRPr="007C62F5">
        <w:rPr>
          <w:sz w:val="24"/>
          <w:szCs w:val="24"/>
        </w:rPr>
        <w:t>papīra formātā, slēgtā aploksnē, uz kuras norādīts Konkursa nosaukums, projekta pieteicējs un pieteicēja adrese, jāiesniedz personīgi reģistrācijai pašvald</w:t>
      </w:r>
      <w:r w:rsidR="0077149C" w:rsidRPr="007C62F5">
        <w:rPr>
          <w:sz w:val="24"/>
          <w:szCs w:val="24"/>
        </w:rPr>
        <w:t>ības lietvedības sistēmā</w:t>
      </w:r>
      <w:r w:rsidRPr="007C62F5">
        <w:rPr>
          <w:sz w:val="24"/>
          <w:szCs w:val="24"/>
        </w:rPr>
        <w:t>, Paziņojumā noteiktajā termiņā Ventspils novada pašvaldībā, Skolas ielā 4, Ventspilī, Apmeklētāju pieņemšanas centrā vai pilsētas/pagastu pārvaldēs darba dienās n</w:t>
      </w:r>
      <w:r w:rsidR="00C26A27" w:rsidRPr="007C62F5">
        <w:rPr>
          <w:sz w:val="24"/>
          <w:szCs w:val="24"/>
        </w:rPr>
        <w:t>o plkst. 9.00 līdz plkst. 16.00.</w:t>
      </w:r>
      <w:r w:rsidR="0077149C" w:rsidRPr="007C62F5">
        <w:rPr>
          <w:sz w:val="24"/>
          <w:szCs w:val="24"/>
        </w:rPr>
        <w:t xml:space="preserve"> </w:t>
      </w:r>
      <w:r w:rsidR="00C26A27" w:rsidRPr="007C62F5">
        <w:rPr>
          <w:sz w:val="24"/>
          <w:szCs w:val="24"/>
        </w:rPr>
        <w:t xml:space="preserve">Pieteikums konkursam noteiktajos termiņos jānosūta arī elektroniski (vienā datnē PDF formātā, kas identisks iesniegtajam pieteikumam papīra formātā) uz </w:t>
      </w:r>
      <w:hyperlink r:id="rId9" w:history="1">
        <w:r w:rsidR="00113B95" w:rsidRPr="008961B7">
          <w:rPr>
            <w:rStyle w:val="Hipersaite"/>
            <w:sz w:val="24"/>
            <w:szCs w:val="24"/>
          </w:rPr>
          <w:t>kultura2025@ventspilsnd.lv</w:t>
        </w:r>
      </w:hyperlink>
      <w:r w:rsidR="00C26A27" w:rsidRPr="007C62F5">
        <w:rPr>
          <w:sz w:val="24"/>
          <w:szCs w:val="24"/>
        </w:rPr>
        <w:t>, e-pastā obligāti norādot iesniedzēju un projekta nosaukumu.</w:t>
      </w:r>
    </w:p>
    <w:p w14:paraId="4EE69E61" w14:textId="7E96E98C" w:rsidR="00C26A27" w:rsidRPr="007C62F5" w:rsidRDefault="00415C35" w:rsidP="00A449D9">
      <w:pPr>
        <w:pStyle w:val="Sarakstarindkopa"/>
        <w:numPr>
          <w:ilvl w:val="1"/>
          <w:numId w:val="2"/>
        </w:numPr>
        <w:tabs>
          <w:tab w:val="clear" w:pos="792"/>
          <w:tab w:val="num" w:pos="993"/>
        </w:tabs>
        <w:ind w:left="993" w:hanging="633"/>
        <w:jc w:val="both"/>
        <w:rPr>
          <w:sz w:val="24"/>
          <w:szCs w:val="24"/>
        </w:rPr>
      </w:pPr>
      <w:r w:rsidRPr="007C62F5">
        <w:rPr>
          <w:sz w:val="24"/>
          <w:szCs w:val="24"/>
        </w:rPr>
        <w:t xml:space="preserve">papīra formātā, slēgtā aploksnē, uz kuras norādīts Konkursa nosaukums, projekta pieteicējs un pieteicēja adrese, nosūta pa pastu, Paziņojumā noteiktajā termiņā (pasta zīmogs </w:t>
      </w:r>
      <w:r w:rsidR="008D284D" w:rsidRPr="007C62F5">
        <w:rPr>
          <w:sz w:val="24"/>
          <w:szCs w:val="24"/>
        </w:rPr>
        <w:t xml:space="preserve">līdz </w:t>
      </w:r>
      <w:r w:rsidR="00153F36" w:rsidRPr="00113B95">
        <w:rPr>
          <w:sz w:val="24"/>
          <w:szCs w:val="24"/>
        </w:rPr>
        <w:t>202</w:t>
      </w:r>
      <w:r w:rsidR="00E5446F" w:rsidRPr="00113B95">
        <w:rPr>
          <w:sz w:val="24"/>
          <w:szCs w:val="24"/>
        </w:rPr>
        <w:t>5</w:t>
      </w:r>
      <w:r w:rsidRPr="00113B95">
        <w:rPr>
          <w:sz w:val="24"/>
          <w:szCs w:val="24"/>
        </w:rPr>
        <w:t xml:space="preserve">.gada </w:t>
      </w:r>
      <w:r w:rsidR="005B769A" w:rsidRPr="00113B95">
        <w:rPr>
          <w:sz w:val="24"/>
          <w:szCs w:val="24"/>
        </w:rPr>
        <w:t>3</w:t>
      </w:r>
      <w:r w:rsidR="00C14319" w:rsidRPr="00113B95">
        <w:rPr>
          <w:sz w:val="24"/>
          <w:szCs w:val="24"/>
        </w:rPr>
        <w:t>1</w:t>
      </w:r>
      <w:r w:rsidR="008F3769" w:rsidRPr="00113B95">
        <w:rPr>
          <w:sz w:val="24"/>
          <w:szCs w:val="24"/>
        </w:rPr>
        <w:t>.</w:t>
      </w:r>
      <w:r w:rsidR="005B769A" w:rsidRPr="00113B95">
        <w:rPr>
          <w:sz w:val="24"/>
          <w:szCs w:val="24"/>
        </w:rPr>
        <w:t>marta</w:t>
      </w:r>
      <w:r w:rsidR="008D284D" w:rsidRPr="00113B95">
        <w:rPr>
          <w:sz w:val="24"/>
          <w:szCs w:val="24"/>
        </w:rPr>
        <w:t>m</w:t>
      </w:r>
      <w:r w:rsidRPr="00113B95">
        <w:rPr>
          <w:sz w:val="24"/>
          <w:szCs w:val="24"/>
        </w:rPr>
        <w:t>)</w:t>
      </w:r>
      <w:r w:rsidRPr="007C62F5">
        <w:rPr>
          <w:sz w:val="24"/>
          <w:szCs w:val="24"/>
        </w:rPr>
        <w:t xml:space="preserve"> uz adresi - Ventspils novada pašvaldība, Skolas ielā 4, Ventspilī.</w:t>
      </w:r>
      <w:r w:rsidR="00C26A27" w:rsidRPr="007C62F5">
        <w:rPr>
          <w:sz w:val="24"/>
          <w:szCs w:val="24"/>
        </w:rPr>
        <w:t xml:space="preserve"> Pieteikums konkursam noteiktajos termiņos jānosūta arī elektroniski (vienā datnē PDF </w:t>
      </w:r>
      <w:r w:rsidR="00C26A27" w:rsidRPr="007C62F5">
        <w:rPr>
          <w:sz w:val="24"/>
          <w:szCs w:val="24"/>
        </w:rPr>
        <w:lastRenderedPageBreak/>
        <w:t xml:space="preserve">formātā, kas identisks iesniegtajam pieteikumam papīra formātā) uz </w:t>
      </w:r>
      <w:hyperlink r:id="rId10" w:history="1">
        <w:r w:rsidR="00113B95" w:rsidRPr="008961B7">
          <w:rPr>
            <w:rStyle w:val="Hipersaite"/>
            <w:sz w:val="24"/>
            <w:szCs w:val="24"/>
          </w:rPr>
          <w:t>kultura2025@ventspilsnd.lv</w:t>
        </w:r>
      </w:hyperlink>
      <w:r w:rsidR="00C26A27" w:rsidRPr="007C62F5">
        <w:rPr>
          <w:sz w:val="24"/>
          <w:szCs w:val="24"/>
        </w:rPr>
        <w:t>, e-pastā obligāti norādot iesniedzēju un projekta nosaukumu.</w:t>
      </w:r>
    </w:p>
    <w:p w14:paraId="0056CDBA" w14:textId="31F2F55D" w:rsidR="00415C35" w:rsidRPr="007C62F5" w:rsidRDefault="00C26A27" w:rsidP="00A449D9">
      <w:pPr>
        <w:pStyle w:val="Sarakstarindkopa"/>
        <w:numPr>
          <w:ilvl w:val="1"/>
          <w:numId w:val="2"/>
        </w:numPr>
        <w:tabs>
          <w:tab w:val="clear" w:pos="792"/>
          <w:tab w:val="num" w:pos="993"/>
        </w:tabs>
        <w:ind w:left="993" w:hanging="633"/>
        <w:jc w:val="both"/>
        <w:rPr>
          <w:sz w:val="24"/>
          <w:szCs w:val="24"/>
        </w:rPr>
      </w:pPr>
      <w:r w:rsidRPr="007C62F5">
        <w:rPr>
          <w:sz w:val="24"/>
          <w:szCs w:val="24"/>
        </w:rPr>
        <w:t xml:space="preserve">tikai elektroniski (vienā datnē PDF formātā) uz </w:t>
      </w:r>
      <w:hyperlink r:id="rId11" w:history="1">
        <w:r w:rsidR="00113B95" w:rsidRPr="008961B7">
          <w:rPr>
            <w:rStyle w:val="Hipersaite"/>
            <w:sz w:val="24"/>
            <w:szCs w:val="24"/>
          </w:rPr>
          <w:t>kultura2025@ventspilsnd.lv</w:t>
        </w:r>
      </w:hyperlink>
      <w:r w:rsidRPr="007C62F5">
        <w:rPr>
          <w:sz w:val="24"/>
          <w:szCs w:val="24"/>
        </w:rPr>
        <w:t>, e-pastā obligāti norādot iesniedzēju un projekta nosaukumu. Pielikumā esošajai datnei jābūt parakstītai ar drošu elektronisko parakstu, kas satur laika zīmogu.</w:t>
      </w:r>
    </w:p>
    <w:p w14:paraId="1D1F0DEC" w14:textId="77777777" w:rsidR="00415C35" w:rsidRPr="007C62F5" w:rsidRDefault="00415C35" w:rsidP="00A449D9">
      <w:pPr>
        <w:numPr>
          <w:ilvl w:val="0"/>
          <w:numId w:val="2"/>
        </w:numPr>
        <w:tabs>
          <w:tab w:val="clear" w:pos="360"/>
          <w:tab w:val="num" w:pos="426"/>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Visi pieteikumi, kas iesniegti pēc Paziņojumā noteiktā termiņa tiek atstāti bez izskatīšanas.</w:t>
      </w:r>
    </w:p>
    <w:p w14:paraId="4B65D6CD" w14:textId="77777777" w:rsidR="00415C35" w:rsidRPr="007C62F5" w:rsidRDefault="00415C35" w:rsidP="00A449D9">
      <w:pPr>
        <w:numPr>
          <w:ilvl w:val="0"/>
          <w:numId w:val="2"/>
        </w:numPr>
        <w:tabs>
          <w:tab w:val="clear" w:pos="360"/>
          <w:tab w:val="num" w:pos="426"/>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Viena pieteicēja projektu pieteikumu skaits nav ierobežots.</w:t>
      </w:r>
    </w:p>
    <w:p w14:paraId="1CEE43F3" w14:textId="77777777" w:rsidR="00415C35" w:rsidRPr="007C62F5" w:rsidRDefault="00415C35" w:rsidP="00A449D9">
      <w:pPr>
        <w:numPr>
          <w:ilvl w:val="0"/>
          <w:numId w:val="2"/>
        </w:numPr>
        <w:tabs>
          <w:tab w:val="clear" w:pos="360"/>
          <w:tab w:val="num" w:pos="426"/>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pieteicēja iesniegts pieteikums ir pierādījums tam, ka viņš ir iepazinies ar šo Nolikumu, ievēros to pilnībā un uzņemas atbildību par Nolikumā minēto prasību izpildi.</w:t>
      </w:r>
    </w:p>
    <w:p w14:paraId="7BB19412" w14:textId="77777777" w:rsidR="00415C35" w:rsidRPr="007C62F5" w:rsidRDefault="00415C35" w:rsidP="00A449D9">
      <w:pPr>
        <w:numPr>
          <w:ilvl w:val="0"/>
          <w:numId w:val="2"/>
        </w:numPr>
        <w:tabs>
          <w:tab w:val="clear" w:pos="360"/>
          <w:tab w:val="num" w:pos="426"/>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pieteicējs ir tiesīgs pirms pieteikumu iesniegšanas termiņa beigām veikt izmaiņas iesniegtajā projektā, papildināt iesniegto projektu vai saņemt to atpakaļ.</w:t>
      </w:r>
    </w:p>
    <w:p w14:paraId="668A6BBA" w14:textId="77777777" w:rsidR="00415C35" w:rsidRPr="007C62F5" w:rsidRDefault="00415C35" w:rsidP="00A449D9">
      <w:pPr>
        <w:numPr>
          <w:ilvl w:val="0"/>
          <w:numId w:val="2"/>
        </w:numPr>
        <w:tabs>
          <w:tab w:val="clear" w:pos="360"/>
          <w:tab w:val="num" w:pos="426"/>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 Konkursa organizētājs garantē, ka informācija, kura projekta pieteikumā tiks atzīmēta ar norādi „Konfidenciāli”, bez pieteicēja piekrišanas netiks izpausta trešajām personām, izņemot tiesību aktos noteiktajos gadījumos.</w:t>
      </w:r>
    </w:p>
    <w:p w14:paraId="67539BB4" w14:textId="77777777" w:rsidR="005E6316" w:rsidRPr="007C62F5" w:rsidRDefault="005E6316" w:rsidP="00A449D9">
      <w:pPr>
        <w:tabs>
          <w:tab w:val="num" w:pos="1134"/>
        </w:tabs>
        <w:spacing w:before="120" w:after="120" w:line="240" w:lineRule="auto"/>
        <w:ind w:left="426"/>
        <w:jc w:val="both"/>
        <w:rPr>
          <w:rFonts w:ascii="Times New Roman" w:eastAsia="Times New Roman" w:hAnsi="Times New Roman" w:cs="Times New Roman"/>
          <w:sz w:val="24"/>
          <w:szCs w:val="24"/>
        </w:rPr>
      </w:pPr>
    </w:p>
    <w:p w14:paraId="0D894021" w14:textId="77777777" w:rsidR="00415C35" w:rsidRPr="007C62F5" w:rsidRDefault="00415C35" w:rsidP="00A449D9">
      <w:pPr>
        <w:tabs>
          <w:tab w:val="num" w:pos="1134"/>
        </w:tabs>
        <w:spacing w:before="120" w:after="120" w:line="240" w:lineRule="auto"/>
        <w:ind w:left="1134"/>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V. Projekta pieteikuma noformējums un saturs</w:t>
      </w:r>
    </w:p>
    <w:p w14:paraId="656DEF81" w14:textId="77777777" w:rsidR="00415C35" w:rsidRPr="007C62F5"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pieteikuma dokumentiem jābūt sagatavotiem valsts valodā, uz A4 formāta lapām, datorsalikumā. Pieteikumam jābūt noformētam vienā nedalāmā dokumentu paketē, Nolikuma 22. punktā noteiktajā secībā.</w:t>
      </w:r>
    </w:p>
    <w:p w14:paraId="458A0693" w14:textId="223BA67E" w:rsidR="00415C35" w:rsidRPr="007C62F5" w:rsidRDefault="00094960"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bookmarkStart w:id="2" w:name="_Hlk127520907"/>
      <w:r>
        <w:rPr>
          <w:rFonts w:ascii="Times New Roman" w:eastAsia="Times New Roman" w:hAnsi="Times New Roman" w:cs="Times New Roman"/>
          <w:sz w:val="24"/>
          <w:szCs w:val="24"/>
        </w:rPr>
        <w:t xml:space="preserve">Ja </w:t>
      </w:r>
      <w:r w:rsidR="00415C35" w:rsidRPr="007C62F5">
        <w:rPr>
          <w:rFonts w:ascii="Times New Roman" w:eastAsia="Times New Roman" w:hAnsi="Times New Roman" w:cs="Times New Roman"/>
          <w:sz w:val="24"/>
          <w:szCs w:val="24"/>
        </w:rPr>
        <w:t>Projekta pieteikum</w:t>
      </w:r>
      <w:r>
        <w:rPr>
          <w:rFonts w:ascii="Times New Roman" w:eastAsia="Times New Roman" w:hAnsi="Times New Roman" w:cs="Times New Roman"/>
          <w:sz w:val="24"/>
          <w:szCs w:val="24"/>
        </w:rPr>
        <w:t>u iesniedz papīra formā, tad Projekta pieteikuma</w:t>
      </w:r>
      <w:r w:rsidR="00415C35" w:rsidRPr="007C62F5">
        <w:rPr>
          <w:rFonts w:ascii="Times New Roman" w:eastAsia="Times New Roman" w:hAnsi="Times New Roman" w:cs="Times New Roman"/>
          <w:sz w:val="24"/>
          <w:szCs w:val="24"/>
        </w:rPr>
        <w:t xml:space="preserve"> </w:t>
      </w:r>
      <w:bookmarkEnd w:id="2"/>
      <w:r w:rsidR="00415C35" w:rsidRPr="007C62F5">
        <w:rPr>
          <w:rFonts w:ascii="Times New Roman" w:eastAsia="Times New Roman" w:hAnsi="Times New Roman" w:cs="Times New Roman"/>
          <w:sz w:val="24"/>
          <w:szCs w:val="24"/>
        </w:rPr>
        <w:t>lapām jābūt caurauklotām un sanumurētām atbilstoši Ministru kabineta 201</w:t>
      </w:r>
      <w:r w:rsidR="008F3769" w:rsidRPr="007C62F5">
        <w:rPr>
          <w:rFonts w:ascii="Times New Roman" w:eastAsia="Times New Roman" w:hAnsi="Times New Roman" w:cs="Times New Roman"/>
          <w:sz w:val="24"/>
          <w:szCs w:val="24"/>
        </w:rPr>
        <w:t>8</w:t>
      </w:r>
      <w:r w:rsidR="00415C35" w:rsidRPr="007C62F5">
        <w:rPr>
          <w:rFonts w:ascii="Times New Roman" w:eastAsia="Times New Roman" w:hAnsi="Times New Roman" w:cs="Times New Roman"/>
          <w:sz w:val="24"/>
          <w:szCs w:val="24"/>
        </w:rPr>
        <w:t xml:space="preserve">.gada </w:t>
      </w:r>
      <w:r w:rsidR="008F3769" w:rsidRPr="007C62F5">
        <w:rPr>
          <w:rFonts w:ascii="Times New Roman" w:eastAsia="Times New Roman" w:hAnsi="Times New Roman" w:cs="Times New Roman"/>
          <w:sz w:val="24"/>
          <w:szCs w:val="24"/>
        </w:rPr>
        <w:t>4</w:t>
      </w:r>
      <w:r w:rsidR="00415C35" w:rsidRPr="007C62F5">
        <w:rPr>
          <w:rFonts w:ascii="Times New Roman" w:eastAsia="Times New Roman" w:hAnsi="Times New Roman" w:cs="Times New Roman"/>
          <w:sz w:val="24"/>
          <w:szCs w:val="24"/>
        </w:rPr>
        <w:t>.septembra noteikumu Nr.</w:t>
      </w:r>
      <w:r w:rsidR="008F3769" w:rsidRPr="007C62F5">
        <w:rPr>
          <w:rFonts w:ascii="Times New Roman" w:eastAsia="Times New Roman" w:hAnsi="Times New Roman" w:cs="Times New Roman"/>
          <w:sz w:val="24"/>
          <w:szCs w:val="24"/>
        </w:rPr>
        <w:t>558</w:t>
      </w:r>
      <w:r w:rsidR="00415C35" w:rsidRPr="007C62F5">
        <w:rPr>
          <w:rFonts w:ascii="Times New Roman" w:eastAsia="Times New Roman" w:hAnsi="Times New Roman" w:cs="Times New Roman"/>
          <w:sz w:val="24"/>
          <w:szCs w:val="24"/>
        </w:rPr>
        <w:t xml:space="preserve"> „Dokumentu izstrādāšanas un noformēšanas kārtība” prasībām - uz dokumentu paketes pēdējās lapas aizmugures cauršūšanai izmantojamais diegs aizsienams un nostiprināms ar pārlīmētu lapu, kurā norādīts cauraukloto lapu skaits (cipariem un iekavās – vārdiem), kas apliecināts ar projekta pieteicēja vai tā pilnvarotā pārstāvja parakstu un paraksta atšifrējumu</w:t>
      </w:r>
      <w:r>
        <w:rPr>
          <w:rFonts w:ascii="Times New Roman" w:eastAsia="Times New Roman" w:hAnsi="Times New Roman" w:cs="Times New Roman"/>
          <w:sz w:val="24"/>
          <w:szCs w:val="24"/>
        </w:rPr>
        <w:t>.</w:t>
      </w:r>
    </w:p>
    <w:p w14:paraId="5B2AFFA8" w14:textId="77777777" w:rsidR="00415C35" w:rsidRPr="007C62F5"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Projekta pieteikumā jāiekļauj šādi dokumenti: </w:t>
      </w:r>
    </w:p>
    <w:p w14:paraId="1B9EAA19"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b/>
          <w:sz w:val="24"/>
          <w:szCs w:val="24"/>
        </w:rPr>
        <w:t>pieteikums</w:t>
      </w:r>
      <w:r w:rsidRPr="007C62F5">
        <w:rPr>
          <w:rFonts w:ascii="Times New Roman" w:eastAsia="Times New Roman" w:hAnsi="Times New Roman" w:cs="Times New Roman"/>
          <w:sz w:val="24"/>
          <w:szCs w:val="24"/>
        </w:rPr>
        <w:t xml:space="preserve"> (projekta pieteikuma veidlapas paraugs - 1. pielikums);</w:t>
      </w:r>
    </w:p>
    <w:p w14:paraId="30F0414C" w14:textId="6031ECB1"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b/>
          <w:sz w:val="24"/>
          <w:szCs w:val="24"/>
        </w:rPr>
        <w:t>projekta tāme</w:t>
      </w:r>
      <w:r w:rsidRPr="007C62F5">
        <w:rPr>
          <w:rFonts w:ascii="Times New Roman" w:eastAsia="Times New Roman" w:hAnsi="Times New Roman" w:cs="Times New Roman"/>
          <w:sz w:val="24"/>
          <w:szCs w:val="24"/>
        </w:rPr>
        <w:t xml:space="preserve"> (tāmes veidlapas paraugs - 2. pielikums), kurā jānorāda projekta kopējās izmaksas, kas izteiktas euro, detalizēti atšifrējot visas izmaksu pozīcijas (tai skaitā nodokļus, nodevas u.c. maksājumus), kā arī konkrētu finansējuma avotu – projekta pieteicēja, sadarbības partneru, citu iestāžu līdzfinansējumu. Par tāmē uzrādīto līdzfinansējumu jānorāda, vai tas jau ir apstiprināts vai tiek plānots. Papildus jānorāda plānotie ieņēmumi, t.sk. par biļešu realizāciju, norādot biļešu cenas, plānoto apmeklētāju skaitu. Iesniedzot ar izdevējdarbību saistītus projektus, tāmei jāpievieno tipogrāfijas darb</w:t>
      </w:r>
      <w:r w:rsidR="00E5446F">
        <w:rPr>
          <w:rFonts w:ascii="Times New Roman" w:eastAsia="Times New Roman" w:hAnsi="Times New Roman" w:cs="Times New Roman"/>
          <w:sz w:val="24"/>
          <w:szCs w:val="24"/>
        </w:rPr>
        <w:t>a plānotās izmaksas</w:t>
      </w:r>
      <w:r w:rsidRPr="007C62F5">
        <w:rPr>
          <w:rFonts w:ascii="Times New Roman" w:eastAsia="Times New Roman" w:hAnsi="Times New Roman" w:cs="Times New Roman"/>
          <w:sz w:val="24"/>
          <w:szCs w:val="24"/>
        </w:rPr>
        <w:t>;</w:t>
      </w:r>
    </w:p>
    <w:p w14:paraId="0C05CDA4"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b/>
          <w:sz w:val="24"/>
          <w:szCs w:val="24"/>
        </w:rPr>
        <w:t>projekta izvērsts apraksts</w:t>
      </w:r>
      <w:r w:rsidRPr="007C62F5">
        <w:rPr>
          <w:rFonts w:ascii="Times New Roman" w:eastAsia="Times New Roman" w:hAnsi="Times New Roman" w:cs="Times New Roman"/>
          <w:sz w:val="24"/>
          <w:szCs w:val="24"/>
        </w:rPr>
        <w:t xml:space="preserve"> – projekta stratēģijas īstenošanas izklāsts, pievienojot projektu raksturojošus materiālus – pasākumu ieceres aprakstu, programmu, daļu (ne vairāk kā 10 lapas) no scenārija vai manuskripta, skices, fotogrāfijas, videomateriālus un tml.;</w:t>
      </w:r>
    </w:p>
    <w:p w14:paraId="55AEB590"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Ja projekta iesniedzējs iepriekš ir saņēmis Ventspils novada pašvaldības atbalstu projekta īstenošanai, projekta aprakstā jāiekļauj informācija par piešķirtā finansējuma apjomu un jau izlietotajiem līdzekļiem;</w:t>
      </w:r>
    </w:p>
    <w:p w14:paraId="2A783CDD"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projekta pieteicēja – juridiskas personas amatpersonas parakstīts </w:t>
      </w:r>
      <w:r w:rsidRPr="007C62F5">
        <w:rPr>
          <w:rFonts w:ascii="Times New Roman" w:eastAsia="Times New Roman" w:hAnsi="Times New Roman" w:cs="Times New Roman"/>
          <w:b/>
          <w:sz w:val="24"/>
          <w:szCs w:val="24"/>
        </w:rPr>
        <w:t>apliecinājums</w:t>
      </w:r>
      <w:r w:rsidRPr="007C62F5">
        <w:rPr>
          <w:rFonts w:ascii="Times New Roman" w:eastAsia="Times New Roman" w:hAnsi="Times New Roman" w:cs="Times New Roman"/>
          <w:sz w:val="24"/>
          <w:szCs w:val="24"/>
        </w:rPr>
        <w:t xml:space="preserve"> (3. Pielikums – apliecinājums nav jāiesniedz novada pašvaldības iestādēm un struktūrvienībām).</w:t>
      </w:r>
    </w:p>
    <w:p w14:paraId="61C3C52C" w14:textId="77777777" w:rsidR="00415C35" w:rsidRPr="007C62F5" w:rsidRDefault="00415C35" w:rsidP="00A449D9">
      <w:pPr>
        <w:numPr>
          <w:ilvl w:val="0"/>
          <w:numId w:val="2"/>
        </w:numPr>
        <w:tabs>
          <w:tab w:val="clear" w:pos="360"/>
          <w:tab w:val="num" w:pos="426"/>
        </w:tabs>
        <w:spacing w:before="120" w:after="12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pieteicējs ir atbildīgs par pieteikumā ietvertās informācijas patiesumu.</w:t>
      </w:r>
    </w:p>
    <w:p w14:paraId="2E700F7D" w14:textId="77777777" w:rsidR="00415C35" w:rsidRPr="007C62F5" w:rsidRDefault="00415C35" w:rsidP="00A449D9">
      <w:pPr>
        <w:numPr>
          <w:ilvl w:val="0"/>
          <w:numId w:val="2"/>
        </w:numPr>
        <w:tabs>
          <w:tab w:val="clear" w:pos="360"/>
          <w:tab w:val="num" w:pos="426"/>
        </w:tabs>
        <w:spacing w:before="120" w:after="12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Pieteikuma saturs ir ierobežotas pieejamības informācija.</w:t>
      </w:r>
    </w:p>
    <w:p w14:paraId="1C0EF478" w14:textId="77777777" w:rsidR="00415C35" w:rsidRPr="007C62F5" w:rsidRDefault="00415C35" w:rsidP="00A449D9">
      <w:pPr>
        <w:tabs>
          <w:tab w:val="num" w:pos="1134"/>
        </w:tabs>
        <w:spacing w:before="120" w:after="120" w:line="240" w:lineRule="auto"/>
        <w:ind w:left="1134"/>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lastRenderedPageBreak/>
        <w:t>VI. Finansējuma piešķiršanas nosacījumi</w:t>
      </w:r>
    </w:p>
    <w:p w14:paraId="25DC13FE" w14:textId="77777777" w:rsidR="00415C35" w:rsidRPr="007C62F5" w:rsidRDefault="00415C35" w:rsidP="00A449D9">
      <w:pPr>
        <w:numPr>
          <w:ilvl w:val="0"/>
          <w:numId w:val="2"/>
        </w:numPr>
        <w:tabs>
          <w:tab w:val="clear" w:pos="360"/>
          <w:tab w:val="num" w:pos="426"/>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īstenošanai piešķirtais finansējums var tikt izmantots tikai kārtējā gada budžeta ietvaros.</w:t>
      </w:r>
    </w:p>
    <w:p w14:paraId="670DB188" w14:textId="4BA969A1" w:rsidR="00415C35" w:rsidRPr="00113B95" w:rsidRDefault="00415C35" w:rsidP="00A449D9">
      <w:pPr>
        <w:numPr>
          <w:ilvl w:val="0"/>
          <w:numId w:val="2"/>
        </w:numPr>
        <w:tabs>
          <w:tab w:val="clear" w:pos="360"/>
          <w:tab w:val="num" w:pos="426"/>
          <w:tab w:val="num" w:pos="1134"/>
        </w:tabs>
        <w:spacing w:before="120" w:after="120" w:line="240" w:lineRule="auto"/>
        <w:ind w:left="426" w:hanging="426"/>
        <w:jc w:val="both"/>
        <w:rPr>
          <w:rFonts w:ascii="Times New Roman" w:eastAsia="Times New Roman" w:hAnsi="Times New Roman" w:cs="Times New Roman"/>
          <w:sz w:val="24"/>
          <w:szCs w:val="24"/>
        </w:rPr>
      </w:pPr>
      <w:r w:rsidRPr="00113B95">
        <w:rPr>
          <w:rFonts w:ascii="Times New Roman" w:eastAsia="Times New Roman" w:hAnsi="Times New Roman" w:cs="Times New Roman"/>
          <w:sz w:val="24"/>
          <w:szCs w:val="24"/>
        </w:rPr>
        <w:t>Piešķirtie līdzekļi projekta īstenošanai ir tikai daļējs finansējums.</w:t>
      </w:r>
      <w:r w:rsidRPr="00113B95">
        <w:rPr>
          <w:rFonts w:ascii="Times New Roman" w:eastAsia="Times New Roman" w:hAnsi="Times New Roman" w:cs="Times New Roman"/>
          <w:sz w:val="26"/>
          <w:szCs w:val="28"/>
        </w:rPr>
        <w:t xml:space="preserve"> </w:t>
      </w:r>
      <w:r w:rsidRPr="00113B95">
        <w:rPr>
          <w:rFonts w:ascii="Times New Roman" w:eastAsia="Times New Roman" w:hAnsi="Times New Roman" w:cs="Times New Roman"/>
          <w:sz w:val="24"/>
          <w:szCs w:val="24"/>
        </w:rPr>
        <w:t xml:space="preserve">Konkursa pasākumu finansēšanas fonds ir </w:t>
      </w:r>
      <w:r w:rsidR="00BF4D4E" w:rsidRPr="00113B95">
        <w:rPr>
          <w:rFonts w:ascii="Times New Roman" w:eastAsia="Times New Roman" w:hAnsi="Times New Roman" w:cs="Times New Roman"/>
          <w:sz w:val="24"/>
          <w:szCs w:val="24"/>
        </w:rPr>
        <w:t>1</w:t>
      </w:r>
      <w:r w:rsidR="00D36AB8" w:rsidRPr="00113B95">
        <w:rPr>
          <w:rFonts w:ascii="Times New Roman" w:eastAsia="Times New Roman" w:hAnsi="Times New Roman" w:cs="Times New Roman"/>
          <w:sz w:val="24"/>
          <w:szCs w:val="24"/>
        </w:rPr>
        <w:t>5</w:t>
      </w:r>
      <w:r w:rsidRPr="00113B95">
        <w:rPr>
          <w:rFonts w:ascii="Times New Roman" w:eastAsia="Times New Roman" w:hAnsi="Times New Roman" w:cs="Times New Roman"/>
          <w:sz w:val="24"/>
          <w:szCs w:val="24"/>
        </w:rPr>
        <w:t>000,00 euro (</w:t>
      </w:r>
      <w:r w:rsidR="00D36AB8" w:rsidRPr="00113B95">
        <w:rPr>
          <w:rFonts w:ascii="Times New Roman" w:eastAsia="Times New Roman" w:hAnsi="Times New Roman" w:cs="Times New Roman"/>
          <w:sz w:val="24"/>
          <w:szCs w:val="24"/>
        </w:rPr>
        <w:t>piecpadsmit</w:t>
      </w:r>
      <w:r w:rsidR="007C62F5" w:rsidRPr="00113B95">
        <w:rPr>
          <w:rFonts w:ascii="Times New Roman" w:eastAsia="Times New Roman" w:hAnsi="Times New Roman" w:cs="Times New Roman"/>
          <w:sz w:val="24"/>
          <w:szCs w:val="24"/>
        </w:rPr>
        <w:t xml:space="preserve"> tūkstoši</w:t>
      </w:r>
      <w:r w:rsidRPr="00113B95">
        <w:rPr>
          <w:rFonts w:ascii="Times New Roman" w:eastAsia="Times New Roman" w:hAnsi="Times New Roman" w:cs="Times New Roman"/>
          <w:sz w:val="24"/>
          <w:szCs w:val="24"/>
        </w:rPr>
        <w:t xml:space="preserve"> euro 00 centi). </w:t>
      </w:r>
      <w:bookmarkStart w:id="3" w:name="_Hlk96064981"/>
      <w:r w:rsidRPr="00113B95">
        <w:rPr>
          <w:rFonts w:ascii="Times New Roman" w:eastAsia="Times New Roman" w:hAnsi="Times New Roman" w:cs="Times New Roman"/>
          <w:sz w:val="24"/>
          <w:szCs w:val="24"/>
        </w:rPr>
        <w:t xml:space="preserve">Vienam projektam maksimāli piešķiramais apjoms </w:t>
      </w:r>
      <w:r w:rsidR="004D6E61" w:rsidRPr="00113B95">
        <w:rPr>
          <w:rFonts w:ascii="Times New Roman" w:eastAsia="Times New Roman" w:hAnsi="Times New Roman" w:cs="Times New Roman"/>
          <w:sz w:val="24"/>
          <w:szCs w:val="24"/>
        </w:rPr>
        <w:t>1</w:t>
      </w:r>
      <w:r w:rsidR="00D36AB8" w:rsidRPr="00113B95">
        <w:rPr>
          <w:rFonts w:ascii="Times New Roman" w:eastAsia="Times New Roman" w:hAnsi="Times New Roman" w:cs="Times New Roman"/>
          <w:sz w:val="24"/>
          <w:szCs w:val="24"/>
        </w:rPr>
        <w:t>5</w:t>
      </w:r>
      <w:r w:rsidRPr="00113B95">
        <w:rPr>
          <w:rFonts w:ascii="Times New Roman" w:eastAsia="Times New Roman" w:hAnsi="Times New Roman" w:cs="Times New Roman"/>
          <w:sz w:val="24"/>
          <w:szCs w:val="24"/>
        </w:rPr>
        <w:t>00,00 euro  (</w:t>
      </w:r>
      <w:r w:rsidR="007C62F5" w:rsidRPr="00113B95">
        <w:rPr>
          <w:rFonts w:ascii="Times New Roman" w:eastAsia="Times New Roman" w:hAnsi="Times New Roman" w:cs="Times New Roman"/>
          <w:sz w:val="24"/>
          <w:szCs w:val="24"/>
        </w:rPr>
        <w:t>viens tūkstotis</w:t>
      </w:r>
      <w:r w:rsidRPr="00113B95">
        <w:rPr>
          <w:rFonts w:ascii="Times New Roman" w:eastAsia="Times New Roman" w:hAnsi="Times New Roman" w:cs="Times New Roman"/>
          <w:sz w:val="24"/>
          <w:szCs w:val="24"/>
        </w:rPr>
        <w:t xml:space="preserve"> </w:t>
      </w:r>
      <w:r w:rsidR="00D36AB8" w:rsidRPr="00113B95">
        <w:rPr>
          <w:rFonts w:ascii="Times New Roman" w:eastAsia="Times New Roman" w:hAnsi="Times New Roman" w:cs="Times New Roman"/>
          <w:sz w:val="24"/>
          <w:szCs w:val="24"/>
        </w:rPr>
        <w:t xml:space="preserve">pieci simti </w:t>
      </w:r>
      <w:r w:rsidRPr="00113B95">
        <w:rPr>
          <w:rFonts w:ascii="Times New Roman" w:eastAsia="Times New Roman" w:hAnsi="Times New Roman" w:cs="Times New Roman"/>
          <w:sz w:val="24"/>
          <w:szCs w:val="24"/>
        </w:rPr>
        <w:t>euro 00 centi).</w:t>
      </w:r>
    </w:p>
    <w:bookmarkEnd w:id="3"/>
    <w:p w14:paraId="136098F5" w14:textId="77777777" w:rsidR="00415C35" w:rsidRPr="007C62F5" w:rsidRDefault="00415C35" w:rsidP="00A449D9">
      <w:pPr>
        <w:numPr>
          <w:ilvl w:val="0"/>
          <w:numId w:val="2"/>
        </w:numPr>
        <w:tabs>
          <w:tab w:val="clear" w:pos="360"/>
          <w:tab w:val="num" w:pos="426"/>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Atbalstāmās izmaksas:</w:t>
      </w:r>
    </w:p>
    <w:p w14:paraId="7BD8ADB7"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atlīdzība konkrētajā projektā iesaistītajam mākslinieciskajam, administratīvajam un tehniskajam personālam;</w:t>
      </w:r>
    </w:p>
    <w:p w14:paraId="428D46F5"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norises vietas izmaksas;</w:t>
      </w:r>
    </w:p>
    <w:p w14:paraId="40E7FA0C"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īstenošanai nepieciešamo materiālu iegāde un aprīkojuma noma;</w:t>
      </w:r>
    </w:p>
    <w:p w14:paraId="1E707E6B"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ceļa un uzturēšanās izdevumi projektā iesaistītajiem māksliniekiem;</w:t>
      </w:r>
    </w:p>
    <w:p w14:paraId="5CAEA377"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prezentāciju izdevumi;</w:t>
      </w:r>
    </w:p>
    <w:p w14:paraId="32C1E8D8"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publicitātes izmaksas.</w:t>
      </w:r>
    </w:p>
    <w:p w14:paraId="540E6D6D" w14:textId="77777777" w:rsidR="00415C35" w:rsidRPr="007C62F5" w:rsidRDefault="00415C35" w:rsidP="00A449D9">
      <w:pPr>
        <w:numPr>
          <w:ilvl w:val="0"/>
          <w:numId w:val="2"/>
        </w:numPr>
        <w:tabs>
          <w:tab w:val="clear" w:pos="360"/>
          <w:tab w:val="num" w:pos="426"/>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Neatbalstāmās izmaksas:</w:t>
      </w:r>
    </w:p>
    <w:p w14:paraId="4888C8F6"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pieteicēja organizācijas pamatdarbības nodrošināšana un materiāli tehniskās bāzes uzlabošana;</w:t>
      </w:r>
    </w:p>
    <w:p w14:paraId="42926174"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pieteicēja organizācijas administrācijas un darbinieku atalgojums;</w:t>
      </w:r>
    </w:p>
    <w:p w14:paraId="04B1820D"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pabalsti, prēmijas, naudas balvas, radošās stipendijas, komandējumi un citi līdzīgi maksājumi privātpersonām;</w:t>
      </w:r>
    </w:p>
    <w:p w14:paraId="28D6D735"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procentu maksājumi, zaudējumu atlīdzības un parādu dzēšana;</w:t>
      </w:r>
    </w:p>
    <w:p w14:paraId="550AE5B8"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izmaksas, kuras projektā finansē no citiem finanšu avotiem.</w:t>
      </w:r>
    </w:p>
    <w:p w14:paraId="1E1B990A" w14:textId="77777777" w:rsidR="00415C35" w:rsidRPr="007C62F5" w:rsidRDefault="00415C35" w:rsidP="00A449D9">
      <w:pPr>
        <w:numPr>
          <w:ilvl w:val="0"/>
          <w:numId w:val="2"/>
        </w:numPr>
        <w:tabs>
          <w:tab w:val="clear" w:pos="360"/>
          <w:tab w:val="num" w:pos="426"/>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Konkursa ietvaros projekta iesniedzējam ir tiesības saņemt finansējumu vairāku projektu īstenošanai.</w:t>
      </w:r>
    </w:p>
    <w:p w14:paraId="23CADC44" w14:textId="77777777" w:rsidR="00415C35" w:rsidRPr="007C62F5" w:rsidRDefault="00415C35" w:rsidP="00A449D9">
      <w:pPr>
        <w:numPr>
          <w:ilvl w:val="0"/>
          <w:numId w:val="11"/>
        </w:numPr>
        <w:spacing w:before="120" w:after="120" w:line="240" w:lineRule="auto"/>
        <w:ind w:left="1077"/>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Projektu izvērtēšanas kārtība</w:t>
      </w:r>
    </w:p>
    <w:p w14:paraId="3870E90E" w14:textId="77777777" w:rsidR="00415C35" w:rsidRPr="007C62F5" w:rsidRDefault="00415C35" w:rsidP="00A449D9">
      <w:pPr>
        <w:numPr>
          <w:ilvl w:val="0"/>
          <w:numId w:val="2"/>
        </w:numPr>
        <w:tabs>
          <w:tab w:val="clear" w:pos="360"/>
          <w:tab w:val="num" w:pos="426"/>
        </w:tabs>
        <w:spacing w:before="120"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2 (divu) nedēļu laikā pēc pieteikumu iesniegšanas termiņa beigām Ventspils novada domes Sociālā, izglītības, kultūras un sporta komitejas sēdē izvērtē iesniegtos pieteikumus. </w:t>
      </w:r>
    </w:p>
    <w:p w14:paraId="5EA99B72" w14:textId="77777777" w:rsidR="00415C35" w:rsidRPr="007C62F5" w:rsidRDefault="00415C35" w:rsidP="00A449D9">
      <w:pPr>
        <w:numPr>
          <w:ilvl w:val="0"/>
          <w:numId w:val="2"/>
        </w:numPr>
        <w:tabs>
          <w:tab w:val="clear" w:pos="360"/>
          <w:tab w:val="num" w:pos="426"/>
        </w:tabs>
        <w:spacing w:before="120"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pieteikums tiek pieņemts Komitejas vērtēšanai, ja pieteikuma noformējums un saturs atbilst Nolikuma 20., 21. un 22.punktā noteiktajām prasībām.</w:t>
      </w:r>
    </w:p>
    <w:p w14:paraId="2BBD4AB1" w14:textId="77777777" w:rsidR="00415C35" w:rsidRPr="007C62F5"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Komitejas sēdes notiek bez projektu pieteicēju klātbūtnes.</w:t>
      </w:r>
    </w:p>
    <w:p w14:paraId="17E73FD2" w14:textId="77777777" w:rsidR="00415C35" w:rsidRPr="007C62F5"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Komitejai ir tiesības:</w:t>
      </w:r>
    </w:p>
    <w:p w14:paraId="1D8814C3"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izvērtēt Konkursam iesniegtos projektus;</w:t>
      </w:r>
    </w:p>
    <w:p w14:paraId="08913C88"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lūgt projekta pieteicējam precizēt projektā ietverto informāciju, ja tas nepieciešams iesniegto projektu pieteikumu vērtēšanai un salīdzināšanai, norādot termiņu līdz kuram jāsniedz atbilde;</w:t>
      </w:r>
    </w:p>
    <w:p w14:paraId="46CBF004"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veikt projektos aritmētisko kļūdu labojumus;</w:t>
      </w:r>
    </w:p>
    <w:p w14:paraId="18C3B5A7"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uzaicināt citus speciālistus atzinumu sniegšanai;</w:t>
      </w:r>
    </w:p>
    <w:p w14:paraId="271C863C"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sniegt atbildes uz ieinteresēto personu uzdotajiem jautājumiem;</w:t>
      </w:r>
    </w:p>
    <w:p w14:paraId="0C5678FA"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lemt par iesniegto projektu pieteikumu neatbilstību Nolikuma prasībām;</w:t>
      </w:r>
    </w:p>
    <w:p w14:paraId="6C6BC5BE" w14:textId="77777777" w:rsidR="00415C35" w:rsidRPr="007C62F5" w:rsidRDefault="00415C35" w:rsidP="00A449D9">
      <w:pPr>
        <w:numPr>
          <w:ilvl w:val="1"/>
          <w:numId w:val="2"/>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veikt citas darbības atbilstoši šim Nolikumam.</w:t>
      </w:r>
    </w:p>
    <w:p w14:paraId="7D8DE954" w14:textId="77777777" w:rsidR="00415C35" w:rsidRPr="007C62F5" w:rsidRDefault="00415C35" w:rsidP="00A449D9">
      <w:pPr>
        <w:numPr>
          <w:ilvl w:val="0"/>
          <w:numId w:val="2"/>
        </w:numPr>
        <w:tabs>
          <w:tab w:val="clear" w:pos="360"/>
          <w:tab w:val="num" w:pos="426"/>
        </w:tabs>
        <w:spacing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Sociālā, izglītības, kultūras un sporta komiteja pēc pieteikto konkursa projektu izvērtēšanas pieņem lēmumu par atbalstāmajiem projektiem un apstiprina finansējuma apjomu šo projektu īstenošanai. </w:t>
      </w:r>
    </w:p>
    <w:p w14:paraId="483D3D84" w14:textId="77777777" w:rsidR="00415C35" w:rsidRPr="007C62F5" w:rsidRDefault="00415C35" w:rsidP="00A449D9">
      <w:pPr>
        <w:numPr>
          <w:ilvl w:val="0"/>
          <w:numId w:val="2"/>
        </w:numPr>
        <w:tabs>
          <w:tab w:val="clear" w:pos="360"/>
          <w:tab w:val="num" w:pos="426"/>
        </w:tabs>
        <w:spacing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lastRenderedPageBreak/>
        <w:t xml:space="preserve">Konkursā atbalstīto projektu saraksts tiek publicēts Ventspils novada pašvaldības bezmaksas izdevumā „Ventspils Novadnieks” un Ventspils novada pašvaldības mājas lapā </w:t>
      </w:r>
      <w:hyperlink r:id="rId12" w:history="1">
        <w:r w:rsidRPr="007C62F5">
          <w:rPr>
            <w:rFonts w:ascii="Times New Roman" w:eastAsia="Times New Roman" w:hAnsi="Times New Roman" w:cs="Times New Roman"/>
            <w:color w:val="0000FF"/>
            <w:sz w:val="24"/>
            <w:szCs w:val="24"/>
            <w:u w:val="single"/>
          </w:rPr>
          <w:t>www.ventspilsnovads.lv</w:t>
        </w:r>
      </w:hyperlink>
      <w:r w:rsidRPr="007C62F5">
        <w:rPr>
          <w:rFonts w:ascii="Times New Roman" w:eastAsia="Times New Roman" w:hAnsi="Times New Roman" w:cs="Times New Roman"/>
          <w:sz w:val="24"/>
          <w:szCs w:val="24"/>
        </w:rPr>
        <w:t>.</w:t>
      </w:r>
    </w:p>
    <w:p w14:paraId="706DD07C" w14:textId="77777777" w:rsidR="00415C35" w:rsidRPr="007C62F5" w:rsidRDefault="00415C35" w:rsidP="00A449D9">
      <w:pPr>
        <w:numPr>
          <w:ilvl w:val="0"/>
          <w:numId w:val="2"/>
        </w:numPr>
        <w:tabs>
          <w:tab w:val="clear" w:pos="360"/>
          <w:tab w:val="num" w:pos="426"/>
        </w:tabs>
        <w:spacing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Pēc Komitejas lēmuma pieņemšanas, par atbalstāmajiem projektiem un to finansējuma apstiprināšanas,  projektu pieteicējus Kultūras nodaļa informē ne vēlāk kā 10 darba dienu laikā pēc Konkursa rezultātu publicēšanas, nosūtot elektronisku vēstuli uz pieteikuma veidlapā norādīto projekta pieteicēja e-pasta adresi.</w:t>
      </w:r>
    </w:p>
    <w:p w14:paraId="3FE41597" w14:textId="77777777" w:rsidR="00415C35" w:rsidRPr="007C62F5" w:rsidRDefault="00415C35" w:rsidP="00A449D9">
      <w:pPr>
        <w:numPr>
          <w:ilvl w:val="0"/>
          <w:numId w:val="2"/>
        </w:numPr>
        <w:tabs>
          <w:tab w:val="clear" w:pos="360"/>
          <w:tab w:val="num" w:pos="426"/>
        </w:tabs>
        <w:spacing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Konkursa dokumentācija glabājas Kultūras nodaļā.</w:t>
      </w:r>
    </w:p>
    <w:p w14:paraId="2C1D151A" w14:textId="77777777" w:rsidR="00415C35" w:rsidRPr="007C62F5" w:rsidRDefault="00415C35" w:rsidP="00A449D9">
      <w:pPr>
        <w:numPr>
          <w:ilvl w:val="0"/>
          <w:numId w:val="2"/>
        </w:numPr>
        <w:tabs>
          <w:tab w:val="clear" w:pos="360"/>
          <w:tab w:val="num" w:pos="426"/>
        </w:tabs>
        <w:spacing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Konkursā neatbalstīto projektu dokumentācija un pieteikumi, kas iesniegti pēc Paziņojumā noteiktā termiņa un bez izskatīšanas, to pieteicēji var saņemt viena mēneša laikā pēc Konkursa rezultātu paziņošanas. Pēc noteiktā termiņa neizņemtie projektu pieteikumi tiek iznīcināti.   </w:t>
      </w:r>
    </w:p>
    <w:p w14:paraId="72BF58B7" w14:textId="77777777" w:rsidR="00415C35" w:rsidRPr="007C62F5" w:rsidRDefault="00415C35" w:rsidP="00A449D9">
      <w:pPr>
        <w:numPr>
          <w:ilvl w:val="0"/>
          <w:numId w:val="11"/>
        </w:numPr>
        <w:spacing w:before="120" w:after="120" w:line="240" w:lineRule="auto"/>
        <w:ind w:left="1077"/>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Līguma noformēšana un kontrole</w:t>
      </w:r>
    </w:p>
    <w:p w14:paraId="31BB4F41" w14:textId="77777777" w:rsidR="00415C35" w:rsidRPr="007C62F5" w:rsidRDefault="00415C35" w:rsidP="00A449D9">
      <w:pPr>
        <w:numPr>
          <w:ilvl w:val="0"/>
          <w:numId w:val="2"/>
        </w:numPr>
        <w:spacing w:before="120" w:after="120" w:line="240" w:lineRule="auto"/>
        <w:ind w:left="357" w:hanging="35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Pamatojoties uz Komitejas lēmumu par finansējuma piešķiršanu Konkursā atbalstāmajiem projektiem, Kultūras nodaļa noslēdz ar projekta īstenotāju finansēšanas līgumu (līguma paraugs – 4.pielikums), kas tiek reģistrēts pašvaldības Juridiskajā nodaļā. Līguma slēgšana nav attiecināma gadījumos, kad konkursa tiek atbalstīts novada pašvaldības iestādes vai struktūrvienības iesniegtais projekts.</w:t>
      </w:r>
    </w:p>
    <w:p w14:paraId="79DC444E" w14:textId="77777777" w:rsidR="00415C35" w:rsidRPr="007C62F5" w:rsidRDefault="00415C35" w:rsidP="00A449D9">
      <w:pPr>
        <w:numPr>
          <w:ilvl w:val="0"/>
          <w:numId w:val="2"/>
        </w:numPr>
        <w:spacing w:before="120" w:after="120" w:line="240" w:lineRule="auto"/>
        <w:ind w:left="357" w:hanging="35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Līgums tiek noslēgts trīs mēnešu laikā pēc Finanšu komitejas lēmuma pieņemšanas, bet ne vēlāk kā 10 dienas pirms projekta norises sākuma. Ja noteiktajā laikā līgums netiek noslēgts, piešķirtais finansējums var tikt anulēts.</w:t>
      </w:r>
    </w:p>
    <w:p w14:paraId="1235606C" w14:textId="77777777" w:rsidR="00415C35" w:rsidRPr="001475BE" w:rsidRDefault="00415C35" w:rsidP="00A449D9">
      <w:pPr>
        <w:numPr>
          <w:ilvl w:val="0"/>
          <w:numId w:val="2"/>
        </w:numPr>
        <w:spacing w:before="120" w:after="120" w:line="240" w:lineRule="auto"/>
        <w:ind w:left="357" w:hanging="357"/>
        <w:jc w:val="both"/>
        <w:rPr>
          <w:rFonts w:ascii="Times New Roman" w:eastAsia="Times New Roman" w:hAnsi="Times New Roman" w:cs="Times New Roman"/>
          <w:sz w:val="24"/>
          <w:szCs w:val="24"/>
        </w:rPr>
      </w:pPr>
      <w:r w:rsidRPr="001475BE">
        <w:rPr>
          <w:rFonts w:ascii="Times New Roman" w:eastAsia="Times New Roman" w:hAnsi="Times New Roman" w:cs="Times New Roman"/>
          <w:sz w:val="24"/>
          <w:szCs w:val="24"/>
        </w:rPr>
        <w:t>Saskaņā ar līgumā noteiktajiem termiņiem, bet ne vēlāk kā viena mēneša laikā pēc projekta īstenošanas beigu termiņa, finansējuma saņēmējs iesniedz Kultūras nodaļai:</w:t>
      </w:r>
    </w:p>
    <w:p w14:paraId="24C0BAEB" w14:textId="77777777" w:rsidR="00415C35" w:rsidRPr="001475BE" w:rsidRDefault="00415C35" w:rsidP="00A449D9">
      <w:pPr>
        <w:numPr>
          <w:ilvl w:val="1"/>
          <w:numId w:val="2"/>
        </w:numPr>
        <w:tabs>
          <w:tab w:val="num" w:pos="1134"/>
        </w:tabs>
        <w:spacing w:before="120" w:after="120" w:line="240" w:lineRule="auto"/>
        <w:ind w:left="1134" w:hanging="774"/>
        <w:jc w:val="both"/>
        <w:rPr>
          <w:rFonts w:ascii="Times New Roman" w:eastAsia="Times New Roman" w:hAnsi="Times New Roman" w:cs="Times New Roman"/>
          <w:sz w:val="24"/>
          <w:szCs w:val="24"/>
        </w:rPr>
      </w:pPr>
      <w:r w:rsidRPr="001475BE">
        <w:rPr>
          <w:rFonts w:ascii="Times New Roman" w:eastAsia="Times New Roman" w:hAnsi="Times New Roman" w:cs="Times New Roman"/>
          <w:sz w:val="24"/>
          <w:szCs w:val="24"/>
        </w:rPr>
        <w:t>Finanšu atskaiti par piešķirtā finansējuma izlietojumu (veidlapas paraugs – 5.pielikums);</w:t>
      </w:r>
    </w:p>
    <w:p w14:paraId="10CF9F3E" w14:textId="77777777" w:rsidR="00415C35" w:rsidRPr="001475BE" w:rsidRDefault="00415C35" w:rsidP="00A449D9">
      <w:pPr>
        <w:numPr>
          <w:ilvl w:val="1"/>
          <w:numId w:val="2"/>
        </w:numPr>
        <w:tabs>
          <w:tab w:val="num" w:pos="1134"/>
        </w:tabs>
        <w:spacing w:before="120" w:after="120" w:line="240" w:lineRule="auto"/>
        <w:ind w:left="1134" w:hanging="774"/>
        <w:jc w:val="both"/>
        <w:rPr>
          <w:rFonts w:ascii="Times New Roman" w:eastAsia="Times New Roman" w:hAnsi="Times New Roman" w:cs="Times New Roman"/>
          <w:sz w:val="24"/>
          <w:szCs w:val="24"/>
        </w:rPr>
      </w:pPr>
      <w:r w:rsidRPr="001475BE">
        <w:rPr>
          <w:rFonts w:ascii="Times New Roman" w:eastAsia="Times New Roman" w:hAnsi="Times New Roman" w:cs="Times New Roman"/>
          <w:sz w:val="24"/>
          <w:szCs w:val="24"/>
        </w:rPr>
        <w:t>Atskaiti par kultūras projekta īstenošanas gaitu un rezultātiem (veidlapas paraugs – 6.pielikums).</w:t>
      </w:r>
    </w:p>
    <w:p w14:paraId="081CC726" w14:textId="77777777" w:rsidR="00415C35" w:rsidRPr="007C62F5"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īstenošanas termiņu izmaiņas, kā arī citi grozījumi un papildinājumi, kas radušies Projekta īstenošanas gaitā, ir spēkā tikai pēc līgumslēdzēju pušu rakstiskas vienošanās.</w:t>
      </w:r>
    </w:p>
    <w:p w14:paraId="5310A411" w14:textId="0D92E97E" w:rsidR="00415C35" w:rsidRPr="007C62F5"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īstenošanas atskaišu izvērtējumu veic Ventspils novada pašvaldības Sociālā, izglītības, kultūras un sporta komiteja iesniedzot par to ziņojumu Ventspils novada domei. Izvērtējums tiek ņemts vērā</w:t>
      </w:r>
      <w:r w:rsidR="007C62F5">
        <w:rPr>
          <w:rFonts w:ascii="Times New Roman" w:eastAsia="Times New Roman" w:hAnsi="Times New Roman" w:cs="Times New Roman"/>
          <w:sz w:val="24"/>
          <w:szCs w:val="24"/>
        </w:rPr>
        <w:t>,</w:t>
      </w:r>
      <w:r w:rsidRPr="007C62F5">
        <w:rPr>
          <w:rFonts w:ascii="Times New Roman" w:eastAsia="Times New Roman" w:hAnsi="Times New Roman" w:cs="Times New Roman"/>
          <w:sz w:val="24"/>
          <w:szCs w:val="24"/>
        </w:rPr>
        <w:t xml:space="preserve"> vērtējot iesniegtos projektus atkārtota projektu konkursa izsludināšanas gadījumā.</w:t>
      </w:r>
    </w:p>
    <w:p w14:paraId="4C356DBE" w14:textId="77777777" w:rsidR="004C25AD" w:rsidRDefault="004C25AD" w:rsidP="00A449D9">
      <w:pPr>
        <w:spacing w:after="0" w:line="360" w:lineRule="auto"/>
        <w:jc w:val="both"/>
        <w:rPr>
          <w:rFonts w:ascii="Times New Roman" w:eastAsia="Times New Roman" w:hAnsi="Times New Roman" w:cs="Times New Roman"/>
          <w:sz w:val="24"/>
          <w:szCs w:val="24"/>
        </w:rPr>
      </w:pPr>
    </w:p>
    <w:p w14:paraId="16F6B13B" w14:textId="5BC914F2" w:rsidR="00415C35" w:rsidRPr="007C62F5" w:rsidRDefault="00415C35" w:rsidP="00A449D9">
      <w:pPr>
        <w:spacing w:after="0" w:line="36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Domes priekšsēdētājs</w:t>
      </w:r>
      <w:r w:rsidRPr="007C62F5">
        <w:rPr>
          <w:rFonts w:ascii="Times New Roman" w:eastAsia="Times New Roman" w:hAnsi="Times New Roman" w:cs="Times New Roman"/>
          <w:sz w:val="24"/>
          <w:szCs w:val="24"/>
        </w:rPr>
        <w:tab/>
      </w:r>
      <w:r w:rsidRPr="007C62F5">
        <w:rPr>
          <w:rFonts w:ascii="Times New Roman" w:eastAsia="Times New Roman" w:hAnsi="Times New Roman" w:cs="Times New Roman"/>
          <w:sz w:val="24"/>
          <w:szCs w:val="24"/>
        </w:rPr>
        <w:tab/>
      </w:r>
      <w:r w:rsidRPr="007C62F5">
        <w:rPr>
          <w:rFonts w:ascii="Times New Roman" w:eastAsia="Times New Roman" w:hAnsi="Times New Roman" w:cs="Times New Roman"/>
          <w:sz w:val="24"/>
          <w:szCs w:val="24"/>
        </w:rPr>
        <w:tab/>
      </w:r>
      <w:r w:rsidRPr="007C62F5">
        <w:rPr>
          <w:rFonts w:ascii="Times New Roman" w:eastAsia="Times New Roman" w:hAnsi="Times New Roman" w:cs="Times New Roman"/>
          <w:sz w:val="24"/>
          <w:szCs w:val="24"/>
        </w:rPr>
        <w:tab/>
      </w:r>
      <w:r w:rsidRPr="007C62F5">
        <w:rPr>
          <w:rFonts w:ascii="Times New Roman" w:eastAsia="Times New Roman" w:hAnsi="Times New Roman" w:cs="Times New Roman"/>
          <w:sz w:val="24"/>
          <w:szCs w:val="24"/>
        </w:rPr>
        <w:tab/>
        <w:t xml:space="preserve">                        </w:t>
      </w:r>
      <w:r w:rsidRPr="007C62F5">
        <w:rPr>
          <w:rFonts w:ascii="Times New Roman" w:eastAsia="Times New Roman" w:hAnsi="Times New Roman" w:cs="Times New Roman"/>
          <w:sz w:val="24"/>
          <w:szCs w:val="24"/>
        </w:rPr>
        <w:tab/>
        <w:t>A.MUCENIEKS</w:t>
      </w:r>
    </w:p>
    <w:p w14:paraId="10F9DBF5" w14:textId="77777777" w:rsidR="00415C35" w:rsidRPr="007C62F5" w:rsidRDefault="00415C35" w:rsidP="00A449D9">
      <w:pPr>
        <w:spacing w:after="60" w:line="240" w:lineRule="auto"/>
        <w:jc w:val="center"/>
        <w:outlineLvl w:val="1"/>
        <w:rPr>
          <w:rFonts w:ascii="Cambria" w:eastAsia="Times New Roman" w:hAnsi="Cambria" w:cs="Times New Roman"/>
          <w:sz w:val="24"/>
          <w:szCs w:val="24"/>
        </w:rPr>
      </w:pPr>
    </w:p>
    <w:p w14:paraId="5C781055" w14:textId="77777777" w:rsidR="00415C35" w:rsidRPr="007C62F5" w:rsidRDefault="00415C35" w:rsidP="00A449D9">
      <w:pPr>
        <w:spacing w:after="0" w:line="240" w:lineRule="auto"/>
        <w:rPr>
          <w:rFonts w:ascii="Times New Roman" w:eastAsia="Times New Roman" w:hAnsi="Times New Roman" w:cs="Times New Roman"/>
          <w:sz w:val="26"/>
          <w:szCs w:val="28"/>
        </w:rPr>
      </w:pPr>
    </w:p>
    <w:p w14:paraId="05176DEA" w14:textId="77777777" w:rsidR="00415C35" w:rsidRDefault="00415C35" w:rsidP="00A449D9">
      <w:pPr>
        <w:spacing w:after="0" w:line="240" w:lineRule="auto"/>
        <w:rPr>
          <w:rFonts w:ascii="Times New Roman" w:eastAsia="Times New Roman" w:hAnsi="Times New Roman" w:cs="Times New Roman"/>
          <w:sz w:val="26"/>
          <w:szCs w:val="28"/>
        </w:rPr>
      </w:pPr>
    </w:p>
    <w:p w14:paraId="521FF2AF" w14:textId="77777777" w:rsidR="00113B95" w:rsidRDefault="00113B95" w:rsidP="00A449D9">
      <w:pPr>
        <w:spacing w:after="0" w:line="240" w:lineRule="auto"/>
        <w:rPr>
          <w:rFonts w:ascii="Times New Roman" w:eastAsia="Times New Roman" w:hAnsi="Times New Roman" w:cs="Times New Roman"/>
          <w:sz w:val="26"/>
          <w:szCs w:val="28"/>
        </w:rPr>
      </w:pPr>
    </w:p>
    <w:p w14:paraId="64529801" w14:textId="77777777" w:rsidR="00113B95" w:rsidRDefault="00113B95" w:rsidP="00A449D9">
      <w:pPr>
        <w:spacing w:after="0" w:line="240" w:lineRule="auto"/>
        <w:rPr>
          <w:rFonts w:ascii="Times New Roman" w:eastAsia="Times New Roman" w:hAnsi="Times New Roman" w:cs="Times New Roman"/>
          <w:sz w:val="26"/>
          <w:szCs w:val="28"/>
        </w:rPr>
      </w:pPr>
    </w:p>
    <w:p w14:paraId="07D886C9" w14:textId="77777777" w:rsidR="00113B95" w:rsidRDefault="00113B95" w:rsidP="00A449D9">
      <w:pPr>
        <w:spacing w:after="0" w:line="240" w:lineRule="auto"/>
        <w:rPr>
          <w:rFonts w:ascii="Times New Roman" w:eastAsia="Times New Roman" w:hAnsi="Times New Roman" w:cs="Times New Roman"/>
          <w:sz w:val="26"/>
          <w:szCs w:val="28"/>
        </w:rPr>
      </w:pPr>
    </w:p>
    <w:p w14:paraId="75F04286" w14:textId="77777777" w:rsidR="00113B95" w:rsidRDefault="00113B95" w:rsidP="00A449D9">
      <w:pPr>
        <w:spacing w:after="0" w:line="240" w:lineRule="auto"/>
        <w:rPr>
          <w:rFonts w:ascii="Times New Roman" w:eastAsia="Times New Roman" w:hAnsi="Times New Roman" w:cs="Times New Roman"/>
          <w:sz w:val="26"/>
          <w:szCs w:val="28"/>
        </w:rPr>
      </w:pPr>
    </w:p>
    <w:p w14:paraId="1558B3E8" w14:textId="77777777" w:rsidR="00113B95" w:rsidRPr="007C62F5" w:rsidRDefault="00113B95" w:rsidP="00A449D9">
      <w:pPr>
        <w:spacing w:after="0" w:line="240" w:lineRule="auto"/>
        <w:rPr>
          <w:rFonts w:ascii="Times New Roman" w:eastAsia="Times New Roman" w:hAnsi="Times New Roman" w:cs="Times New Roman"/>
          <w:sz w:val="26"/>
          <w:szCs w:val="28"/>
        </w:rPr>
      </w:pPr>
    </w:p>
    <w:p w14:paraId="5152FE59" w14:textId="77777777" w:rsidR="004C25AD" w:rsidRPr="007C62F5" w:rsidRDefault="004C25AD" w:rsidP="0027262A">
      <w:pPr>
        <w:keepNext/>
        <w:spacing w:after="0" w:line="240" w:lineRule="auto"/>
        <w:outlineLvl w:val="1"/>
        <w:rPr>
          <w:rFonts w:ascii="Times New Roman" w:eastAsia="Times New Roman" w:hAnsi="Times New Roman" w:cs="Times New Roman"/>
          <w:sz w:val="24"/>
          <w:szCs w:val="20"/>
          <w:lang w:eastAsia="lv-LV"/>
        </w:rPr>
      </w:pPr>
    </w:p>
    <w:p w14:paraId="45A927A5" w14:textId="77777777" w:rsidR="00415C35" w:rsidRPr="007C62F5" w:rsidRDefault="00415C35" w:rsidP="00415C35">
      <w:pPr>
        <w:keepNext/>
        <w:spacing w:after="0" w:line="240" w:lineRule="auto"/>
        <w:jc w:val="right"/>
        <w:outlineLvl w:val="1"/>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t>Pielikums Nr.1</w:t>
      </w:r>
    </w:p>
    <w:p w14:paraId="0562B20D" w14:textId="77777777" w:rsidR="00415C35" w:rsidRPr="007C62F5" w:rsidRDefault="00415C35" w:rsidP="00415C35">
      <w:pPr>
        <w:keepNext/>
        <w:spacing w:after="0" w:line="240" w:lineRule="auto"/>
        <w:outlineLvl w:val="1"/>
        <w:rPr>
          <w:rFonts w:ascii="Times New Roman" w:eastAsia="Times New Roman" w:hAnsi="Times New Roman" w:cs="Times New Roman"/>
          <w:sz w:val="26"/>
          <w:szCs w:val="28"/>
        </w:rPr>
      </w:pPr>
    </w:p>
    <w:p w14:paraId="36553D51" w14:textId="77777777" w:rsidR="00415C35" w:rsidRPr="007C62F5" w:rsidRDefault="00415C35" w:rsidP="00415C35">
      <w:pPr>
        <w:keepNext/>
        <w:spacing w:after="0" w:line="240" w:lineRule="auto"/>
        <w:jc w:val="right"/>
        <w:outlineLvl w:val="1"/>
        <w:rPr>
          <w:rFonts w:ascii="Times New Roman" w:eastAsia="Times New Roman" w:hAnsi="Times New Roman" w:cs="Times New Roman"/>
          <w:sz w:val="26"/>
          <w:szCs w:val="28"/>
        </w:rPr>
      </w:pPr>
    </w:p>
    <w:p w14:paraId="7F1E26C9" w14:textId="77777777" w:rsidR="00415C35" w:rsidRPr="007C62F5" w:rsidRDefault="00415C35" w:rsidP="00415C35">
      <w:pPr>
        <w:spacing w:after="0" w:line="240" w:lineRule="auto"/>
        <w:jc w:val="center"/>
        <w:rPr>
          <w:rFonts w:ascii="Times New Roman" w:eastAsia="Times New Roman" w:hAnsi="Times New Roman" w:cs="Times New Roman"/>
          <w:sz w:val="26"/>
          <w:szCs w:val="26"/>
          <w:lang w:eastAsia="lv-LV"/>
        </w:rPr>
      </w:pPr>
      <w:r w:rsidRPr="007C62F5">
        <w:rPr>
          <w:rFonts w:ascii="Times New Roman" w:eastAsia="Times New Roman" w:hAnsi="Times New Roman" w:cs="Times New Roman"/>
          <w:b/>
          <w:bCs/>
          <w:sz w:val="26"/>
          <w:szCs w:val="26"/>
          <w:lang w:eastAsia="lv-LV"/>
        </w:rPr>
        <w:t>PROJEKTA PIETEIKUMS</w:t>
      </w:r>
    </w:p>
    <w:p w14:paraId="42C2EF78" w14:textId="3171580A" w:rsidR="00415C35" w:rsidRPr="007C62F5" w:rsidRDefault="00415C35" w:rsidP="00415C35">
      <w:pPr>
        <w:spacing w:after="0" w:line="240" w:lineRule="auto"/>
        <w:jc w:val="center"/>
        <w:rPr>
          <w:rFonts w:ascii="Times New Roman" w:eastAsia="Times New Roman" w:hAnsi="Times New Roman" w:cs="Times New Roman"/>
          <w:b/>
          <w:sz w:val="26"/>
          <w:szCs w:val="26"/>
          <w:lang w:eastAsia="lv-LV"/>
        </w:rPr>
      </w:pPr>
      <w:r w:rsidRPr="007C62F5">
        <w:rPr>
          <w:rFonts w:ascii="TimesNewRomanPSMT" w:eastAsia="TimesNewRomanPSMT" w:hAnsi="TimesNewRomanPSMT" w:cs="TimesNewRomanPSMT"/>
          <w:b/>
          <w:bCs/>
          <w:sz w:val="26"/>
          <w:szCs w:val="26"/>
          <w:lang w:eastAsia="lv-LV"/>
        </w:rPr>
        <w:t xml:space="preserve">Ventspils novada pašvaldības </w:t>
      </w:r>
      <w:r w:rsidR="00153F36">
        <w:rPr>
          <w:rFonts w:ascii="TimesNewRomanPSMT" w:eastAsia="TimesNewRomanPSMT" w:hAnsi="TimesNewRomanPSMT" w:cs="TimesNewRomanPSMT"/>
          <w:b/>
          <w:bCs/>
          <w:sz w:val="26"/>
          <w:szCs w:val="26"/>
          <w:lang w:eastAsia="lv-LV"/>
        </w:rPr>
        <w:t>202</w:t>
      </w:r>
      <w:r w:rsidR="001475BE">
        <w:rPr>
          <w:rFonts w:ascii="TimesNewRomanPSMT" w:eastAsia="TimesNewRomanPSMT" w:hAnsi="TimesNewRomanPSMT" w:cs="TimesNewRomanPSMT"/>
          <w:b/>
          <w:bCs/>
          <w:sz w:val="26"/>
          <w:szCs w:val="26"/>
          <w:lang w:eastAsia="lv-LV"/>
        </w:rPr>
        <w:t>5</w:t>
      </w:r>
      <w:r w:rsidRPr="007C62F5">
        <w:rPr>
          <w:rFonts w:ascii="TimesNewRomanPSMT" w:eastAsia="TimesNewRomanPSMT" w:hAnsi="TimesNewRomanPSMT" w:cs="TimesNewRomanPSMT"/>
          <w:b/>
          <w:bCs/>
          <w:sz w:val="26"/>
          <w:szCs w:val="26"/>
          <w:lang w:eastAsia="lv-LV"/>
        </w:rPr>
        <w:t>.gada Kultūras projektu finansēšanas konkursam</w:t>
      </w:r>
    </w:p>
    <w:p w14:paraId="4B69B193"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rPr>
      </w:pPr>
    </w:p>
    <w:p w14:paraId="30CE2C38"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0A621D7D" w14:textId="77777777" w:rsidTr="0077149C">
        <w:tc>
          <w:tcPr>
            <w:tcW w:w="9747" w:type="dxa"/>
            <w:tcBorders>
              <w:top w:val="single" w:sz="4" w:space="0" w:color="auto"/>
              <w:left w:val="single" w:sz="4" w:space="0" w:color="auto"/>
              <w:bottom w:val="single" w:sz="12" w:space="0" w:color="auto"/>
              <w:right w:val="single" w:sz="4" w:space="0" w:color="auto"/>
            </w:tcBorders>
          </w:tcPr>
          <w:p w14:paraId="708335AF" w14:textId="77777777" w:rsidR="00415C35" w:rsidRPr="007C62F5" w:rsidRDefault="00415C35" w:rsidP="00415C35">
            <w:pPr>
              <w:pBdr>
                <w:bottom w:val="single" w:sz="12" w:space="1" w:color="auto"/>
              </w:pBdr>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Projekta nosaukums </w:t>
            </w:r>
          </w:p>
          <w:p w14:paraId="74AF7681" w14:textId="77777777" w:rsidR="00415C35" w:rsidRPr="007C62F5" w:rsidRDefault="00415C35" w:rsidP="00415C35">
            <w:pPr>
              <w:autoSpaceDE w:val="0"/>
              <w:autoSpaceDN w:val="0"/>
              <w:adjustRightInd w:val="0"/>
              <w:spacing w:after="0" w:line="240" w:lineRule="auto"/>
              <w:jc w:val="center"/>
              <w:rPr>
                <w:rFonts w:ascii="Times New Roman" w:eastAsia="Times New Roman" w:hAnsi="Times New Roman" w:cs="Times New Roman"/>
                <w:b/>
                <w:bCs/>
                <w:sz w:val="26"/>
                <w:szCs w:val="26"/>
              </w:rPr>
            </w:pPr>
          </w:p>
        </w:tc>
      </w:tr>
    </w:tbl>
    <w:p w14:paraId="71120A2A" w14:textId="77777777" w:rsidR="00415C35" w:rsidRPr="007C62F5" w:rsidRDefault="00415C35" w:rsidP="00415C35">
      <w:pPr>
        <w:spacing w:after="0" w:line="240" w:lineRule="auto"/>
        <w:jc w:val="center"/>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5D6CB293"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5C1CF194"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Nozare </w:t>
            </w:r>
            <w:r w:rsidRPr="007C62F5">
              <w:rPr>
                <w:rFonts w:ascii="Times New Roman" w:eastAsia="Times New Roman" w:hAnsi="Times New Roman" w:cs="Times New Roman"/>
                <w:bCs/>
                <w:i/>
                <w:sz w:val="26"/>
                <w:szCs w:val="26"/>
              </w:rPr>
              <w:t>(atzīmēt tikai vienu)</w:t>
            </w:r>
          </w:p>
        </w:tc>
      </w:tr>
    </w:tbl>
    <w:p w14:paraId="2E0B9C40"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3112"/>
        <w:gridCol w:w="3558"/>
      </w:tblGrid>
      <w:tr w:rsidR="00415C35" w:rsidRPr="007C62F5" w14:paraId="6FB70BA9" w14:textId="77777777" w:rsidTr="0077149C">
        <w:tc>
          <w:tcPr>
            <w:tcW w:w="3077" w:type="dxa"/>
            <w:tcBorders>
              <w:top w:val="single" w:sz="4" w:space="0" w:color="auto"/>
              <w:left w:val="single" w:sz="4" w:space="0" w:color="auto"/>
              <w:bottom w:val="single" w:sz="4" w:space="0" w:color="auto"/>
              <w:right w:val="single" w:sz="4" w:space="0" w:color="auto"/>
            </w:tcBorders>
          </w:tcPr>
          <w:p w14:paraId="0E761DD7" w14:textId="77777777" w:rsidR="00415C35" w:rsidRPr="007C62F5" w:rsidRDefault="00415C35" w:rsidP="00415C35">
            <w:pPr>
              <w:spacing w:after="0" w:line="240" w:lineRule="auto"/>
              <w:rPr>
                <w:rFonts w:ascii="Times New Roman" w:eastAsia="Times New Roman" w:hAnsi="Times New Roman" w:cs="Times New Roman"/>
                <w:b/>
                <w:bCs/>
                <w:sz w:val="16"/>
                <w:szCs w:val="16"/>
              </w:rPr>
            </w:pPr>
          </w:p>
          <w:tbl>
            <w:tblPr>
              <w:tblW w:w="0" w:type="auto"/>
              <w:tblBorders>
                <w:top w:val="single" w:sz="2" w:space="0" w:color="auto"/>
              </w:tblBorders>
              <w:tblLook w:val="04A0" w:firstRow="1" w:lastRow="0" w:firstColumn="1" w:lastColumn="0" w:noHBand="0" w:noVBand="1"/>
            </w:tblPr>
            <w:tblGrid>
              <w:gridCol w:w="360"/>
              <w:gridCol w:w="2157"/>
            </w:tblGrid>
            <w:tr w:rsidR="00415C35" w:rsidRPr="007C62F5" w14:paraId="1425E714" w14:textId="77777777" w:rsidTr="0077149C">
              <w:trPr>
                <w:trHeight w:val="421"/>
              </w:trPr>
              <w:tc>
                <w:tcPr>
                  <w:tcW w:w="360" w:type="dxa"/>
                  <w:tcBorders>
                    <w:top w:val="nil"/>
                    <w:left w:val="nil"/>
                    <w:bottom w:val="nil"/>
                    <w:right w:val="nil"/>
                  </w:tcBorders>
                  <w:hideMark/>
                </w:tcPr>
                <w:p w14:paraId="64638BBB"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432A7362" wp14:editId="4E99596E">
                            <wp:simplePos x="0" y="0"/>
                            <wp:positionH relativeFrom="column">
                              <wp:posOffset>-68580</wp:posOffset>
                            </wp:positionH>
                            <wp:positionV relativeFrom="paragraph">
                              <wp:posOffset>12065</wp:posOffset>
                            </wp:positionV>
                            <wp:extent cx="228600" cy="234950"/>
                            <wp:effectExtent l="15240" t="15875" r="13335"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49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1B158EA" id="Rectangle 4" o:spid="_x0000_s1026" style="position:absolute;margin-left:-5.4pt;margin-top:.95pt;width:1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" strokeweight="1.5pt"/>
                        </w:pict>
                      </mc:Fallback>
                    </mc:AlternateContent>
                  </w:r>
                </w:p>
              </w:tc>
              <w:tc>
                <w:tcPr>
                  <w:tcW w:w="2157" w:type="dxa"/>
                  <w:tcBorders>
                    <w:top w:val="nil"/>
                    <w:left w:val="nil"/>
                    <w:bottom w:val="nil"/>
                    <w:right w:val="nil"/>
                  </w:tcBorders>
                  <w:hideMark/>
                </w:tcPr>
                <w:p w14:paraId="59F481D6"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sz w:val="26"/>
                      <w:szCs w:val="26"/>
                      <w:lang w:eastAsia="lv-LV"/>
                    </w:rPr>
                    <w:t>Mūzika</w:t>
                  </w:r>
                </w:p>
              </w:tc>
            </w:tr>
          </w:tbl>
          <w:p w14:paraId="0D1EB92B" w14:textId="77777777" w:rsidR="00415C35" w:rsidRPr="007C62F5" w:rsidRDefault="00415C35" w:rsidP="00415C35">
            <w:pPr>
              <w:spacing w:after="0" w:line="240" w:lineRule="auto"/>
              <w:rPr>
                <w:rFonts w:ascii="Times New Roman" w:eastAsia="Times New Roman" w:hAnsi="Times New Roman" w:cs="Times New Roman"/>
                <w:b/>
                <w:bCs/>
                <w:sz w:val="16"/>
                <w:szCs w:val="16"/>
              </w:rPr>
            </w:pPr>
          </w:p>
          <w:tbl>
            <w:tblPr>
              <w:tblW w:w="0" w:type="auto"/>
              <w:tblBorders>
                <w:top w:val="single" w:sz="2" w:space="0" w:color="auto"/>
              </w:tblBorders>
              <w:tblLook w:val="04A0" w:firstRow="1" w:lastRow="0" w:firstColumn="1" w:lastColumn="0" w:noHBand="0" w:noVBand="1"/>
            </w:tblPr>
            <w:tblGrid>
              <w:gridCol w:w="360"/>
              <w:gridCol w:w="2157"/>
            </w:tblGrid>
            <w:tr w:rsidR="00415C35" w:rsidRPr="007C62F5" w14:paraId="25B76A9A" w14:textId="77777777" w:rsidTr="0077149C">
              <w:trPr>
                <w:trHeight w:val="427"/>
              </w:trPr>
              <w:tc>
                <w:tcPr>
                  <w:tcW w:w="360" w:type="dxa"/>
                  <w:tcBorders>
                    <w:top w:val="nil"/>
                    <w:left w:val="nil"/>
                    <w:bottom w:val="nil"/>
                    <w:right w:val="nil"/>
                  </w:tcBorders>
                  <w:hideMark/>
                </w:tcPr>
                <w:p w14:paraId="6EB2645C"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0288" behindDoc="0" locked="0" layoutInCell="1" allowOverlap="1" wp14:anchorId="6C08C133" wp14:editId="26E8C57A">
                            <wp:simplePos x="0" y="0"/>
                            <wp:positionH relativeFrom="column">
                              <wp:posOffset>-68580</wp:posOffset>
                            </wp:positionH>
                            <wp:positionV relativeFrom="paragraph">
                              <wp:posOffset>5715</wp:posOffset>
                            </wp:positionV>
                            <wp:extent cx="228600" cy="228600"/>
                            <wp:effectExtent l="15240" t="12700" r="13335"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D3B1F0D" id="Rectangle 3" o:spid="_x0000_s1026" style="position:absolute;margin-left:-5.4pt;margin-top:.4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" strokeweight="1.5pt"/>
                        </w:pict>
                      </mc:Fallback>
                    </mc:AlternateContent>
                  </w:r>
                </w:p>
              </w:tc>
              <w:tc>
                <w:tcPr>
                  <w:tcW w:w="2157" w:type="dxa"/>
                  <w:tcBorders>
                    <w:top w:val="nil"/>
                    <w:left w:val="nil"/>
                    <w:bottom w:val="nil"/>
                    <w:right w:val="nil"/>
                  </w:tcBorders>
                  <w:hideMark/>
                </w:tcPr>
                <w:p w14:paraId="4CC11109"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sz w:val="26"/>
                      <w:szCs w:val="26"/>
                      <w:lang w:eastAsia="lv-LV"/>
                    </w:rPr>
                    <w:t>Dejas māksla</w:t>
                  </w:r>
                </w:p>
              </w:tc>
            </w:tr>
          </w:tbl>
          <w:p w14:paraId="088151BE"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
                <w:bCs/>
                <w:sz w:val="26"/>
                <w:szCs w:val="26"/>
              </w:rPr>
            </w:pPr>
          </w:p>
        </w:tc>
        <w:tc>
          <w:tcPr>
            <w:tcW w:w="3112" w:type="dxa"/>
            <w:tcBorders>
              <w:top w:val="single" w:sz="4" w:space="0" w:color="auto"/>
              <w:left w:val="single" w:sz="4" w:space="0" w:color="auto"/>
              <w:bottom w:val="single" w:sz="4" w:space="0" w:color="auto"/>
              <w:right w:val="single" w:sz="4" w:space="0" w:color="auto"/>
            </w:tcBorders>
          </w:tcPr>
          <w:p w14:paraId="6429978D" w14:textId="77777777" w:rsidR="00415C35" w:rsidRPr="007C62F5" w:rsidRDefault="00415C35" w:rsidP="00415C35">
            <w:pPr>
              <w:spacing w:after="0" w:line="240" w:lineRule="auto"/>
              <w:rPr>
                <w:rFonts w:ascii="Times New Roman" w:eastAsia="Times New Roman" w:hAnsi="Times New Roman" w:cs="Times New Roman"/>
                <w:b/>
                <w:bCs/>
                <w:sz w:val="26"/>
                <w:szCs w:val="26"/>
              </w:rPr>
            </w:pPr>
          </w:p>
          <w:tbl>
            <w:tblPr>
              <w:tblW w:w="0" w:type="auto"/>
              <w:tblBorders>
                <w:top w:val="single" w:sz="2" w:space="0" w:color="auto"/>
              </w:tblBorders>
              <w:tblLook w:val="04A0" w:firstRow="1" w:lastRow="0" w:firstColumn="1" w:lastColumn="0" w:noHBand="0" w:noVBand="1"/>
            </w:tblPr>
            <w:tblGrid>
              <w:gridCol w:w="360"/>
              <w:gridCol w:w="2157"/>
            </w:tblGrid>
            <w:tr w:rsidR="00415C35" w:rsidRPr="007C62F5" w14:paraId="79A915D3" w14:textId="77777777" w:rsidTr="0077149C">
              <w:trPr>
                <w:trHeight w:val="359"/>
              </w:trPr>
              <w:tc>
                <w:tcPr>
                  <w:tcW w:w="360" w:type="dxa"/>
                  <w:tcBorders>
                    <w:top w:val="nil"/>
                    <w:left w:val="nil"/>
                    <w:bottom w:val="nil"/>
                    <w:right w:val="nil"/>
                  </w:tcBorders>
                  <w:hideMark/>
                </w:tcPr>
                <w:p w14:paraId="2AA7D889"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4AECAE37" wp14:editId="74E44619">
                            <wp:simplePos x="0" y="0"/>
                            <wp:positionH relativeFrom="column">
                              <wp:posOffset>-68580</wp:posOffset>
                            </wp:positionH>
                            <wp:positionV relativeFrom="paragraph">
                              <wp:posOffset>5715</wp:posOffset>
                            </wp:positionV>
                            <wp:extent cx="228600" cy="228600"/>
                            <wp:effectExtent l="16510" t="15875" r="1206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E907F2D" id="Rectangle 2" o:spid="_x0000_s1026" style="position:absolute;margin-left:-5.4pt;margin-top:.4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" strokeweight="1.5pt"/>
                        </w:pict>
                      </mc:Fallback>
                    </mc:AlternateContent>
                  </w:r>
                </w:p>
              </w:tc>
              <w:tc>
                <w:tcPr>
                  <w:tcW w:w="2157" w:type="dxa"/>
                  <w:tcBorders>
                    <w:top w:val="nil"/>
                    <w:left w:val="nil"/>
                    <w:bottom w:val="nil"/>
                    <w:right w:val="nil"/>
                  </w:tcBorders>
                  <w:hideMark/>
                </w:tcPr>
                <w:p w14:paraId="042AD138"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sz w:val="26"/>
                      <w:szCs w:val="26"/>
                      <w:lang w:eastAsia="lv-LV"/>
                    </w:rPr>
                    <w:t>Teātra māksla</w:t>
                  </w:r>
                </w:p>
              </w:tc>
            </w:tr>
          </w:tbl>
          <w:p w14:paraId="66B7409A" w14:textId="77777777" w:rsidR="00415C35" w:rsidRPr="007C62F5" w:rsidRDefault="00415C35" w:rsidP="00415C35">
            <w:pPr>
              <w:spacing w:after="0" w:line="240" w:lineRule="auto"/>
              <w:rPr>
                <w:rFonts w:ascii="Times New Roman" w:eastAsia="Times New Roman" w:hAnsi="Times New Roman" w:cs="Times New Roman"/>
                <w:b/>
                <w:bCs/>
                <w:sz w:val="26"/>
                <w:szCs w:val="26"/>
              </w:rPr>
            </w:pPr>
          </w:p>
        </w:tc>
        <w:tc>
          <w:tcPr>
            <w:tcW w:w="3558" w:type="dxa"/>
            <w:tcBorders>
              <w:top w:val="single" w:sz="4" w:space="0" w:color="auto"/>
              <w:left w:val="single" w:sz="4" w:space="0" w:color="auto"/>
              <w:bottom w:val="single" w:sz="4" w:space="0" w:color="auto"/>
              <w:right w:val="single" w:sz="4" w:space="0" w:color="auto"/>
            </w:tcBorders>
          </w:tcPr>
          <w:p w14:paraId="1F364504" w14:textId="77777777" w:rsidR="00415C35" w:rsidRPr="007C62F5" w:rsidRDefault="00415C35" w:rsidP="00415C35">
            <w:pPr>
              <w:spacing w:after="0" w:line="240" w:lineRule="auto"/>
              <w:rPr>
                <w:rFonts w:ascii="Times New Roman" w:eastAsia="Times New Roman" w:hAnsi="Times New Roman" w:cs="Times New Roman"/>
                <w:b/>
                <w:bCs/>
              </w:rPr>
            </w:pPr>
          </w:p>
          <w:p w14:paraId="0002619B" w14:textId="77777777" w:rsidR="00415C35" w:rsidRPr="007C62F5" w:rsidRDefault="00415C35" w:rsidP="00415C35">
            <w:pPr>
              <w:spacing w:after="0" w:line="240" w:lineRule="auto"/>
              <w:rPr>
                <w:rFonts w:ascii="Times New Roman" w:eastAsia="Times New Roman" w:hAnsi="Times New Roman" w:cs="Times New Roman"/>
                <w:b/>
                <w:bCs/>
                <w:sz w:val="8"/>
                <w:szCs w:val="8"/>
              </w:rPr>
            </w:pPr>
            <w:r w:rsidRPr="007C62F5">
              <w:rPr>
                <w:rFonts w:ascii="Times New Roman" w:eastAsia="Times New Roman" w:hAnsi="Times New Roman" w:cs="Times New Roman"/>
                <w:noProof/>
                <w:sz w:val="28"/>
                <w:szCs w:val="28"/>
                <w:lang w:eastAsia="lv-LV"/>
              </w:rPr>
              <mc:AlternateContent>
                <mc:Choice Requires="wps">
                  <w:drawing>
                    <wp:anchor distT="0" distB="0" distL="114300" distR="114300" simplePos="0" relativeHeight="251662336" behindDoc="0" locked="0" layoutInCell="1" allowOverlap="1" wp14:anchorId="74623047" wp14:editId="75E31617">
                      <wp:simplePos x="0" y="0"/>
                      <wp:positionH relativeFrom="column">
                        <wp:posOffset>-10160</wp:posOffset>
                      </wp:positionH>
                      <wp:positionV relativeFrom="paragraph">
                        <wp:posOffset>20955</wp:posOffset>
                      </wp:positionV>
                      <wp:extent cx="228600" cy="228600"/>
                      <wp:effectExtent l="10795" t="11430" r="17780" b="171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CD236E0" id="Rectangle 1" o:spid="_x0000_s1026" style="position:absolute;margin-left:-.8pt;margin-top:1.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" strokeweight="1.5pt"/>
                  </w:pict>
                </mc:Fallback>
              </mc:AlternateContent>
            </w:r>
          </w:p>
          <w:tbl>
            <w:tblPr>
              <w:tblW w:w="0" w:type="auto"/>
              <w:tblBorders>
                <w:top w:val="single" w:sz="2" w:space="0" w:color="auto"/>
              </w:tblBorders>
              <w:tblLook w:val="04A0" w:firstRow="1" w:lastRow="0" w:firstColumn="1" w:lastColumn="0" w:noHBand="0" w:noVBand="1"/>
            </w:tblPr>
            <w:tblGrid>
              <w:gridCol w:w="360"/>
              <w:gridCol w:w="2157"/>
            </w:tblGrid>
            <w:tr w:rsidR="00415C35" w:rsidRPr="007C62F5" w14:paraId="6460691E" w14:textId="77777777" w:rsidTr="0077149C">
              <w:trPr>
                <w:trHeight w:val="421"/>
              </w:trPr>
              <w:tc>
                <w:tcPr>
                  <w:tcW w:w="360" w:type="dxa"/>
                  <w:tcBorders>
                    <w:top w:val="nil"/>
                    <w:left w:val="nil"/>
                    <w:bottom w:val="nil"/>
                    <w:right w:val="nil"/>
                  </w:tcBorders>
                </w:tcPr>
                <w:p w14:paraId="76671ECB"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p>
              </w:tc>
              <w:tc>
                <w:tcPr>
                  <w:tcW w:w="2157" w:type="dxa"/>
                  <w:tcBorders>
                    <w:top w:val="nil"/>
                    <w:left w:val="nil"/>
                    <w:bottom w:val="nil"/>
                    <w:right w:val="nil"/>
                  </w:tcBorders>
                  <w:hideMark/>
                </w:tcPr>
                <w:p w14:paraId="6D154762"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sz w:val="26"/>
                      <w:szCs w:val="26"/>
                      <w:lang w:eastAsia="lv-LV"/>
                    </w:rPr>
                    <w:t>Novada kultūrvide</w:t>
                  </w:r>
                </w:p>
              </w:tc>
            </w:tr>
          </w:tbl>
          <w:p w14:paraId="61ADA11A" w14:textId="77777777" w:rsidR="00415C35" w:rsidRPr="007C62F5" w:rsidRDefault="00415C35" w:rsidP="00415C35">
            <w:pPr>
              <w:spacing w:after="0" w:line="240" w:lineRule="auto"/>
              <w:rPr>
                <w:rFonts w:ascii="Times New Roman" w:eastAsia="Times New Roman" w:hAnsi="Times New Roman" w:cs="Times New Roman"/>
                <w:b/>
                <w:bCs/>
                <w:sz w:val="20"/>
                <w:szCs w:val="20"/>
              </w:rPr>
            </w:pPr>
          </w:p>
          <w:p w14:paraId="5D0A504A"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
                <w:bCs/>
                <w:sz w:val="16"/>
                <w:szCs w:val="16"/>
              </w:rPr>
            </w:pPr>
          </w:p>
        </w:tc>
      </w:tr>
    </w:tbl>
    <w:p w14:paraId="5C4737FF"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5"/>
      </w:tblGrid>
      <w:tr w:rsidR="00415C35" w:rsidRPr="007C62F5" w14:paraId="235184D2" w14:textId="77777777" w:rsidTr="0077149C">
        <w:tc>
          <w:tcPr>
            <w:tcW w:w="6075" w:type="dxa"/>
            <w:tcBorders>
              <w:top w:val="single" w:sz="4" w:space="0" w:color="auto"/>
              <w:left w:val="single" w:sz="4" w:space="0" w:color="auto"/>
              <w:bottom w:val="single" w:sz="4" w:space="0" w:color="auto"/>
              <w:right w:val="single" w:sz="4" w:space="0" w:color="auto"/>
            </w:tcBorders>
            <w:hideMark/>
          </w:tcPr>
          <w:p w14:paraId="333C172A"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1. sadaļa – ZIŅAS PAR PROJEKTA PIETEICĒJU</w:t>
            </w:r>
          </w:p>
        </w:tc>
      </w:tr>
    </w:tbl>
    <w:p w14:paraId="0961289C"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039"/>
      </w:tblGrid>
      <w:tr w:rsidR="00415C35" w:rsidRPr="007C62F5" w14:paraId="0F08C45B" w14:textId="77777777" w:rsidTr="0077149C">
        <w:trPr>
          <w:trHeight w:val="2279"/>
        </w:trPr>
        <w:tc>
          <w:tcPr>
            <w:tcW w:w="3708" w:type="dxa"/>
            <w:tcBorders>
              <w:top w:val="single" w:sz="4" w:space="0" w:color="auto"/>
              <w:left w:val="single" w:sz="4" w:space="0" w:color="auto"/>
              <w:bottom w:val="single" w:sz="4" w:space="0" w:color="auto"/>
              <w:right w:val="single" w:sz="4" w:space="0" w:color="auto"/>
            </w:tcBorders>
            <w:hideMark/>
          </w:tcPr>
          <w:p w14:paraId="6F5FA49D"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Juridiskais statuss</w:t>
            </w:r>
          </w:p>
        </w:tc>
        <w:tc>
          <w:tcPr>
            <w:tcW w:w="6039" w:type="dxa"/>
            <w:tcBorders>
              <w:top w:val="single" w:sz="4" w:space="0" w:color="auto"/>
              <w:left w:val="single" w:sz="4" w:space="0" w:color="auto"/>
              <w:bottom w:val="single" w:sz="4" w:space="0" w:color="auto"/>
              <w:right w:val="single" w:sz="4" w:space="0" w:color="auto"/>
            </w:tcBorders>
            <w:hideMark/>
          </w:tcPr>
          <w:tbl>
            <w:tblPr>
              <w:tblW w:w="5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
              <w:gridCol w:w="5475"/>
            </w:tblGrid>
            <w:tr w:rsidR="00415C35" w:rsidRPr="007C62F5" w14:paraId="250D3F21" w14:textId="77777777" w:rsidTr="0077149C">
              <w:tc>
                <w:tcPr>
                  <w:tcW w:w="345" w:type="dxa"/>
                  <w:tcBorders>
                    <w:top w:val="single" w:sz="12" w:space="0" w:color="auto"/>
                    <w:left w:val="single" w:sz="12" w:space="0" w:color="auto"/>
                    <w:bottom w:val="single" w:sz="12" w:space="0" w:color="auto"/>
                    <w:right w:val="single" w:sz="12" w:space="0" w:color="auto"/>
                  </w:tcBorders>
                </w:tcPr>
                <w:p w14:paraId="433B00DD"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499CF26E"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nevalstiska organizācija</w:t>
                  </w:r>
                </w:p>
              </w:tc>
            </w:tr>
            <w:tr w:rsidR="00415C35" w:rsidRPr="007C62F5" w14:paraId="7D8FD0C7" w14:textId="77777777" w:rsidTr="0077149C">
              <w:tc>
                <w:tcPr>
                  <w:tcW w:w="345" w:type="dxa"/>
                  <w:tcBorders>
                    <w:top w:val="single" w:sz="12" w:space="0" w:color="auto"/>
                    <w:left w:val="single" w:sz="12" w:space="0" w:color="auto"/>
                    <w:bottom w:val="single" w:sz="12" w:space="0" w:color="auto"/>
                    <w:right w:val="single" w:sz="12" w:space="0" w:color="auto"/>
                  </w:tcBorders>
                  <w:hideMark/>
                </w:tcPr>
                <w:p w14:paraId="083B8E50"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   </w:t>
                  </w:r>
                </w:p>
              </w:tc>
              <w:tc>
                <w:tcPr>
                  <w:tcW w:w="5475" w:type="dxa"/>
                  <w:tcBorders>
                    <w:top w:val="nil"/>
                    <w:left w:val="single" w:sz="12" w:space="0" w:color="auto"/>
                    <w:bottom w:val="nil"/>
                    <w:right w:val="nil"/>
                  </w:tcBorders>
                  <w:hideMark/>
                </w:tcPr>
                <w:p w14:paraId="6FCF44D0"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pašvaldības iestāde, struktūrvienība</w:t>
                  </w:r>
                </w:p>
              </w:tc>
            </w:tr>
            <w:tr w:rsidR="00415C35" w:rsidRPr="007C62F5" w14:paraId="2A045BA3" w14:textId="77777777" w:rsidTr="0077149C">
              <w:tc>
                <w:tcPr>
                  <w:tcW w:w="345" w:type="dxa"/>
                  <w:tcBorders>
                    <w:top w:val="single" w:sz="12" w:space="0" w:color="auto"/>
                    <w:left w:val="single" w:sz="12" w:space="0" w:color="auto"/>
                    <w:bottom w:val="single" w:sz="12" w:space="0" w:color="auto"/>
                    <w:right w:val="single" w:sz="12" w:space="0" w:color="auto"/>
                  </w:tcBorders>
                </w:tcPr>
                <w:p w14:paraId="11494DD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443B1794"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juridiska persona</w:t>
                  </w:r>
                </w:p>
              </w:tc>
            </w:tr>
            <w:tr w:rsidR="00415C35" w:rsidRPr="007C62F5" w14:paraId="6C541DC5" w14:textId="77777777" w:rsidTr="0077149C">
              <w:trPr>
                <w:trHeight w:val="303"/>
              </w:trPr>
              <w:tc>
                <w:tcPr>
                  <w:tcW w:w="345" w:type="dxa"/>
                  <w:tcBorders>
                    <w:top w:val="single" w:sz="12" w:space="0" w:color="auto"/>
                    <w:left w:val="single" w:sz="12" w:space="0" w:color="auto"/>
                    <w:bottom w:val="single" w:sz="12" w:space="0" w:color="auto"/>
                    <w:right w:val="single" w:sz="12" w:space="0" w:color="auto"/>
                  </w:tcBorders>
                </w:tcPr>
                <w:p w14:paraId="043C5203"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1922EFBE"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 xml:space="preserve">individuālais komersants, fiziska persona, kas </w:t>
                  </w:r>
                </w:p>
              </w:tc>
            </w:tr>
          </w:tbl>
          <w:p w14:paraId="7206EEEC"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Cs/>
                <w:sz w:val="26"/>
                <w:szCs w:val="26"/>
              </w:rPr>
              <w:t>Valsts ieņēmumu dienestā reģistrēta kā saimnieciskās darbības veicējs</w:t>
            </w:r>
          </w:p>
        </w:tc>
      </w:tr>
    </w:tbl>
    <w:p w14:paraId="5E618AD5"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r w:rsidRPr="007C62F5">
        <w:rPr>
          <w:rFonts w:ascii="Times New Roman" w:eastAsia="Times New Roman" w:hAnsi="Times New Roman" w:cs="Times New Roman"/>
          <w:b/>
          <w:bCs/>
          <w:sz w:val="16"/>
          <w:szCs w:val="16"/>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6037"/>
      </w:tblGrid>
      <w:tr w:rsidR="00415C35" w:rsidRPr="007C62F5" w14:paraId="36021F01" w14:textId="77777777" w:rsidTr="0077149C">
        <w:tc>
          <w:tcPr>
            <w:tcW w:w="9747" w:type="dxa"/>
            <w:gridSpan w:val="2"/>
            <w:tcBorders>
              <w:top w:val="single" w:sz="4" w:space="0" w:color="auto"/>
              <w:left w:val="single" w:sz="4" w:space="0" w:color="auto"/>
              <w:bottom w:val="single" w:sz="4" w:space="0" w:color="auto"/>
              <w:right w:val="single" w:sz="4" w:space="0" w:color="auto"/>
            </w:tcBorders>
            <w:hideMark/>
          </w:tcPr>
          <w:p w14:paraId="5F17FAEC"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1.1. Projekta pieteicējs </w:t>
            </w:r>
          </w:p>
        </w:tc>
      </w:tr>
      <w:tr w:rsidR="00415C35" w:rsidRPr="007C62F5" w14:paraId="731CDD76" w14:textId="77777777" w:rsidTr="0077149C">
        <w:trPr>
          <w:trHeight w:val="917"/>
        </w:trPr>
        <w:tc>
          <w:tcPr>
            <w:tcW w:w="3710" w:type="dxa"/>
            <w:tcBorders>
              <w:top w:val="single" w:sz="4" w:space="0" w:color="auto"/>
              <w:left w:val="single" w:sz="4" w:space="0" w:color="auto"/>
              <w:bottom w:val="single" w:sz="4" w:space="0" w:color="auto"/>
              <w:right w:val="single" w:sz="4" w:space="0" w:color="auto"/>
            </w:tcBorders>
            <w:hideMark/>
          </w:tcPr>
          <w:p w14:paraId="0A6C3917"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Pilns nosaukums</w:t>
            </w:r>
          </w:p>
        </w:tc>
        <w:tc>
          <w:tcPr>
            <w:tcW w:w="6037" w:type="dxa"/>
            <w:tcBorders>
              <w:top w:val="single" w:sz="4" w:space="0" w:color="auto"/>
              <w:left w:val="single" w:sz="4" w:space="0" w:color="auto"/>
              <w:bottom w:val="single" w:sz="4" w:space="0" w:color="auto"/>
              <w:right w:val="single" w:sz="4" w:space="0" w:color="auto"/>
            </w:tcBorders>
          </w:tcPr>
          <w:p w14:paraId="74D6E505"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14EAC76E"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3568E065"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Juridiskā adrese</w:t>
            </w:r>
          </w:p>
        </w:tc>
        <w:tc>
          <w:tcPr>
            <w:tcW w:w="6037" w:type="dxa"/>
            <w:tcBorders>
              <w:top w:val="single" w:sz="4" w:space="0" w:color="auto"/>
              <w:left w:val="single" w:sz="4" w:space="0" w:color="auto"/>
              <w:bottom w:val="single" w:sz="4" w:space="0" w:color="auto"/>
              <w:right w:val="single" w:sz="4" w:space="0" w:color="auto"/>
            </w:tcBorders>
          </w:tcPr>
          <w:p w14:paraId="13754528"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3C59169A"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0DF18DC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 xml:space="preserve">Faktiskā adrese </w:t>
            </w:r>
          </w:p>
        </w:tc>
        <w:tc>
          <w:tcPr>
            <w:tcW w:w="6037" w:type="dxa"/>
            <w:tcBorders>
              <w:top w:val="single" w:sz="4" w:space="0" w:color="auto"/>
              <w:left w:val="single" w:sz="4" w:space="0" w:color="auto"/>
              <w:bottom w:val="single" w:sz="4" w:space="0" w:color="auto"/>
              <w:right w:val="single" w:sz="4" w:space="0" w:color="auto"/>
            </w:tcBorders>
          </w:tcPr>
          <w:p w14:paraId="06D88AFF"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3B03FC8E"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40C4F41A"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Reģistrācijas numurs</w:t>
            </w:r>
          </w:p>
        </w:tc>
        <w:tc>
          <w:tcPr>
            <w:tcW w:w="6037" w:type="dxa"/>
            <w:tcBorders>
              <w:top w:val="single" w:sz="4" w:space="0" w:color="auto"/>
              <w:left w:val="single" w:sz="4" w:space="0" w:color="auto"/>
              <w:bottom w:val="single" w:sz="4" w:space="0" w:color="auto"/>
              <w:right w:val="single" w:sz="4" w:space="0" w:color="auto"/>
            </w:tcBorders>
          </w:tcPr>
          <w:p w14:paraId="5ED5615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20C6DCB4" w14:textId="77777777" w:rsidTr="0077149C">
        <w:tc>
          <w:tcPr>
            <w:tcW w:w="3710" w:type="dxa"/>
            <w:vMerge w:val="restart"/>
            <w:tcBorders>
              <w:top w:val="single" w:sz="4" w:space="0" w:color="auto"/>
              <w:left w:val="single" w:sz="4" w:space="0" w:color="auto"/>
              <w:bottom w:val="single" w:sz="4" w:space="0" w:color="auto"/>
              <w:right w:val="single" w:sz="4" w:space="0" w:color="auto"/>
            </w:tcBorders>
            <w:hideMark/>
          </w:tcPr>
          <w:p w14:paraId="22FCA509"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Bankas rekvizīti: banka,                 konta numurs</w:t>
            </w:r>
          </w:p>
        </w:tc>
        <w:tc>
          <w:tcPr>
            <w:tcW w:w="6037" w:type="dxa"/>
            <w:tcBorders>
              <w:top w:val="single" w:sz="4" w:space="0" w:color="auto"/>
              <w:left w:val="single" w:sz="4" w:space="0" w:color="auto"/>
              <w:bottom w:val="single" w:sz="4" w:space="0" w:color="auto"/>
              <w:right w:val="single" w:sz="4" w:space="0" w:color="auto"/>
            </w:tcBorders>
          </w:tcPr>
          <w:p w14:paraId="51540EC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30FD4965" w14:textId="77777777" w:rsidTr="0077149C">
        <w:tc>
          <w:tcPr>
            <w:tcW w:w="3710" w:type="dxa"/>
            <w:vMerge/>
            <w:tcBorders>
              <w:top w:val="single" w:sz="4" w:space="0" w:color="auto"/>
              <w:left w:val="single" w:sz="4" w:space="0" w:color="auto"/>
              <w:bottom w:val="single" w:sz="4" w:space="0" w:color="auto"/>
              <w:right w:val="single" w:sz="4" w:space="0" w:color="auto"/>
            </w:tcBorders>
            <w:vAlign w:val="center"/>
            <w:hideMark/>
          </w:tcPr>
          <w:p w14:paraId="080DB006" w14:textId="77777777" w:rsidR="00415C35" w:rsidRPr="007C62F5" w:rsidRDefault="00415C35" w:rsidP="00415C35">
            <w:pPr>
              <w:spacing w:after="0" w:line="240" w:lineRule="auto"/>
              <w:rPr>
                <w:rFonts w:ascii="Times New Roman" w:eastAsia="Times New Roman" w:hAnsi="Times New Roman" w:cs="Times New Roman"/>
                <w:bCs/>
                <w:sz w:val="26"/>
                <w:szCs w:val="26"/>
              </w:rPr>
            </w:pPr>
          </w:p>
        </w:tc>
        <w:tc>
          <w:tcPr>
            <w:tcW w:w="6037" w:type="dxa"/>
            <w:tcBorders>
              <w:top w:val="single" w:sz="4" w:space="0" w:color="auto"/>
              <w:left w:val="single" w:sz="4" w:space="0" w:color="auto"/>
              <w:bottom w:val="single" w:sz="4" w:space="0" w:color="auto"/>
              <w:right w:val="single" w:sz="4" w:space="0" w:color="auto"/>
            </w:tcBorders>
          </w:tcPr>
          <w:p w14:paraId="1026865D"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7688449E"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7FF5769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Tālrunis</w:t>
            </w:r>
          </w:p>
        </w:tc>
        <w:tc>
          <w:tcPr>
            <w:tcW w:w="6037" w:type="dxa"/>
            <w:tcBorders>
              <w:top w:val="single" w:sz="4" w:space="0" w:color="auto"/>
              <w:left w:val="single" w:sz="4" w:space="0" w:color="auto"/>
              <w:bottom w:val="single" w:sz="4" w:space="0" w:color="auto"/>
              <w:right w:val="single" w:sz="4" w:space="0" w:color="auto"/>
            </w:tcBorders>
          </w:tcPr>
          <w:p w14:paraId="06D362F7"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66E8574F"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64BD45A7"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E-pasta adrese</w:t>
            </w:r>
          </w:p>
        </w:tc>
        <w:tc>
          <w:tcPr>
            <w:tcW w:w="6037" w:type="dxa"/>
            <w:tcBorders>
              <w:top w:val="single" w:sz="4" w:space="0" w:color="auto"/>
              <w:left w:val="single" w:sz="4" w:space="0" w:color="auto"/>
              <w:bottom w:val="single" w:sz="4" w:space="0" w:color="auto"/>
              <w:right w:val="single" w:sz="4" w:space="0" w:color="auto"/>
            </w:tcBorders>
          </w:tcPr>
          <w:p w14:paraId="4C25F30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354A9B36"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7A6A6BC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Mājas lapa</w:t>
            </w:r>
          </w:p>
        </w:tc>
        <w:tc>
          <w:tcPr>
            <w:tcW w:w="6037" w:type="dxa"/>
            <w:tcBorders>
              <w:top w:val="single" w:sz="4" w:space="0" w:color="auto"/>
              <w:left w:val="single" w:sz="4" w:space="0" w:color="auto"/>
              <w:bottom w:val="single" w:sz="4" w:space="0" w:color="auto"/>
              <w:right w:val="single" w:sz="4" w:space="0" w:color="auto"/>
            </w:tcBorders>
          </w:tcPr>
          <w:p w14:paraId="5FB4C73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3ECD9D88"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0A313C7D"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Projekta pieteicēja likumiskā pārstāvja vārds, uzvārds</w:t>
            </w:r>
          </w:p>
        </w:tc>
        <w:tc>
          <w:tcPr>
            <w:tcW w:w="6037" w:type="dxa"/>
            <w:tcBorders>
              <w:top w:val="single" w:sz="4" w:space="0" w:color="auto"/>
              <w:left w:val="single" w:sz="4" w:space="0" w:color="auto"/>
              <w:bottom w:val="single" w:sz="4" w:space="0" w:color="auto"/>
              <w:right w:val="single" w:sz="4" w:space="0" w:color="auto"/>
            </w:tcBorders>
          </w:tcPr>
          <w:p w14:paraId="1DEA4108"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7FA4B36D"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71214B23"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Amata nosaukums</w:t>
            </w:r>
          </w:p>
        </w:tc>
        <w:tc>
          <w:tcPr>
            <w:tcW w:w="6037" w:type="dxa"/>
            <w:tcBorders>
              <w:top w:val="single" w:sz="4" w:space="0" w:color="auto"/>
              <w:left w:val="single" w:sz="4" w:space="0" w:color="auto"/>
              <w:bottom w:val="single" w:sz="4" w:space="0" w:color="auto"/>
              <w:right w:val="single" w:sz="4" w:space="0" w:color="auto"/>
            </w:tcBorders>
          </w:tcPr>
          <w:p w14:paraId="254C6AAA"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2CAC9903" w14:textId="77777777" w:rsidTr="0077149C">
        <w:tc>
          <w:tcPr>
            <w:tcW w:w="9747" w:type="dxa"/>
            <w:gridSpan w:val="2"/>
            <w:tcBorders>
              <w:top w:val="single" w:sz="2" w:space="0" w:color="auto"/>
              <w:left w:val="single" w:sz="4" w:space="0" w:color="auto"/>
              <w:bottom w:val="single" w:sz="4" w:space="0" w:color="auto"/>
              <w:right w:val="single" w:sz="4" w:space="0" w:color="auto"/>
            </w:tcBorders>
            <w:hideMark/>
          </w:tcPr>
          <w:p w14:paraId="6C845B39" w14:textId="77777777" w:rsidR="00415C35" w:rsidRPr="007C62F5" w:rsidRDefault="00415C35" w:rsidP="00415C35">
            <w:pPr>
              <w:numPr>
                <w:ilvl w:val="2"/>
                <w:numId w:val="12"/>
              </w:num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Projekta vadītājs </w:t>
            </w:r>
          </w:p>
        </w:tc>
      </w:tr>
      <w:tr w:rsidR="00415C35" w:rsidRPr="007C62F5" w14:paraId="1B87ECC3"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7476D2F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Vārds, uzvārds</w:t>
            </w:r>
          </w:p>
        </w:tc>
        <w:tc>
          <w:tcPr>
            <w:tcW w:w="6037" w:type="dxa"/>
            <w:tcBorders>
              <w:top w:val="single" w:sz="4" w:space="0" w:color="auto"/>
              <w:left w:val="single" w:sz="2" w:space="0" w:color="auto"/>
              <w:bottom w:val="single" w:sz="2" w:space="0" w:color="auto"/>
              <w:right w:val="single" w:sz="4" w:space="0" w:color="auto"/>
            </w:tcBorders>
          </w:tcPr>
          <w:p w14:paraId="0D875300"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71CE4175"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4892AC70"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Darba vieta</w:t>
            </w:r>
          </w:p>
        </w:tc>
        <w:tc>
          <w:tcPr>
            <w:tcW w:w="6037" w:type="dxa"/>
            <w:tcBorders>
              <w:top w:val="single" w:sz="2" w:space="0" w:color="auto"/>
              <w:left w:val="single" w:sz="2" w:space="0" w:color="auto"/>
              <w:bottom w:val="single" w:sz="4" w:space="0" w:color="auto"/>
              <w:right w:val="single" w:sz="4" w:space="0" w:color="auto"/>
            </w:tcBorders>
          </w:tcPr>
          <w:p w14:paraId="3DEE15FC"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46C683B8"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10B2085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Amata nosaukums</w:t>
            </w:r>
          </w:p>
        </w:tc>
        <w:tc>
          <w:tcPr>
            <w:tcW w:w="6037" w:type="dxa"/>
            <w:tcBorders>
              <w:top w:val="single" w:sz="2" w:space="0" w:color="auto"/>
              <w:left w:val="single" w:sz="2" w:space="0" w:color="auto"/>
              <w:bottom w:val="single" w:sz="4" w:space="0" w:color="auto"/>
              <w:right w:val="single" w:sz="4" w:space="0" w:color="auto"/>
            </w:tcBorders>
          </w:tcPr>
          <w:p w14:paraId="18F69533"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660A2D9D"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48B7FA8B"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Tālrunis</w:t>
            </w:r>
          </w:p>
        </w:tc>
        <w:tc>
          <w:tcPr>
            <w:tcW w:w="6037" w:type="dxa"/>
            <w:tcBorders>
              <w:top w:val="single" w:sz="4" w:space="0" w:color="auto"/>
              <w:left w:val="single" w:sz="2" w:space="0" w:color="auto"/>
              <w:bottom w:val="single" w:sz="4" w:space="0" w:color="auto"/>
              <w:right w:val="single" w:sz="4" w:space="0" w:color="auto"/>
            </w:tcBorders>
          </w:tcPr>
          <w:p w14:paraId="5513720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41A1FF6E"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2F84CD48"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E-pasta adrese</w:t>
            </w:r>
          </w:p>
        </w:tc>
        <w:tc>
          <w:tcPr>
            <w:tcW w:w="6037" w:type="dxa"/>
            <w:tcBorders>
              <w:top w:val="single" w:sz="4" w:space="0" w:color="auto"/>
              <w:left w:val="single" w:sz="2" w:space="0" w:color="auto"/>
              <w:bottom w:val="single" w:sz="4" w:space="0" w:color="auto"/>
              <w:right w:val="single" w:sz="4" w:space="0" w:color="auto"/>
            </w:tcBorders>
          </w:tcPr>
          <w:p w14:paraId="14C4168E"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7ED1017D"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6037"/>
      </w:tblGrid>
      <w:tr w:rsidR="00415C35" w:rsidRPr="007C62F5" w14:paraId="49723A4C" w14:textId="77777777" w:rsidTr="0077149C">
        <w:tc>
          <w:tcPr>
            <w:tcW w:w="9747" w:type="dxa"/>
            <w:gridSpan w:val="2"/>
            <w:tcBorders>
              <w:top w:val="single" w:sz="2" w:space="0" w:color="auto"/>
              <w:left w:val="single" w:sz="4" w:space="0" w:color="auto"/>
              <w:bottom w:val="single" w:sz="4" w:space="0" w:color="auto"/>
              <w:right w:val="single" w:sz="4" w:space="0" w:color="auto"/>
            </w:tcBorders>
            <w:hideMark/>
          </w:tcPr>
          <w:p w14:paraId="33331325" w14:textId="77777777" w:rsidR="00415C35" w:rsidRPr="007C62F5" w:rsidRDefault="00415C35" w:rsidP="00415C35">
            <w:pPr>
              <w:numPr>
                <w:ilvl w:val="1"/>
                <w:numId w:val="13"/>
              </w:numPr>
              <w:autoSpaceDE w:val="0"/>
              <w:autoSpaceDN w:val="0"/>
              <w:adjustRightInd w:val="0"/>
              <w:spacing w:after="0" w:line="240" w:lineRule="auto"/>
              <w:ind w:hanging="1222"/>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Projekta pieteicējs (fiziska persona)</w:t>
            </w:r>
          </w:p>
        </w:tc>
      </w:tr>
      <w:tr w:rsidR="00415C35" w:rsidRPr="007C62F5" w14:paraId="38CDC858"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3E3356DE"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Vārds, uzvārds</w:t>
            </w:r>
          </w:p>
        </w:tc>
        <w:tc>
          <w:tcPr>
            <w:tcW w:w="6037" w:type="dxa"/>
            <w:tcBorders>
              <w:top w:val="single" w:sz="4" w:space="0" w:color="auto"/>
              <w:left w:val="single" w:sz="2" w:space="0" w:color="auto"/>
              <w:bottom w:val="single" w:sz="2" w:space="0" w:color="auto"/>
              <w:right w:val="single" w:sz="4" w:space="0" w:color="auto"/>
            </w:tcBorders>
          </w:tcPr>
          <w:p w14:paraId="529853A5"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53EAD635"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498BA4EB"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Personas kods</w:t>
            </w:r>
          </w:p>
        </w:tc>
        <w:tc>
          <w:tcPr>
            <w:tcW w:w="6037" w:type="dxa"/>
            <w:tcBorders>
              <w:top w:val="single" w:sz="2" w:space="0" w:color="auto"/>
              <w:left w:val="single" w:sz="2" w:space="0" w:color="auto"/>
              <w:bottom w:val="single" w:sz="4" w:space="0" w:color="auto"/>
              <w:right w:val="single" w:sz="4" w:space="0" w:color="auto"/>
            </w:tcBorders>
          </w:tcPr>
          <w:p w14:paraId="0D42BA1E"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4F40A1CF"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732889C4"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IK vai VID reģistrācijas numurs</w:t>
            </w:r>
          </w:p>
        </w:tc>
        <w:tc>
          <w:tcPr>
            <w:tcW w:w="6037" w:type="dxa"/>
            <w:tcBorders>
              <w:top w:val="single" w:sz="2" w:space="0" w:color="auto"/>
              <w:left w:val="single" w:sz="2" w:space="0" w:color="auto"/>
              <w:bottom w:val="single" w:sz="4" w:space="0" w:color="auto"/>
              <w:right w:val="single" w:sz="4" w:space="0" w:color="auto"/>
            </w:tcBorders>
          </w:tcPr>
          <w:p w14:paraId="753A0E39"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020B94A1"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7D8C5AD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Deklarētā adrese</w:t>
            </w:r>
          </w:p>
        </w:tc>
        <w:tc>
          <w:tcPr>
            <w:tcW w:w="6037" w:type="dxa"/>
            <w:tcBorders>
              <w:top w:val="single" w:sz="4" w:space="0" w:color="auto"/>
              <w:left w:val="single" w:sz="2" w:space="0" w:color="auto"/>
              <w:bottom w:val="single" w:sz="4" w:space="0" w:color="auto"/>
              <w:right w:val="single" w:sz="4" w:space="0" w:color="auto"/>
            </w:tcBorders>
          </w:tcPr>
          <w:p w14:paraId="0C85BF6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44E50B2B"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1151944C"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Faktiskā adrese</w:t>
            </w:r>
          </w:p>
        </w:tc>
        <w:tc>
          <w:tcPr>
            <w:tcW w:w="6037" w:type="dxa"/>
            <w:tcBorders>
              <w:top w:val="single" w:sz="4" w:space="0" w:color="auto"/>
              <w:left w:val="single" w:sz="2" w:space="0" w:color="auto"/>
              <w:bottom w:val="single" w:sz="4" w:space="0" w:color="auto"/>
              <w:right w:val="single" w:sz="4" w:space="0" w:color="auto"/>
            </w:tcBorders>
          </w:tcPr>
          <w:p w14:paraId="01B2D6BF"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6EC4E0CD"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21EA49CA"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Tālrunis</w:t>
            </w:r>
          </w:p>
        </w:tc>
        <w:tc>
          <w:tcPr>
            <w:tcW w:w="6037" w:type="dxa"/>
            <w:tcBorders>
              <w:top w:val="single" w:sz="4" w:space="0" w:color="auto"/>
              <w:left w:val="single" w:sz="2" w:space="0" w:color="auto"/>
              <w:bottom w:val="single" w:sz="4" w:space="0" w:color="auto"/>
              <w:right w:val="single" w:sz="4" w:space="0" w:color="auto"/>
            </w:tcBorders>
          </w:tcPr>
          <w:p w14:paraId="341D9AB5"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4B75381D"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11F10A84"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lastRenderedPageBreak/>
              <w:t>E-pasta adrese</w:t>
            </w:r>
          </w:p>
        </w:tc>
        <w:tc>
          <w:tcPr>
            <w:tcW w:w="6037" w:type="dxa"/>
            <w:tcBorders>
              <w:top w:val="single" w:sz="4" w:space="0" w:color="auto"/>
              <w:left w:val="single" w:sz="2" w:space="0" w:color="auto"/>
              <w:bottom w:val="single" w:sz="4" w:space="0" w:color="auto"/>
              <w:right w:val="single" w:sz="4" w:space="0" w:color="auto"/>
            </w:tcBorders>
          </w:tcPr>
          <w:p w14:paraId="672D2F1C"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6AF67C6F"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p w14:paraId="0D10AE9B"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30C6A9C3"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5407229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 sadaļa – ZIŅAS PAR PROJEKTU</w:t>
            </w:r>
          </w:p>
        </w:tc>
      </w:tr>
    </w:tbl>
    <w:p w14:paraId="506B6C70"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6520EEE4"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442BF348"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2.1. Īss projekta apraksts (kopsavilkums)*</w:t>
            </w:r>
          </w:p>
        </w:tc>
      </w:tr>
      <w:tr w:rsidR="00415C35" w:rsidRPr="007C62F5" w14:paraId="3FB9D467"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3B79839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r w:rsidRPr="007C62F5">
              <w:rPr>
                <w:rFonts w:ascii="Times New Roman" w:eastAsia="Times New Roman" w:hAnsi="Times New Roman" w:cs="Times New Roman"/>
                <w:bCs/>
                <w:i/>
                <w:sz w:val="26"/>
                <w:szCs w:val="26"/>
              </w:rPr>
              <w:t>ne vairāk par 2000 zīmēm</w:t>
            </w:r>
          </w:p>
        </w:tc>
      </w:tr>
    </w:tbl>
    <w:p w14:paraId="57165520"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6290"/>
      </w:tblGrid>
      <w:tr w:rsidR="00415C35" w:rsidRPr="007C62F5" w14:paraId="56805E36" w14:textId="77777777" w:rsidTr="0077149C">
        <w:tc>
          <w:tcPr>
            <w:tcW w:w="9747" w:type="dxa"/>
            <w:gridSpan w:val="2"/>
            <w:tcBorders>
              <w:top w:val="single" w:sz="4" w:space="0" w:color="auto"/>
              <w:left w:val="single" w:sz="4" w:space="0" w:color="auto"/>
              <w:bottom w:val="single" w:sz="4" w:space="0" w:color="auto"/>
              <w:right w:val="single" w:sz="4" w:space="0" w:color="auto"/>
            </w:tcBorders>
            <w:hideMark/>
          </w:tcPr>
          <w:p w14:paraId="0ECC8113"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2.2. Projekta norises laiks </w:t>
            </w:r>
            <w:r w:rsidRPr="007C62F5">
              <w:rPr>
                <w:rFonts w:ascii="Times New Roman" w:eastAsia="Times New Roman" w:hAnsi="Times New Roman" w:cs="Times New Roman"/>
                <w:bCs/>
                <w:i/>
                <w:sz w:val="26"/>
                <w:szCs w:val="26"/>
              </w:rPr>
              <w:t>(datums, plkst.)</w:t>
            </w:r>
          </w:p>
        </w:tc>
      </w:tr>
      <w:tr w:rsidR="00415C35" w:rsidRPr="007C62F5" w14:paraId="548B6448" w14:textId="77777777" w:rsidTr="0077149C">
        <w:tc>
          <w:tcPr>
            <w:tcW w:w="3457" w:type="dxa"/>
            <w:tcBorders>
              <w:top w:val="single" w:sz="4" w:space="0" w:color="auto"/>
              <w:left w:val="single" w:sz="4" w:space="0" w:color="auto"/>
              <w:bottom w:val="single" w:sz="4" w:space="0" w:color="auto"/>
              <w:right w:val="single" w:sz="2" w:space="0" w:color="auto"/>
            </w:tcBorders>
          </w:tcPr>
          <w:p w14:paraId="15AB332F" w14:textId="77777777" w:rsidR="00415C35" w:rsidRPr="007C62F5" w:rsidRDefault="00415C35" w:rsidP="00415C35">
            <w:pPr>
              <w:autoSpaceDE w:val="0"/>
              <w:autoSpaceDN w:val="0"/>
              <w:adjustRightInd w:val="0"/>
              <w:spacing w:after="0" w:line="240" w:lineRule="auto"/>
              <w:jc w:val="right"/>
              <w:rPr>
                <w:rFonts w:ascii="Times New Roman" w:eastAsia="Times New Roman" w:hAnsi="Times New Roman" w:cs="Times New Roman"/>
                <w:bCs/>
                <w:sz w:val="26"/>
                <w:szCs w:val="26"/>
              </w:rPr>
            </w:pPr>
          </w:p>
        </w:tc>
        <w:tc>
          <w:tcPr>
            <w:tcW w:w="6290" w:type="dxa"/>
            <w:tcBorders>
              <w:top w:val="single" w:sz="4" w:space="0" w:color="auto"/>
              <w:left w:val="single" w:sz="2" w:space="0" w:color="auto"/>
              <w:bottom w:val="single" w:sz="4" w:space="0" w:color="auto"/>
              <w:right w:val="single" w:sz="4" w:space="0" w:color="auto"/>
            </w:tcBorders>
          </w:tcPr>
          <w:p w14:paraId="63D74553"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029303EA"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5C4D4BB4"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5D09CEBF"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2.3. Projekta norises vieta</w:t>
            </w:r>
          </w:p>
        </w:tc>
      </w:tr>
      <w:tr w:rsidR="00415C35" w:rsidRPr="007C62F5" w14:paraId="64D09AD9" w14:textId="77777777" w:rsidTr="0077149C">
        <w:tc>
          <w:tcPr>
            <w:tcW w:w="9747" w:type="dxa"/>
            <w:tcBorders>
              <w:top w:val="single" w:sz="4" w:space="0" w:color="auto"/>
              <w:left w:val="single" w:sz="4" w:space="0" w:color="auto"/>
              <w:bottom w:val="single" w:sz="4" w:space="0" w:color="auto"/>
              <w:right w:val="single" w:sz="4" w:space="0" w:color="auto"/>
            </w:tcBorders>
          </w:tcPr>
          <w:p w14:paraId="1C5E32D3"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31D15AA3"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813"/>
        <w:gridCol w:w="3284"/>
      </w:tblGrid>
      <w:tr w:rsidR="00415C35" w:rsidRPr="007C62F5" w14:paraId="1AB3D9EE" w14:textId="77777777" w:rsidTr="0077149C">
        <w:tc>
          <w:tcPr>
            <w:tcW w:w="3650" w:type="dxa"/>
            <w:tcBorders>
              <w:top w:val="single" w:sz="4" w:space="0" w:color="auto"/>
              <w:left w:val="single" w:sz="4" w:space="0" w:color="auto"/>
              <w:bottom w:val="single" w:sz="4" w:space="0" w:color="auto"/>
              <w:right w:val="single" w:sz="2" w:space="0" w:color="auto"/>
            </w:tcBorders>
            <w:hideMark/>
          </w:tcPr>
          <w:p w14:paraId="478EF6F5"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2.4. Projekta finansējums</w:t>
            </w:r>
          </w:p>
        </w:tc>
        <w:tc>
          <w:tcPr>
            <w:tcW w:w="6097" w:type="dxa"/>
            <w:gridSpan w:val="2"/>
            <w:tcBorders>
              <w:top w:val="single" w:sz="4" w:space="0" w:color="auto"/>
              <w:left w:val="single" w:sz="2" w:space="0" w:color="auto"/>
              <w:bottom w:val="single" w:sz="4" w:space="0" w:color="auto"/>
              <w:right w:val="single" w:sz="4" w:space="0" w:color="auto"/>
            </w:tcBorders>
          </w:tcPr>
          <w:p w14:paraId="52A4E36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05F37D97" w14:textId="77777777" w:rsidTr="0077149C">
        <w:tc>
          <w:tcPr>
            <w:tcW w:w="3650" w:type="dxa"/>
            <w:tcBorders>
              <w:top w:val="single" w:sz="4" w:space="0" w:color="auto"/>
              <w:left w:val="single" w:sz="4" w:space="0" w:color="auto"/>
              <w:bottom w:val="single" w:sz="4" w:space="0" w:color="auto"/>
              <w:right w:val="single" w:sz="2" w:space="0" w:color="auto"/>
            </w:tcBorders>
            <w:hideMark/>
          </w:tcPr>
          <w:p w14:paraId="00BC4333"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Projekta kopsumma</w:t>
            </w:r>
          </w:p>
        </w:tc>
        <w:tc>
          <w:tcPr>
            <w:tcW w:w="6097" w:type="dxa"/>
            <w:gridSpan w:val="2"/>
            <w:tcBorders>
              <w:top w:val="single" w:sz="4" w:space="0" w:color="auto"/>
              <w:left w:val="single" w:sz="2" w:space="0" w:color="auto"/>
              <w:bottom w:val="single" w:sz="4" w:space="0" w:color="auto"/>
              <w:right w:val="single" w:sz="4" w:space="0" w:color="auto"/>
            </w:tcBorders>
            <w:hideMark/>
          </w:tcPr>
          <w:p w14:paraId="516AB6CB"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EUR</w:t>
            </w:r>
          </w:p>
        </w:tc>
      </w:tr>
      <w:tr w:rsidR="00415C35" w:rsidRPr="007C62F5" w14:paraId="2B79D23A" w14:textId="77777777" w:rsidTr="0077149C">
        <w:tc>
          <w:tcPr>
            <w:tcW w:w="3650" w:type="dxa"/>
            <w:tcBorders>
              <w:top w:val="single" w:sz="4" w:space="0" w:color="auto"/>
              <w:left w:val="single" w:sz="4" w:space="0" w:color="auto"/>
              <w:bottom w:val="single" w:sz="4" w:space="0" w:color="auto"/>
              <w:right w:val="single" w:sz="2" w:space="0" w:color="auto"/>
            </w:tcBorders>
            <w:hideMark/>
          </w:tcPr>
          <w:p w14:paraId="6925C1C0"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Pieprasītais finansējums no Ventspils novada domes kultūras projektu finansēšanas konkursa</w:t>
            </w:r>
          </w:p>
        </w:tc>
        <w:tc>
          <w:tcPr>
            <w:tcW w:w="2813" w:type="dxa"/>
            <w:tcBorders>
              <w:top w:val="single" w:sz="4" w:space="0" w:color="auto"/>
              <w:left w:val="single" w:sz="2" w:space="0" w:color="auto"/>
              <w:bottom w:val="single" w:sz="4" w:space="0" w:color="auto"/>
              <w:right w:val="single" w:sz="2" w:space="0" w:color="auto"/>
            </w:tcBorders>
            <w:hideMark/>
          </w:tcPr>
          <w:p w14:paraId="6886CFEB"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EUR</w:t>
            </w:r>
          </w:p>
        </w:tc>
        <w:tc>
          <w:tcPr>
            <w:tcW w:w="3284" w:type="dxa"/>
            <w:tcBorders>
              <w:top w:val="single" w:sz="4" w:space="0" w:color="auto"/>
              <w:left w:val="single" w:sz="2" w:space="0" w:color="auto"/>
              <w:bottom w:val="single" w:sz="4" w:space="0" w:color="auto"/>
              <w:right w:val="single" w:sz="4" w:space="0" w:color="auto"/>
            </w:tcBorders>
            <w:hideMark/>
          </w:tcPr>
          <w:p w14:paraId="16E35D2A"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Cs/>
                <w:sz w:val="26"/>
                <w:szCs w:val="26"/>
              </w:rPr>
              <w:t xml:space="preserve">                 </w:t>
            </w:r>
            <w:r w:rsidRPr="007C62F5">
              <w:rPr>
                <w:rFonts w:ascii="Times New Roman" w:eastAsia="Times New Roman" w:hAnsi="Times New Roman" w:cs="Times New Roman"/>
                <w:b/>
                <w:bCs/>
                <w:sz w:val="26"/>
                <w:szCs w:val="26"/>
              </w:rPr>
              <w:t>%</w:t>
            </w:r>
          </w:p>
        </w:tc>
      </w:tr>
    </w:tbl>
    <w:p w14:paraId="7B82B6DC"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1148DEBD"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60AE142D"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2.5. Projekta nepieciešamības pamatojums un atbilstība attiecīgajā nozarē noteiktajai prioritātei</w:t>
            </w:r>
          </w:p>
        </w:tc>
      </w:tr>
      <w:tr w:rsidR="00415C35" w:rsidRPr="007C62F5" w14:paraId="0FC2EED9" w14:textId="77777777" w:rsidTr="0077149C">
        <w:tc>
          <w:tcPr>
            <w:tcW w:w="9747" w:type="dxa"/>
            <w:tcBorders>
              <w:top w:val="single" w:sz="4" w:space="0" w:color="auto"/>
              <w:left w:val="single" w:sz="4" w:space="0" w:color="auto"/>
              <w:bottom w:val="single" w:sz="4" w:space="0" w:color="auto"/>
              <w:right w:val="single" w:sz="4" w:space="0" w:color="auto"/>
            </w:tcBorders>
          </w:tcPr>
          <w:p w14:paraId="3395AAB7"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4451AF6F"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55B7F043"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0CC3FC6F"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2.6. Projekta mērķi un uzdevumi</w:t>
            </w:r>
          </w:p>
        </w:tc>
      </w:tr>
      <w:tr w:rsidR="00415C35" w:rsidRPr="007C62F5" w14:paraId="00F204BC" w14:textId="77777777" w:rsidTr="0077149C">
        <w:tc>
          <w:tcPr>
            <w:tcW w:w="9747" w:type="dxa"/>
            <w:tcBorders>
              <w:top w:val="single" w:sz="4" w:space="0" w:color="auto"/>
              <w:left w:val="single" w:sz="4" w:space="0" w:color="auto"/>
              <w:bottom w:val="single" w:sz="4" w:space="0" w:color="auto"/>
              <w:right w:val="single" w:sz="4" w:space="0" w:color="auto"/>
            </w:tcBorders>
          </w:tcPr>
          <w:p w14:paraId="0C890E30"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5FAC43BD"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5DD90832"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6EAF8047"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2.7. Projekta mērķauditorija </w:t>
            </w:r>
          </w:p>
        </w:tc>
      </w:tr>
      <w:tr w:rsidR="00415C35" w:rsidRPr="007C62F5" w14:paraId="5B1A9DA7" w14:textId="77777777" w:rsidTr="0077149C">
        <w:tc>
          <w:tcPr>
            <w:tcW w:w="9747" w:type="dxa"/>
            <w:tcBorders>
              <w:top w:val="single" w:sz="4" w:space="0" w:color="auto"/>
              <w:left w:val="single" w:sz="4" w:space="0" w:color="auto"/>
              <w:bottom w:val="single" w:sz="4" w:space="0" w:color="auto"/>
              <w:right w:val="single" w:sz="4" w:space="0" w:color="auto"/>
            </w:tcBorders>
          </w:tcPr>
          <w:p w14:paraId="6A1C4F49"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271EEC5B"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7FF095C9"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685E2CFB"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2.8. Plānotais apmeklētāju skaits </w:t>
            </w:r>
          </w:p>
        </w:tc>
      </w:tr>
      <w:tr w:rsidR="00415C35" w:rsidRPr="007C62F5" w14:paraId="1DA43801" w14:textId="77777777" w:rsidTr="0077149C">
        <w:tc>
          <w:tcPr>
            <w:tcW w:w="9747" w:type="dxa"/>
            <w:tcBorders>
              <w:top w:val="single" w:sz="4" w:space="0" w:color="auto"/>
              <w:left w:val="single" w:sz="4" w:space="0" w:color="auto"/>
              <w:bottom w:val="single" w:sz="4" w:space="0" w:color="auto"/>
              <w:right w:val="single" w:sz="4" w:space="0" w:color="auto"/>
            </w:tcBorders>
          </w:tcPr>
          <w:p w14:paraId="4BAF42D8"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4005488B"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34BF1A3D"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25BCCF98" w14:textId="77777777" w:rsidR="00415C35" w:rsidRPr="007C62F5" w:rsidRDefault="00415C35" w:rsidP="00415C35">
            <w:pPr>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2.9. Projekta dalībnieki un partneri</w:t>
            </w:r>
          </w:p>
          <w:p w14:paraId="5774BE8D"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r w:rsidRPr="007C62F5">
              <w:rPr>
                <w:rFonts w:ascii="Times New Roman" w:eastAsia="Times New Roman" w:hAnsi="Times New Roman" w:cs="Times New Roman"/>
                <w:bCs/>
                <w:i/>
                <w:sz w:val="26"/>
                <w:szCs w:val="26"/>
              </w:rPr>
              <w:t>(norādiet piesaistītos māksliniekus, ekspertus un konsultantus, minot viņu vārdus, uzvārdus, iespējamos atbalstītājus)</w:t>
            </w:r>
          </w:p>
        </w:tc>
      </w:tr>
      <w:tr w:rsidR="00415C35" w:rsidRPr="007C62F5" w14:paraId="1AF02DB4" w14:textId="77777777" w:rsidTr="0077149C">
        <w:tc>
          <w:tcPr>
            <w:tcW w:w="9747" w:type="dxa"/>
            <w:tcBorders>
              <w:top w:val="single" w:sz="4" w:space="0" w:color="auto"/>
              <w:left w:val="single" w:sz="4" w:space="0" w:color="auto"/>
              <w:bottom w:val="single" w:sz="4" w:space="0" w:color="auto"/>
              <w:right w:val="single" w:sz="4" w:space="0" w:color="auto"/>
            </w:tcBorders>
          </w:tcPr>
          <w:p w14:paraId="225E6908"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0B16050C"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5BE356B4"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66CC48BE" w14:textId="77777777" w:rsidR="00415C35" w:rsidRPr="007C62F5" w:rsidRDefault="00415C35" w:rsidP="00415C35">
            <w:pPr>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2.10. Projekta publicitāte</w:t>
            </w:r>
          </w:p>
          <w:p w14:paraId="460F8162"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r w:rsidRPr="007C62F5">
              <w:rPr>
                <w:rFonts w:ascii="Times New Roman" w:eastAsia="Times New Roman" w:hAnsi="Times New Roman" w:cs="Times New Roman"/>
                <w:bCs/>
                <w:i/>
                <w:sz w:val="26"/>
                <w:szCs w:val="26"/>
              </w:rPr>
              <w:t>(aprakstiet, kā plānots informēt sabiedrību par projektu un tā rezultātiem, norādot. projekta pieteicēja iespējamos informatīvos sadarbības partnerus)</w:t>
            </w:r>
          </w:p>
        </w:tc>
      </w:tr>
      <w:tr w:rsidR="00415C35" w:rsidRPr="007C62F5" w14:paraId="0B8D8B90" w14:textId="77777777" w:rsidTr="0077149C">
        <w:tc>
          <w:tcPr>
            <w:tcW w:w="9747" w:type="dxa"/>
            <w:tcBorders>
              <w:top w:val="single" w:sz="4" w:space="0" w:color="auto"/>
              <w:left w:val="single" w:sz="4" w:space="0" w:color="auto"/>
              <w:bottom w:val="single" w:sz="4" w:space="0" w:color="auto"/>
              <w:right w:val="single" w:sz="4" w:space="0" w:color="auto"/>
            </w:tcBorders>
          </w:tcPr>
          <w:p w14:paraId="3B8229E2"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502FB93A"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5C07E544"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51E1BC7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2.11. Projekta paredzamo rezultātu apraksts</w:t>
            </w:r>
          </w:p>
        </w:tc>
      </w:tr>
      <w:tr w:rsidR="00415C35" w:rsidRPr="007C62F5" w14:paraId="4ED899D3" w14:textId="77777777" w:rsidTr="0077149C">
        <w:tc>
          <w:tcPr>
            <w:tcW w:w="9747" w:type="dxa"/>
            <w:tcBorders>
              <w:top w:val="single" w:sz="4" w:space="0" w:color="auto"/>
              <w:left w:val="single" w:sz="4" w:space="0" w:color="auto"/>
              <w:bottom w:val="single" w:sz="4" w:space="0" w:color="auto"/>
              <w:right w:val="single" w:sz="4" w:space="0" w:color="auto"/>
            </w:tcBorders>
          </w:tcPr>
          <w:p w14:paraId="35F338D8"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669207F2"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591E8EE5"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0B47B605"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r w:rsidRPr="007C62F5">
              <w:rPr>
                <w:rFonts w:ascii="Times New Roman" w:eastAsia="Times New Roman" w:hAnsi="Times New Roman" w:cs="Times New Roman"/>
                <w:b/>
                <w:bCs/>
                <w:sz w:val="26"/>
                <w:szCs w:val="26"/>
              </w:rPr>
              <w:t>2.12. Projekta aprakstam pievienoto materiālu saraksts</w:t>
            </w:r>
          </w:p>
        </w:tc>
      </w:tr>
      <w:tr w:rsidR="00415C35" w:rsidRPr="007C62F5" w14:paraId="7540C342" w14:textId="77777777" w:rsidTr="0077149C">
        <w:trPr>
          <w:trHeight w:val="367"/>
        </w:trPr>
        <w:tc>
          <w:tcPr>
            <w:tcW w:w="9747" w:type="dxa"/>
            <w:tcBorders>
              <w:top w:val="single" w:sz="4" w:space="0" w:color="auto"/>
              <w:left w:val="single" w:sz="4" w:space="0" w:color="auto"/>
              <w:bottom w:val="single" w:sz="4" w:space="0" w:color="auto"/>
              <w:right w:val="single" w:sz="4" w:space="0" w:color="auto"/>
            </w:tcBorders>
          </w:tcPr>
          <w:p w14:paraId="045CC00F"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508FA393"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415C35" w:rsidRPr="007C62F5" w14:paraId="108D2E6F"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31832E1F"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3. sadaļa – PARAKSTS</w:t>
            </w:r>
          </w:p>
        </w:tc>
      </w:tr>
    </w:tbl>
    <w:p w14:paraId="133B23A1" w14:textId="77777777" w:rsidR="00415C35" w:rsidRPr="007C62F5" w:rsidRDefault="00415C35" w:rsidP="00415C35">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942"/>
      </w:tblGrid>
      <w:tr w:rsidR="00415C35" w:rsidRPr="007C62F5" w14:paraId="5151B310" w14:textId="77777777" w:rsidTr="0077149C">
        <w:tc>
          <w:tcPr>
            <w:tcW w:w="9747" w:type="dxa"/>
            <w:gridSpan w:val="2"/>
            <w:tcBorders>
              <w:top w:val="single" w:sz="4" w:space="0" w:color="auto"/>
              <w:left w:val="single" w:sz="4" w:space="0" w:color="auto"/>
              <w:bottom w:val="single" w:sz="4" w:space="0" w:color="auto"/>
              <w:right w:val="single" w:sz="4" w:space="0" w:color="auto"/>
            </w:tcBorders>
            <w:hideMark/>
          </w:tcPr>
          <w:p w14:paraId="5ED2A004"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3.1. Projekta pieteicēja likumiskais pārstāvis</w:t>
            </w:r>
          </w:p>
        </w:tc>
      </w:tr>
      <w:tr w:rsidR="00415C35" w:rsidRPr="007C62F5" w14:paraId="090D8A0B" w14:textId="77777777" w:rsidTr="0077149C">
        <w:tc>
          <w:tcPr>
            <w:tcW w:w="2805" w:type="dxa"/>
            <w:tcBorders>
              <w:top w:val="single" w:sz="4" w:space="0" w:color="auto"/>
              <w:left w:val="single" w:sz="4" w:space="0" w:color="auto"/>
              <w:bottom w:val="single" w:sz="4" w:space="0" w:color="auto"/>
              <w:right w:val="single" w:sz="2" w:space="0" w:color="auto"/>
            </w:tcBorders>
            <w:hideMark/>
          </w:tcPr>
          <w:p w14:paraId="464F3F15"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Vārds, uzvārds:</w:t>
            </w:r>
          </w:p>
        </w:tc>
        <w:tc>
          <w:tcPr>
            <w:tcW w:w="6942" w:type="dxa"/>
            <w:tcBorders>
              <w:top w:val="single" w:sz="4" w:space="0" w:color="auto"/>
              <w:left w:val="single" w:sz="2" w:space="0" w:color="auto"/>
              <w:bottom w:val="single" w:sz="4" w:space="0" w:color="auto"/>
              <w:right w:val="single" w:sz="4" w:space="0" w:color="auto"/>
            </w:tcBorders>
          </w:tcPr>
          <w:p w14:paraId="6933F366"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08CC9C10" w14:textId="77777777" w:rsidTr="0077149C">
        <w:tc>
          <w:tcPr>
            <w:tcW w:w="2805" w:type="dxa"/>
            <w:tcBorders>
              <w:top w:val="single" w:sz="4" w:space="0" w:color="auto"/>
              <w:left w:val="single" w:sz="4" w:space="0" w:color="auto"/>
              <w:bottom w:val="single" w:sz="4" w:space="0" w:color="auto"/>
              <w:right w:val="single" w:sz="2" w:space="0" w:color="auto"/>
            </w:tcBorders>
            <w:hideMark/>
          </w:tcPr>
          <w:p w14:paraId="67757061"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Amats:</w:t>
            </w:r>
          </w:p>
        </w:tc>
        <w:tc>
          <w:tcPr>
            <w:tcW w:w="6942" w:type="dxa"/>
            <w:tcBorders>
              <w:top w:val="single" w:sz="4" w:space="0" w:color="auto"/>
              <w:left w:val="single" w:sz="2" w:space="0" w:color="auto"/>
              <w:bottom w:val="single" w:sz="4" w:space="0" w:color="auto"/>
              <w:right w:val="single" w:sz="4" w:space="0" w:color="auto"/>
            </w:tcBorders>
          </w:tcPr>
          <w:p w14:paraId="1F6535C5"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0A8F48E0" w14:textId="77777777" w:rsidTr="0077149C">
        <w:trPr>
          <w:trHeight w:val="554"/>
        </w:trPr>
        <w:tc>
          <w:tcPr>
            <w:tcW w:w="9747" w:type="dxa"/>
            <w:gridSpan w:val="2"/>
            <w:tcBorders>
              <w:top w:val="single" w:sz="4" w:space="0" w:color="auto"/>
              <w:left w:val="single" w:sz="4" w:space="0" w:color="auto"/>
              <w:bottom w:val="single" w:sz="4" w:space="0" w:color="auto"/>
              <w:right w:val="single" w:sz="4" w:space="0" w:color="auto"/>
            </w:tcBorders>
            <w:hideMark/>
          </w:tcPr>
          <w:p w14:paraId="2C8BCEF5"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lastRenderedPageBreak/>
              <w:t>Paraksts:</w:t>
            </w:r>
          </w:p>
        </w:tc>
      </w:tr>
      <w:tr w:rsidR="00415C35" w:rsidRPr="007C62F5" w14:paraId="501DACB6" w14:textId="77777777" w:rsidTr="0077149C">
        <w:trPr>
          <w:trHeight w:val="395"/>
        </w:trPr>
        <w:tc>
          <w:tcPr>
            <w:tcW w:w="2805" w:type="dxa"/>
            <w:tcBorders>
              <w:top w:val="single" w:sz="4" w:space="0" w:color="auto"/>
              <w:left w:val="single" w:sz="4" w:space="0" w:color="auto"/>
              <w:bottom w:val="single" w:sz="4" w:space="0" w:color="auto"/>
              <w:right w:val="single" w:sz="4" w:space="0" w:color="auto"/>
            </w:tcBorders>
            <w:hideMark/>
          </w:tcPr>
          <w:p w14:paraId="35EB71DF"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Vieta:</w:t>
            </w:r>
          </w:p>
        </w:tc>
        <w:tc>
          <w:tcPr>
            <w:tcW w:w="6942" w:type="dxa"/>
            <w:tcBorders>
              <w:top w:val="single" w:sz="4" w:space="0" w:color="auto"/>
              <w:left w:val="single" w:sz="4" w:space="0" w:color="auto"/>
              <w:bottom w:val="single" w:sz="4" w:space="0" w:color="auto"/>
              <w:right w:val="single" w:sz="4" w:space="0" w:color="auto"/>
            </w:tcBorders>
          </w:tcPr>
          <w:p w14:paraId="247C5034"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752F558E" w14:textId="77777777" w:rsidTr="0077149C">
        <w:trPr>
          <w:trHeight w:val="395"/>
        </w:trPr>
        <w:tc>
          <w:tcPr>
            <w:tcW w:w="2805" w:type="dxa"/>
            <w:tcBorders>
              <w:top w:val="single" w:sz="4" w:space="0" w:color="auto"/>
              <w:left w:val="single" w:sz="4" w:space="0" w:color="auto"/>
              <w:bottom w:val="single" w:sz="4" w:space="0" w:color="auto"/>
              <w:right w:val="single" w:sz="4" w:space="0" w:color="auto"/>
            </w:tcBorders>
            <w:hideMark/>
          </w:tcPr>
          <w:p w14:paraId="1D77A972"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Datums:</w:t>
            </w:r>
          </w:p>
        </w:tc>
        <w:tc>
          <w:tcPr>
            <w:tcW w:w="6942" w:type="dxa"/>
            <w:tcBorders>
              <w:top w:val="single" w:sz="4" w:space="0" w:color="auto"/>
              <w:left w:val="single" w:sz="4" w:space="0" w:color="auto"/>
              <w:bottom w:val="single" w:sz="4" w:space="0" w:color="auto"/>
              <w:right w:val="single" w:sz="4" w:space="0" w:color="auto"/>
            </w:tcBorders>
          </w:tcPr>
          <w:p w14:paraId="12AC4066"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bl>
    <w:p w14:paraId="33F213E2" w14:textId="77777777" w:rsidR="00415C35" w:rsidRPr="007C62F5" w:rsidRDefault="00415C35" w:rsidP="00415C35">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942"/>
      </w:tblGrid>
      <w:tr w:rsidR="00415C35" w:rsidRPr="007C62F5" w14:paraId="190C4DFC" w14:textId="77777777" w:rsidTr="0077149C">
        <w:tc>
          <w:tcPr>
            <w:tcW w:w="9747" w:type="dxa"/>
            <w:gridSpan w:val="2"/>
            <w:tcBorders>
              <w:top w:val="single" w:sz="4" w:space="0" w:color="auto"/>
              <w:left w:val="single" w:sz="4" w:space="0" w:color="auto"/>
              <w:bottom w:val="single" w:sz="4" w:space="0" w:color="auto"/>
              <w:right w:val="single" w:sz="4" w:space="0" w:color="auto"/>
            </w:tcBorders>
            <w:hideMark/>
          </w:tcPr>
          <w:p w14:paraId="68F1A322"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3.2. Projekta pieteicējs – fiziska persona</w:t>
            </w:r>
          </w:p>
        </w:tc>
      </w:tr>
      <w:tr w:rsidR="00415C35" w:rsidRPr="007C62F5" w14:paraId="6659251D" w14:textId="77777777" w:rsidTr="0077149C">
        <w:tc>
          <w:tcPr>
            <w:tcW w:w="2805" w:type="dxa"/>
            <w:tcBorders>
              <w:top w:val="single" w:sz="4" w:space="0" w:color="auto"/>
              <w:left w:val="single" w:sz="4" w:space="0" w:color="auto"/>
              <w:bottom w:val="single" w:sz="4" w:space="0" w:color="auto"/>
              <w:right w:val="single" w:sz="2" w:space="0" w:color="auto"/>
            </w:tcBorders>
            <w:hideMark/>
          </w:tcPr>
          <w:p w14:paraId="08186EFA"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Vārds, uzvārds:</w:t>
            </w:r>
          </w:p>
        </w:tc>
        <w:tc>
          <w:tcPr>
            <w:tcW w:w="6942" w:type="dxa"/>
            <w:tcBorders>
              <w:top w:val="single" w:sz="4" w:space="0" w:color="auto"/>
              <w:left w:val="single" w:sz="2" w:space="0" w:color="auto"/>
              <w:bottom w:val="single" w:sz="4" w:space="0" w:color="auto"/>
              <w:right w:val="single" w:sz="4" w:space="0" w:color="auto"/>
            </w:tcBorders>
          </w:tcPr>
          <w:p w14:paraId="2C6629AA"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02BC69E0" w14:textId="77777777" w:rsidTr="0077149C">
        <w:trPr>
          <w:trHeight w:val="554"/>
        </w:trPr>
        <w:tc>
          <w:tcPr>
            <w:tcW w:w="2805" w:type="dxa"/>
            <w:tcBorders>
              <w:top w:val="single" w:sz="4" w:space="0" w:color="auto"/>
              <w:left w:val="single" w:sz="4" w:space="0" w:color="auto"/>
              <w:bottom w:val="single" w:sz="4" w:space="0" w:color="auto"/>
              <w:right w:val="single" w:sz="4" w:space="0" w:color="auto"/>
            </w:tcBorders>
            <w:hideMark/>
          </w:tcPr>
          <w:p w14:paraId="04F1B8E2"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Paraksts</w:t>
            </w:r>
          </w:p>
        </w:tc>
        <w:tc>
          <w:tcPr>
            <w:tcW w:w="6942" w:type="dxa"/>
            <w:tcBorders>
              <w:top w:val="single" w:sz="4" w:space="0" w:color="auto"/>
              <w:left w:val="single" w:sz="4" w:space="0" w:color="auto"/>
              <w:bottom w:val="single" w:sz="4" w:space="0" w:color="auto"/>
              <w:right w:val="single" w:sz="4" w:space="0" w:color="auto"/>
            </w:tcBorders>
          </w:tcPr>
          <w:p w14:paraId="484E666E"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7AEFCE07" w14:textId="77777777" w:rsidTr="0077149C">
        <w:trPr>
          <w:trHeight w:val="360"/>
        </w:trPr>
        <w:tc>
          <w:tcPr>
            <w:tcW w:w="2805" w:type="dxa"/>
            <w:tcBorders>
              <w:top w:val="single" w:sz="4" w:space="0" w:color="auto"/>
              <w:left w:val="single" w:sz="4" w:space="0" w:color="auto"/>
              <w:bottom w:val="single" w:sz="2" w:space="0" w:color="auto"/>
              <w:right w:val="single" w:sz="2" w:space="0" w:color="auto"/>
            </w:tcBorders>
            <w:hideMark/>
          </w:tcPr>
          <w:p w14:paraId="113656AC"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Vieta:</w:t>
            </w:r>
          </w:p>
        </w:tc>
        <w:tc>
          <w:tcPr>
            <w:tcW w:w="6942" w:type="dxa"/>
            <w:tcBorders>
              <w:top w:val="single" w:sz="4" w:space="0" w:color="auto"/>
              <w:left w:val="single" w:sz="2" w:space="0" w:color="auto"/>
              <w:bottom w:val="single" w:sz="4" w:space="0" w:color="auto"/>
              <w:right w:val="single" w:sz="4" w:space="0" w:color="auto"/>
            </w:tcBorders>
          </w:tcPr>
          <w:p w14:paraId="6CA7C2F9"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1CE831E6" w14:textId="77777777" w:rsidTr="0077149C">
        <w:trPr>
          <w:trHeight w:val="285"/>
        </w:trPr>
        <w:tc>
          <w:tcPr>
            <w:tcW w:w="2805" w:type="dxa"/>
            <w:tcBorders>
              <w:top w:val="single" w:sz="2" w:space="0" w:color="auto"/>
              <w:left w:val="single" w:sz="4" w:space="0" w:color="auto"/>
              <w:bottom w:val="single" w:sz="2" w:space="0" w:color="auto"/>
              <w:right w:val="single" w:sz="2" w:space="0" w:color="auto"/>
            </w:tcBorders>
            <w:hideMark/>
          </w:tcPr>
          <w:p w14:paraId="5CBFE13F"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16"/>
                <w:szCs w:val="16"/>
              </w:rPr>
            </w:pPr>
            <w:r w:rsidRPr="007C62F5">
              <w:rPr>
                <w:rFonts w:ascii="Times New Roman" w:eastAsia="Times New Roman" w:hAnsi="Times New Roman" w:cs="Times New Roman"/>
                <w:sz w:val="26"/>
                <w:szCs w:val="26"/>
              </w:rPr>
              <w:t>Datums:</w:t>
            </w:r>
          </w:p>
        </w:tc>
        <w:tc>
          <w:tcPr>
            <w:tcW w:w="6942" w:type="dxa"/>
            <w:tcBorders>
              <w:top w:val="single" w:sz="4" w:space="0" w:color="auto"/>
              <w:left w:val="single" w:sz="2" w:space="0" w:color="auto"/>
              <w:bottom w:val="single" w:sz="2" w:space="0" w:color="auto"/>
              <w:right w:val="single" w:sz="4" w:space="0" w:color="auto"/>
            </w:tcBorders>
          </w:tcPr>
          <w:p w14:paraId="48310DB8"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bl>
    <w:p w14:paraId="12CF072B" w14:textId="77777777" w:rsidR="00415C35" w:rsidRPr="007C62F5" w:rsidRDefault="00415C35" w:rsidP="00415C35">
      <w:pPr>
        <w:spacing w:after="0" w:line="240" w:lineRule="auto"/>
        <w:rPr>
          <w:rFonts w:ascii="Times New Roman" w:eastAsia="Times New Roman" w:hAnsi="Times New Roman" w:cs="Times New Roman"/>
          <w:sz w:val="26"/>
          <w:szCs w:val="26"/>
        </w:rPr>
      </w:pPr>
    </w:p>
    <w:p w14:paraId="2B52C275" w14:textId="77777777" w:rsidR="00415C35" w:rsidRPr="007C62F5" w:rsidRDefault="00415C35" w:rsidP="00415C35">
      <w:pPr>
        <w:spacing w:after="0" w:line="240" w:lineRule="auto"/>
        <w:rPr>
          <w:rFonts w:ascii="Times New Roman" w:eastAsia="Times New Roman" w:hAnsi="Times New Roman" w:cs="Times New Roman"/>
          <w:i/>
          <w:iCs/>
          <w:sz w:val="26"/>
          <w:szCs w:val="26"/>
        </w:rPr>
      </w:pPr>
      <w:r w:rsidRPr="007C62F5">
        <w:rPr>
          <w:rFonts w:ascii="Times New Roman" w:eastAsia="Times New Roman" w:hAnsi="Times New Roman" w:cs="Times New Roman"/>
          <w:i/>
          <w:iCs/>
          <w:sz w:val="26"/>
          <w:szCs w:val="26"/>
        </w:rPr>
        <w:t>* Iesniegto informāciju var izmantot informatīvo materiālu sagatavošanai.</w:t>
      </w:r>
    </w:p>
    <w:p w14:paraId="20FAC112" w14:textId="77777777" w:rsidR="00415C35" w:rsidRPr="007C62F5" w:rsidRDefault="00415C35" w:rsidP="00415C35">
      <w:pPr>
        <w:spacing w:after="0" w:line="240" w:lineRule="auto"/>
        <w:rPr>
          <w:rFonts w:ascii="Times New Roman" w:eastAsia="Times New Roman" w:hAnsi="Times New Roman" w:cs="Times New Roman"/>
          <w:i/>
          <w:iCs/>
          <w:sz w:val="26"/>
          <w:szCs w:val="26"/>
        </w:rPr>
      </w:pPr>
      <w:r w:rsidRPr="007C62F5">
        <w:rPr>
          <w:rFonts w:ascii="Times New Roman" w:eastAsia="Times New Roman" w:hAnsi="Times New Roman" w:cs="Times New Roman"/>
          <w:i/>
          <w:iCs/>
          <w:sz w:val="26"/>
          <w:szCs w:val="26"/>
        </w:rPr>
        <w:t>Pārējo pieteikuma sadaļu apjoms nav ierobežots.</w:t>
      </w:r>
    </w:p>
    <w:p w14:paraId="4ECD9CB7" w14:textId="77777777" w:rsidR="00415C35" w:rsidRPr="007C62F5" w:rsidRDefault="00415C35" w:rsidP="00415C35">
      <w:pPr>
        <w:spacing w:after="0" w:line="240" w:lineRule="auto"/>
        <w:rPr>
          <w:rFonts w:ascii="Times New Roman" w:eastAsia="Times New Roman" w:hAnsi="Times New Roman" w:cs="Times New Roman"/>
          <w:i/>
          <w:iCs/>
          <w:sz w:val="26"/>
          <w:szCs w:val="26"/>
        </w:rPr>
      </w:pPr>
    </w:p>
    <w:p w14:paraId="4101F5C4" w14:textId="77777777" w:rsidR="00415C35" w:rsidRPr="007C62F5" w:rsidRDefault="00415C35" w:rsidP="00415C35">
      <w:pPr>
        <w:spacing w:after="0" w:line="240" w:lineRule="auto"/>
        <w:rPr>
          <w:rFonts w:ascii="Times New Roman" w:eastAsia="Times New Roman" w:hAnsi="Times New Roman" w:cs="Times New Roman"/>
          <w:i/>
          <w:iCs/>
          <w:sz w:val="26"/>
          <w:szCs w:val="26"/>
        </w:rPr>
      </w:pPr>
      <w:r w:rsidRPr="007C62F5">
        <w:rPr>
          <w:rFonts w:ascii="Times New Roman" w:eastAsia="Times New Roman" w:hAnsi="Times New Roman" w:cs="Times New Roman"/>
          <w:i/>
          <w:iCs/>
          <w:sz w:val="26"/>
          <w:szCs w:val="26"/>
        </w:rPr>
        <w:t>Pēc pieteikuma pieteicēja ieskatiem, pielikumā var pievienot atsevišķās pieteikuma sadaļas raksturojošus materiālus.</w:t>
      </w:r>
    </w:p>
    <w:p w14:paraId="033E3F84" w14:textId="77777777" w:rsidR="00415C35" w:rsidRPr="007C62F5" w:rsidRDefault="00415C35" w:rsidP="00415C35">
      <w:pPr>
        <w:spacing w:after="0" w:line="240" w:lineRule="auto"/>
        <w:ind w:left="2160" w:firstLine="720"/>
        <w:jc w:val="right"/>
        <w:rPr>
          <w:rFonts w:ascii="Times New Roman" w:eastAsia="Times New Roman" w:hAnsi="Times New Roman" w:cs="Times New Roman"/>
          <w:i/>
          <w:iCs/>
          <w:color w:val="000000"/>
          <w:sz w:val="28"/>
          <w:szCs w:val="28"/>
        </w:rPr>
      </w:pPr>
    </w:p>
    <w:p w14:paraId="0617603B" w14:textId="77777777" w:rsidR="00415C35" w:rsidRPr="007C62F5" w:rsidRDefault="00415C35" w:rsidP="00415C35">
      <w:pPr>
        <w:spacing w:after="0" w:line="240" w:lineRule="auto"/>
        <w:ind w:left="2160" w:firstLine="720"/>
        <w:jc w:val="right"/>
        <w:rPr>
          <w:rFonts w:ascii="Times New Roman" w:eastAsia="Times New Roman" w:hAnsi="Times New Roman" w:cs="Times New Roman"/>
          <w:i/>
          <w:iCs/>
          <w:color w:val="000000"/>
          <w:sz w:val="26"/>
          <w:szCs w:val="28"/>
        </w:rPr>
      </w:pPr>
    </w:p>
    <w:p w14:paraId="49D37088" w14:textId="77777777" w:rsidR="00415C35" w:rsidRPr="007C62F5" w:rsidRDefault="00415C35" w:rsidP="00415C35">
      <w:pPr>
        <w:keepNext/>
        <w:spacing w:after="0" w:line="240" w:lineRule="auto"/>
        <w:jc w:val="right"/>
        <w:outlineLvl w:val="1"/>
        <w:rPr>
          <w:rFonts w:ascii="Times New Roman" w:eastAsia="Times New Roman" w:hAnsi="Times New Roman" w:cs="Times New Roman"/>
          <w:sz w:val="26"/>
          <w:szCs w:val="28"/>
        </w:rPr>
      </w:pPr>
    </w:p>
    <w:p w14:paraId="4F90EB9C" w14:textId="77777777" w:rsidR="00415C35" w:rsidRPr="007C62F5" w:rsidRDefault="00415C35" w:rsidP="00415C35">
      <w:pPr>
        <w:keepNext/>
        <w:spacing w:after="0" w:line="240" w:lineRule="auto"/>
        <w:outlineLvl w:val="1"/>
        <w:rPr>
          <w:rFonts w:ascii="Times New Roman" w:eastAsia="Times New Roman" w:hAnsi="Times New Roman" w:cs="Times New Roman"/>
          <w:sz w:val="26"/>
          <w:szCs w:val="28"/>
        </w:rPr>
      </w:pPr>
    </w:p>
    <w:p w14:paraId="05ABA4E7" w14:textId="77777777" w:rsidR="00415C35" w:rsidRPr="007C62F5" w:rsidRDefault="00415C35" w:rsidP="00415C35">
      <w:pPr>
        <w:spacing w:after="0" w:line="240" w:lineRule="auto"/>
        <w:rPr>
          <w:rFonts w:ascii="Times New Roman" w:eastAsia="Times New Roman" w:hAnsi="Times New Roman" w:cs="Times New Roman"/>
          <w:sz w:val="26"/>
          <w:szCs w:val="28"/>
        </w:rPr>
      </w:pPr>
    </w:p>
    <w:p w14:paraId="24E1F49B" w14:textId="77777777" w:rsidR="00415C35" w:rsidRPr="007C62F5" w:rsidRDefault="00415C35" w:rsidP="00415C35">
      <w:pPr>
        <w:spacing w:after="0" w:line="240" w:lineRule="auto"/>
        <w:rPr>
          <w:rFonts w:ascii="Times New Roman" w:eastAsia="Times New Roman" w:hAnsi="Times New Roman" w:cs="Times New Roman"/>
          <w:sz w:val="26"/>
          <w:szCs w:val="28"/>
        </w:rPr>
      </w:pPr>
    </w:p>
    <w:p w14:paraId="0B71AB1D" w14:textId="77777777" w:rsidR="00415C35" w:rsidRPr="007C62F5" w:rsidRDefault="00415C35" w:rsidP="00415C35">
      <w:pPr>
        <w:keepNext/>
        <w:spacing w:after="0" w:line="240" w:lineRule="auto"/>
        <w:jc w:val="right"/>
        <w:outlineLvl w:val="1"/>
        <w:rPr>
          <w:rFonts w:ascii="Times New Roman" w:eastAsia="Times New Roman" w:hAnsi="Times New Roman" w:cs="Times New Roman"/>
          <w:sz w:val="26"/>
          <w:szCs w:val="28"/>
        </w:rPr>
      </w:pPr>
    </w:p>
    <w:p w14:paraId="22BE31FB" w14:textId="77777777" w:rsidR="00415C35" w:rsidRPr="007C62F5" w:rsidRDefault="00415C35" w:rsidP="00415C35">
      <w:pPr>
        <w:spacing w:after="0" w:line="240" w:lineRule="auto"/>
        <w:jc w:val="center"/>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 xml:space="preserve">                                                                 </w:t>
      </w:r>
    </w:p>
    <w:p w14:paraId="759037BB"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t xml:space="preserve">                                           </w:t>
      </w:r>
    </w:p>
    <w:p w14:paraId="38B70110" w14:textId="77777777" w:rsidR="00415C35" w:rsidRPr="007C62F5" w:rsidRDefault="00415C35" w:rsidP="00415C35">
      <w:pPr>
        <w:spacing w:after="0" w:line="240" w:lineRule="auto"/>
        <w:rPr>
          <w:rFonts w:ascii="Times New Roman" w:eastAsia="Times New Roman" w:hAnsi="Times New Roman" w:cs="Times New Roman"/>
          <w:sz w:val="24"/>
          <w:szCs w:val="20"/>
          <w:lang w:eastAsia="lv-LV"/>
        </w:rPr>
        <w:sectPr w:rsidR="00415C35" w:rsidRPr="007C62F5" w:rsidSect="0077149C">
          <w:footerReference w:type="even" r:id="rId13"/>
          <w:footerReference w:type="default" r:id="rId14"/>
          <w:pgSz w:w="11906" w:h="16838"/>
          <w:pgMar w:top="567" w:right="1134" w:bottom="567" w:left="1134" w:header="709" w:footer="709" w:gutter="0"/>
          <w:cols w:space="708"/>
          <w:docGrid w:linePitch="360"/>
        </w:sectPr>
      </w:pPr>
    </w:p>
    <w:p w14:paraId="5FB08DAA" w14:textId="77777777" w:rsidR="00415C35" w:rsidRPr="007C62F5" w:rsidRDefault="00415C35" w:rsidP="00415C35">
      <w:pPr>
        <w:keepNext/>
        <w:spacing w:after="0" w:line="240" w:lineRule="auto"/>
        <w:jc w:val="right"/>
        <w:outlineLvl w:val="1"/>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lastRenderedPageBreak/>
        <w:t>Pielikums Nr.2</w:t>
      </w:r>
    </w:p>
    <w:p w14:paraId="13379E35" w14:textId="77777777" w:rsidR="00415C35" w:rsidRPr="007C62F5" w:rsidRDefault="00415C35" w:rsidP="00415C35">
      <w:pPr>
        <w:keepNext/>
        <w:spacing w:after="0" w:line="240" w:lineRule="auto"/>
        <w:jc w:val="right"/>
        <w:outlineLvl w:val="1"/>
        <w:rPr>
          <w:rFonts w:ascii="Times New Roman" w:eastAsia="Times New Roman" w:hAnsi="Times New Roman" w:cs="Times New Roman"/>
          <w:sz w:val="26"/>
          <w:szCs w:val="28"/>
        </w:rPr>
      </w:pPr>
    </w:p>
    <w:p w14:paraId="57BD1CDC" w14:textId="77777777" w:rsidR="00415C35" w:rsidRPr="007C62F5" w:rsidRDefault="00415C35" w:rsidP="00415C35">
      <w:pPr>
        <w:spacing w:after="0" w:line="240" w:lineRule="auto"/>
        <w:jc w:val="center"/>
        <w:rPr>
          <w:rFonts w:ascii="Times New Roman" w:eastAsia="Times New Roman" w:hAnsi="Times New Roman" w:cs="Times New Roman"/>
          <w:sz w:val="26"/>
          <w:szCs w:val="26"/>
          <w:lang w:eastAsia="lv-LV"/>
        </w:rPr>
      </w:pPr>
      <w:r w:rsidRPr="007C62F5">
        <w:rPr>
          <w:rFonts w:ascii="Times New Roman" w:eastAsia="Times New Roman" w:hAnsi="Times New Roman" w:cs="Times New Roman"/>
          <w:b/>
          <w:bCs/>
          <w:sz w:val="26"/>
          <w:szCs w:val="26"/>
          <w:lang w:eastAsia="lv-LV"/>
        </w:rPr>
        <w:t>PROJEKTA TĀME</w:t>
      </w:r>
    </w:p>
    <w:p w14:paraId="0D091A50" w14:textId="7F1C25C0" w:rsidR="00415C35" w:rsidRPr="007C62F5" w:rsidRDefault="00415C35" w:rsidP="00415C35">
      <w:pPr>
        <w:spacing w:after="0" w:line="240" w:lineRule="auto"/>
        <w:jc w:val="center"/>
        <w:rPr>
          <w:rFonts w:ascii="Times New Roman" w:eastAsia="Times New Roman" w:hAnsi="Times New Roman" w:cs="Times New Roman"/>
          <w:b/>
          <w:sz w:val="26"/>
          <w:szCs w:val="26"/>
          <w:lang w:eastAsia="lv-LV"/>
        </w:rPr>
      </w:pPr>
      <w:r w:rsidRPr="007C62F5">
        <w:rPr>
          <w:rFonts w:ascii="TimesNewRomanPSMT" w:eastAsia="TimesNewRomanPSMT" w:hAnsi="TimesNewRomanPSMT" w:cs="TimesNewRomanPSMT"/>
          <w:b/>
          <w:bCs/>
          <w:sz w:val="26"/>
          <w:szCs w:val="26"/>
          <w:lang w:eastAsia="lv-LV"/>
        </w:rPr>
        <w:t xml:space="preserve">Ventspils novada pašvaldības </w:t>
      </w:r>
      <w:r w:rsidR="00153F36">
        <w:rPr>
          <w:rFonts w:ascii="TimesNewRomanPSMT" w:eastAsia="TimesNewRomanPSMT" w:hAnsi="TimesNewRomanPSMT" w:cs="TimesNewRomanPSMT"/>
          <w:b/>
          <w:bCs/>
          <w:sz w:val="26"/>
          <w:szCs w:val="26"/>
          <w:lang w:eastAsia="lv-LV"/>
        </w:rPr>
        <w:t>202</w:t>
      </w:r>
      <w:r w:rsidR="00A449D9">
        <w:rPr>
          <w:rFonts w:ascii="TimesNewRomanPSMT" w:eastAsia="TimesNewRomanPSMT" w:hAnsi="TimesNewRomanPSMT" w:cs="TimesNewRomanPSMT"/>
          <w:b/>
          <w:bCs/>
          <w:sz w:val="26"/>
          <w:szCs w:val="26"/>
          <w:lang w:eastAsia="lv-LV"/>
        </w:rPr>
        <w:t>5</w:t>
      </w:r>
      <w:r w:rsidRPr="007C62F5">
        <w:rPr>
          <w:rFonts w:ascii="TimesNewRomanPSMT" w:eastAsia="TimesNewRomanPSMT" w:hAnsi="TimesNewRomanPSMT" w:cs="TimesNewRomanPSMT"/>
          <w:b/>
          <w:bCs/>
          <w:sz w:val="26"/>
          <w:szCs w:val="26"/>
          <w:lang w:eastAsia="lv-LV"/>
        </w:rPr>
        <w:t>.gada Kultūras projektu finansēšanas konkursam</w:t>
      </w:r>
    </w:p>
    <w:p w14:paraId="3143223D" w14:textId="77777777" w:rsidR="00415C35" w:rsidRPr="007C62F5" w:rsidRDefault="00415C35" w:rsidP="00415C35">
      <w:pPr>
        <w:spacing w:after="0" w:line="240" w:lineRule="auto"/>
        <w:rPr>
          <w:rFonts w:ascii="Times New Roman" w:eastAsia="Times New Roman" w:hAnsi="Times New Roman" w:cs="Times New Roman"/>
          <w:sz w:val="24"/>
          <w:szCs w:val="20"/>
          <w:lang w:eastAsia="lv-LV"/>
        </w:rPr>
      </w:pPr>
    </w:p>
    <w:tbl>
      <w:tblPr>
        <w:tblW w:w="14937" w:type="dxa"/>
        <w:tblInd w:w="534" w:type="dxa"/>
        <w:tblLook w:val="04A0" w:firstRow="1" w:lastRow="0" w:firstColumn="1" w:lastColumn="0" w:noHBand="0" w:noVBand="1"/>
      </w:tblPr>
      <w:tblGrid>
        <w:gridCol w:w="516"/>
        <w:gridCol w:w="4360"/>
        <w:gridCol w:w="1640"/>
        <w:gridCol w:w="1404"/>
        <w:gridCol w:w="57"/>
        <w:gridCol w:w="386"/>
        <w:gridCol w:w="1037"/>
        <w:gridCol w:w="57"/>
        <w:gridCol w:w="749"/>
        <w:gridCol w:w="571"/>
        <w:gridCol w:w="1360"/>
        <w:gridCol w:w="2743"/>
        <w:gridCol w:w="57"/>
      </w:tblGrid>
      <w:tr w:rsidR="00415C35" w:rsidRPr="007C62F5" w14:paraId="51E6E5A9" w14:textId="77777777" w:rsidTr="0077149C">
        <w:trPr>
          <w:gridAfter w:val="1"/>
          <w:wAfter w:w="57" w:type="dxa"/>
          <w:trHeight w:val="570"/>
        </w:trPr>
        <w:tc>
          <w:tcPr>
            <w:tcW w:w="14880" w:type="dxa"/>
            <w:gridSpan w:val="12"/>
            <w:tcBorders>
              <w:top w:val="nil"/>
              <w:left w:val="nil"/>
              <w:bottom w:val="nil"/>
              <w:right w:val="nil"/>
            </w:tcBorders>
            <w:shd w:val="clear" w:color="auto" w:fill="auto"/>
            <w:noWrap/>
            <w:vAlign w:val="bottom"/>
            <w:hideMark/>
          </w:tcPr>
          <w:p w14:paraId="77855A52"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lang w:eastAsia="lv-LV"/>
              </w:rPr>
            </w:pPr>
            <w:r w:rsidRPr="007C62F5">
              <w:rPr>
                <w:rFonts w:ascii="Times New Roman" w:eastAsia="Times New Roman" w:hAnsi="Times New Roman" w:cs="Times New Roman"/>
                <w:b/>
                <w:bCs/>
                <w:sz w:val="26"/>
                <w:szCs w:val="26"/>
                <w:lang w:eastAsia="lv-LV"/>
              </w:rPr>
              <w:t>Projekta __________________________________________________________</w:t>
            </w:r>
          </w:p>
        </w:tc>
      </w:tr>
      <w:tr w:rsidR="00415C35" w:rsidRPr="007C62F5" w14:paraId="46C889C2" w14:textId="77777777" w:rsidTr="0077149C">
        <w:trPr>
          <w:gridAfter w:val="1"/>
          <w:wAfter w:w="57" w:type="dxa"/>
          <w:trHeight w:val="270"/>
        </w:trPr>
        <w:tc>
          <w:tcPr>
            <w:tcW w:w="14880" w:type="dxa"/>
            <w:gridSpan w:val="12"/>
            <w:tcBorders>
              <w:top w:val="nil"/>
              <w:left w:val="nil"/>
              <w:bottom w:val="nil"/>
              <w:right w:val="nil"/>
            </w:tcBorders>
            <w:shd w:val="clear" w:color="auto" w:fill="auto"/>
            <w:noWrap/>
            <w:vAlign w:val="bottom"/>
            <w:hideMark/>
          </w:tcPr>
          <w:p w14:paraId="22057790"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(projekta nosaukums,  vieta, laiks)</w:t>
            </w:r>
          </w:p>
        </w:tc>
      </w:tr>
      <w:tr w:rsidR="00415C35" w:rsidRPr="007C62F5" w14:paraId="081CD750" w14:textId="77777777" w:rsidTr="0077149C">
        <w:trPr>
          <w:gridAfter w:val="1"/>
          <w:wAfter w:w="57" w:type="dxa"/>
          <w:trHeight w:val="420"/>
        </w:trPr>
        <w:tc>
          <w:tcPr>
            <w:tcW w:w="14880" w:type="dxa"/>
            <w:gridSpan w:val="12"/>
            <w:tcBorders>
              <w:top w:val="nil"/>
              <w:left w:val="nil"/>
              <w:bottom w:val="nil"/>
              <w:right w:val="nil"/>
            </w:tcBorders>
            <w:shd w:val="clear" w:color="auto" w:fill="auto"/>
            <w:noWrap/>
            <w:vAlign w:val="bottom"/>
            <w:hideMark/>
          </w:tcPr>
          <w:p w14:paraId="1659A508"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lang w:eastAsia="lv-LV"/>
              </w:rPr>
            </w:pPr>
            <w:r w:rsidRPr="007C62F5">
              <w:rPr>
                <w:rFonts w:ascii="Times New Roman" w:eastAsia="Times New Roman" w:hAnsi="Times New Roman" w:cs="Times New Roman"/>
                <w:b/>
                <w:bCs/>
                <w:sz w:val="26"/>
                <w:szCs w:val="26"/>
                <w:lang w:eastAsia="lv-LV"/>
              </w:rPr>
              <w:t>TĀME</w:t>
            </w:r>
          </w:p>
        </w:tc>
      </w:tr>
      <w:tr w:rsidR="00415C35" w:rsidRPr="007C62F5" w14:paraId="02B56987" w14:textId="77777777" w:rsidTr="0077149C">
        <w:trPr>
          <w:gridAfter w:val="1"/>
          <w:wAfter w:w="57" w:type="dxa"/>
          <w:trHeight w:val="39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7CBC67"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Nr. p.k.</w:t>
            </w:r>
          </w:p>
        </w:tc>
        <w:tc>
          <w:tcPr>
            <w:tcW w:w="43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5498EE"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Izmaksu pozīcijas nosaukums</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7BB050"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Kopējā summa                           EUR</w:t>
            </w:r>
          </w:p>
        </w:tc>
        <w:tc>
          <w:tcPr>
            <w:tcW w:w="5621" w:type="dxa"/>
            <w:gridSpan w:val="8"/>
            <w:tcBorders>
              <w:top w:val="single" w:sz="4" w:space="0" w:color="auto"/>
              <w:left w:val="nil"/>
              <w:bottom w:val="single" w:sz="4" w:space="0" w:color="auto"/>
              <w:right w:val="nil"/>
            </w:tcBorders>
            <w:shd w:val="clear" w:color="auto" w:fill="auto"/>
            <w:noWrap/>
            <w:vAlign w:val="center"/>
            <w:hideMark/>
          </w:tcPr>
          <w:p w14:paraId="2127BC57"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Līdzfinansējums</w:t>
            </w:r>
          </w:p>
        </w:tc>
        <w:tc>
          <w:tcPr>
            <w:tcW w:w="2743" w:type="dxa"/>
            <w:tcBorders>
              <w:top w:val="single" w:sz="4" w:space="0" w:color="auto"/>
              <w:left w:val="single" w:sz="4" w:space="0" w:color="auto"/>
              <w:bottom w:val="single" w:sz="4" w:space="0" w:color="auto"/>
              <w:right w:val="single" w:sz="4" w:space="0" w:color="auto"/>
            </w:tcBorders>
            <w:shd w:val="clear" w:color="auto" w:fill="auto"/>
            <w:hideMark/>
          </w:tcPr>
          <w:p w14:paraId="0C710FD4"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 xml:space="preserve">Pieprasītais finansējums no Ventspils novada pašvaldības Kultūras projektu finansēšanas konkursa                         </w:t>
            </w:r>
          </w:p>
          <w:p w14:paraId="6878F0A9"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EUR</w:t>
            </w:r>
          </w:p>
        </w:tc>
      </w:tr>
      <w:tr w:rsidR="00415C35" w:rsidRPr="007C62F5" w14:paraId="6783CB0B" w14:textId="77777777" w:rsidTr="0077149C">
        <w:trPr>
          <w:gridAfter w:val="1"/>
          <w:wAfter w:w="57" w:type="dxa"/>
          <w:trHeight w:val="936"/>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049E0343" w14:textId="77777777" w:rsidR="00415C35" w:rsidRPr="007C62F5" w:rsidRDefault="00415C35" w:rsidP="00415C35">
            <w:pPr>
              <w:spacing w:after="0" w:line="240" w:lineRule="auto"/>
              <w:rPr>
                <w:rFonts w:ascii="Times New Roman" w:eastAsia="Times New Roman" w:hAnsi="Times New Roman" w:cs="Times New Roman"/>
                <w:sz w:val="20"/>
                <w:szCs w:val="20"/>
                <w:lang w:eastAsia="lv-LV"/>
              </w:rPr>
            </w:pPr>
          </w:p>
        </w:tc>
        <w:tc>
          <w:tcPr>
            <w:tcW w:w="4360" w:type="dxa"/>
            <w:vMerge/>
            <w:tcBorders>
              <w:top w:val="single" w:sz="4" w:space="0" w:color="auto"/>
              <w:left w:val="single" w:sz="4" w:space="0" w:color="auto"/>
              <w:bottom w:val="single" w:sz="4" w:space="0" w:color="auto"/>
              <w:right w:val="single" w:sz="4" w:space="0" w:color="auto"/>
            </w:tcBorders>
            <w:vAlign w:val="center"/>
            <w:hideMark/>
          </w:tcPr>
          <w:p w14:paraId="3CEFE30E" w14:textId="77777777" w:rsidR="00415C35" w:rsidRPr="007C62F5" w:rsidRDefault="00415C35" w:rsidP="00415C35">
            <w:pPr>
              <w:spacing w:after="0" w:line="240" w:lineRule="auto"/>
              <w:rPr>
                <w:rFonts w:ascii="Times New Roman" w:eastAsia="Times New Roman" w:hAnsi="Times New Roman" w:cs="Times New Roman"/>
                <w:sz w:val="20"/>
                <w:szCs w:val="20"/>
                <w:lang w:eastAsia="lv-LV"/>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59E66605" w14:textId="77777777" w:rsidR="00415C35" w:rsidRPr="007C62F5" w:rsidRDefault="00415C35" w:rsidP="00415C35">
            <w:pPr>
              <w:spacing w:after="0" w:line="240" w:lineRule="auto"/>
              <w:rPr>
                <w:rFonts w:ascii="Times New Roman" w:eastAsia="Times New Roman" w:hAnsi="Times New Roman" w:cs="Times New Roman"/>
                <w:sz w:val="20"/>
                <w:szCs w:val="20"/>
                <w:lang w:eastAsia="lv-LV"/>
              </w:rPr>
            </w:pPr>
          </w:p>
        </w:tc>
        <w:tc>
          <w:tcPr>
            <w:tcW w:w="1847" w:type="dxa"/>
            <w:gridSpan w:val="3"/>
            <w:tcBorders>
              <w:top w:val="nil"/>
              <w:left w:val="nil"/>
              <w:bottom w:val="single" w:sz="4" w:space="0" w:color="auto"/>
              <w:right w:val="single" w:sz="4" w:space="0" w:color="auto"/>
            </w:tcBorders>
            <w:shd w:val="clear" w:color="auto" w:fill="auto"/>
            <w:hideMark/>
          </w:tcPr>
          <w:p w14:paraId="76E4A57B"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Pašfinansējums                             EUR</w:t>
            </w:r>
          </w:p>
        </w:tc>
        <w:tc>
          <w:tcPr>
            <w:tcW w:w="1843" w:type="dxa"/>
            <w:gridSpan w:val="3"/>
            <w:tcBorders>
              <w:top w:val="nil"/>
              <w:left w:val="nil"/>
              <w:bottom w:val="single" w:sz="4" w:space="0" w:color="auto"/>
              <w:right w:val="single" w:sz="4" w:space="0" w:color="auto"/>
            </w:tcBorders>
            <w:shd w:val="clear" w:color="auto" w:fill="auto"/>
            <w:hideMark/>
          </w:tcPr>
          <w:p w14:paraId="3CAD4D74"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Sadarbības partneru finansējums                  EUR</w:t>
            </w:r>
          </w:p>
        </w:tc>
        <w:tc>
          <w:tcPr>
            <w:tcW w:w="1931" w:type="dxa"/>
            <w:gridSpan w:val="2"/>
            <w:tcBorders>
              <w:top w:val="nil"/>
              <w:left w:val="nil"/>
              <w:bottom w:val="single" w:sz="4" w:space="0" w:color="auto"/>
              <w:right w:val="single" w:sz="4" w:space="0" w:color="auto"/>
            </w:tcBorders>
            <w:shd w:val="clear" w:color="auto" w:fill="auto"/>
            <w:hideMark/>
          </w:tcPr>
          <w:p w14:paraId="5F813906"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Citu iestāžu  finansējums EUR</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B758BDE" w14:textId="77777777" w:rsidR="00415C35" w:rsidRPr="007C62F5" w:rsidRDefault="00415C35" w:rsidP="00415C35">
            <w:pPr>
              <w:spacing w:after="0" w:line="240" w:lineRule="auto"/>
              <w:rPr>
                <w:rFonts w:ascii="Times New Roman" w:eastAsia="Times New Roman" w:hAnsi="Times New Roman" w:cs="Times New Roman"/>
                <w:sz w:val="20"/>
                <w:szCs w:val="20"/>
                <w:lang w:eastAsia="lv-LV"/>
              </w:rPr>
            </w:pPr>
          </w:p>
        </w:tc>
      </w:tr>
      <w:tr w:rsidR="00415C35" w:rsidRPr="007C62F5" w14:paraId="0E1F23EF" w14:textId="77777777" w:rsidTr="0077149C">
        <w:trPr>
          <w:gridAfter w:val="1"/>
          <w:wAfter w:w="57" w:type="dxa"/>
          <w:trHeight w:val="25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14:paraId="46114787"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4360" w:type="dxa"/>
            <w:tcBorders>
              <w:top w:val="nil"/>
              <w:left w:val="nil"/>
              <w:bottom w:val="single" w:sz="4" w:space="0" w:color="auto"/>
              <w:right w:val="single" w:sz="4" w:space="0" w:color="auto"/>
            </w:tcBorders>
            <w:shd w:val="clear" w:color="auto" w:fill="auto"/>
            <w:noWrap/>
            <w:vAlign w:val="bottom"/>
            <w:hideMark/>
          </w:tcPr>
          <w:p w14:paraId="1FF1DA6A"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640" w:type="dxa"/>
            <w:tcBorders>
              <w:top w:val="nil"/>
              <w:left w:val="nil"/>
              <w:bottom w:val="single" w:sz="4" w:space="0" w:color="auto"/>
              <w:right w:val="single" w:sz="4" w:space="0" w:color="auto"/>
            </w:tcBorders>
            <w:shd w:val="clear" w:color="auto" w:fill="auto"/>
            <w:noWrap/>
            <w:vAlign w:val="bottom"/>
            <w:hideMark/>
          </w:tcPr>
          <w:p w14:paraId="1C54DC37"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847" w:type="dxa"/>
            <w:gridSpan w:val="3"/>
            <w:tcBorders>
              <w:top w:val="nil"/>
              <w:left w:val="nil"/>
              <w:bottom w:val="single" w:sz="4" w:space="0" w:color="auto"/>
              <w:right w:val="single" w:sz="4" w:space="0" w:color="auto"/>
            </w:tcBorders>
            <w:shd w:val="clear" w:color="auto" w:fill="auto"/>
            <w:noWrap/>
            <w:vAlign w:val="bottom"/>
            <w:hideMark/>
          </w:tcPr>
          <w:p w14:paraId="7E90FD4C"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14:paraId="1B524C37"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931" w:type="dxa"/>
            <w:gridSpan w:val="2"/>
            <w:tcBorders>
              <w:top w:val="nil"/>
              <w:left w:val="nil"/>
              <w:bottom w:val="single" w:sz="4" w:space="0" w:color="auto"/>
              <w:right w:val="single" w:sz="4" w:space="0" w:color="auto"/>
            </w:tcBorders>
            <w:shd w:val="clear" w:color="auto" w:fill="auto"/>
            <w:noWrap/>
            <w:vAlign w:val="bottom"/>
            <w:hideMark/>
          </w:tcPr>
          <w:p w14:paraId="3F429A58"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2743" w:type="dxa"/>
            <w:tcBorders>
              <w:top w:val="nil"/>
              <w:left w:val="nil"/>
              <w:bottom w:val="single" w:sz="4" w:space="0" w:color="auto"/>
              <w:right w:val="single" w:sz="4" w:space="0" w:color="auto"/>
            </w:tcBorders>
            <w:shd w:val="clear" w:color="auto" w:fill="auto"/>
            <w:noWrap/>
            <w:vAlign w:val="bottom"/>
            <w:hideMark/>
          </w:tcPr>
          <w:p w14:paraId="7927FCEE"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r>
      <w:tr w:rsidR="00415C35" w:rsidRPr="007C62F5" w14:paraId="3D3CE445" w14:textId="77777777" w:rsidTr="0077149C">
        <w:trPr>
          <w:gridAfter w:val="1"/>
          <w:wAfter w:w="57" w:type="dxa"/>
          <w:trHeight w:val="25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14:paraId="5BB249D6"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4360" w:type="dxa"/>
            <w:tcBorders>
              <w:top w:val="nil"/>
              <w:left w:val="nil"/>
              <w:bottom w:val="single" w:sz="4" w:space="0" w:color="auto"/>
              <w:right w:val="single" w:sz="4" w:space="0" w:color="auto"/>
            </w:tcBorders>
            <w:shd w:val="clear" w:color="auto" w:fill="auto"/>
            <w:noWrap/>
            <w:vAlign w:val="bottom"/>
            <w:hideMark/>
          </w:tcPr>
          <w:p w14:paraId="61C7718E"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640" w:type="dxa"/>
            <w:tcBorders>
              <w:top w:val="nil"/>
              <w:left w:val="nil"/>
              <w:bottom w:val="single" w:sz="4" w:space="0" w:color="auto"/>
              <w:right w:val="single" w:sz="4" w:space="0" w:color="auto"/>
            </w:tcBorders>
            <w:shd w:val="clear" w:color="auto" w:fill="auto"/>
            <w:noWrap/>
            <w:vAlign w:val="bottom"/>
            <w:hideMark/>
          </w:tcPr>
          <w:p w14:paraId="3B5C341F"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847" w:type="dxa"/>
            <w:gridSpan w:val="3"/>
            <w:tcBorders>
              <w:top w:val="nil"/>
              <w:left w:val="nil"/>
              <w:bottom w:val="single" w:sz="4" w:space="0" w:color="auto"/>
              <w:right w:val="single" w:sz="4" w:space="0" w:color="auto"/>
            </w:tcBorders>
            <w:shd w:val="clear" w:color="auto" w:fill="auto"/>
            <w:noWrap/>
            <w:vAlign w:val="bottom"/>
            <w:hideMark/>
          </w:tcPr>
          <w:p w14:paraId="5B485370"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14:paraId="00B5E927"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931" w:type="dxa"/>
            <w:gridSpan w:val="2"/>
            <w:tcBorders>
              <w:top w:val="nil"/>
              <w:left w:val="nil"/>
              <w:bottom w:val="single" w:sz="4" w:space="0" w:color="auto"/>
              <w:right w:val="single" w:sz="4" w:space="0" w:color="auto"/>
            </w:tcBorders>
            <w:shd w:val="clear" w:color="auto" w:fill="auto"/>
            <w:noWrap/>
            <w:vAlign w:val="bottom"/>
            <w:hideMark/>
          </w:tcPr>
          <w:p w14:paraId="5DBE1B23"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2743" w:type="dxa"/>
            <w:tcBorders>
              <w:top w:val="nil"/>
              <w:left w:val="nil"/>
              <w:bottom w:val="single" w:sz="4" w:space="0" w:color="auto"/>
              <w:right w:val="single" w:sz="4" w:space="0" w:color="auto"/>
            </w:tcBorders>
            <w:shd w:val="clear" w:color="auto" w:fill="auto"/>
            <w:noWrap/>
            <w:vAlign w:val="bottom"/>
            <w:hideMark/>
          </w:tcPr>
          <w:p w14:paraId="612400BB" w14:textId="77777777" w:rsidR="00415C35" w:rsidRPr="007C62F5" w:rsidRDefault="00415C35" w:rsidP="00415C35">
            <w:pPr>
              <w:spacing w:after="0" w:line="240" w:lineRule="auto"/>
              <w:rPr>
                <w:rFonts w:ascii="Arial" w:eastAsia="Times New Roman" w:hAnsi="Arial" w:cs="Arial"/>
                <w:b/>
                <w:bCs/>
                <w:sz w:val="20"/>
                <w:szCs w:val="20"/>
                <w:lang w:eastAsia="lv-LV"/>
              </w:rPr>
            </w:pPr>
            <w:r w:rsidRPr="007C62F5">
              <w:rPr>
                <w:rFonts w:ascii="Arial" w:eastAsia="Times New Roman" w:hAnsi="Arial" w:cs="Arial"/>
                <w:b/>
                <w:bCs/>
                <w:sz w:val="20"/>
                <w:szCs w:val="20"/>
                <w:lang w:eastAsia="lv-LV"/>
              </w:rPr>
              <w:t> </w:t>
            </w:r>
          </w:p>
        </w:tc>
      </w:tr>
      <w:tr w:rsidR="00415C35" w:rsidRPr="007C62F5" w14:paraId="49BE6BD1" w14:textId="77777777" w:rsidTr="0077149C">
        <w:trPr>
          <w:gridAfter w:val="1"/>
          <w:wAfter w:w="57" w:type="dxa"/>
          <w:trHeight w:val="330"/>
        </w:trPr>
        <w:tc>
          <w:tcPr>
            <w:tcW w:w="516" w:type="dxa"/>
            <w:tcBorders>
              <w:top w:val="nil"/>
              <w:left w:val="single" w:sz="4" w:space="0" w:color="auto"/>
              <w:bottom w:val="single" w:sz="4" w:space="0" w:color="auto"/>
              <w:right w:val="single" w:sz="4" w:space="0" w:color="auto"/>
            </w:tcBorders>
            <w:shd w:val="clear" w:color="auto" w:fill="auto"/>
            <w:hideMark/>
          </w:tcPr>
          <w:p w14:paraId="640DF8D7"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sz w:val="26"/>
                <w:szCs w:val="26"/>
                <w:lang w:eastAsia="lv-LV"/>
              </w:rPr>
              <w:t> </w:t>
            </w:r>
          </w:p>
        </w:tc>
        <w:tc>
          <w:tcPr>
            <w:tcW w:w="4360" w:type="dxa"/>
            <w:tcBorders>
              <w:top w:val="nil"/>
              <w:left w:val="nil"/>
              <w:bottom w:val="single" w:sz="4" w:space="0" w:color="auto"/>
              <w:right w:val="single" w:sz="4" w:space="0" w:color="auto"/>
            </w:tcBorders>
            <w:shd w:val="clear" w:color="auto" w:fill="auto"/>
            <w:hideMark/>
          </w:tcPr>
          <w:p w14:paraId="07103EC7" w14:textId="77777777" w:rsidR="00415C35" w:rsidRPr="007C62F5" w:rsidRDefault="00415C35" w:rsidP="00415C35">
            <w:pPr>
              <w:spacing w:after="0" w:line="240" w:lineRule="auto"/>
              <w:jc w:val="right"/>
              <w:rPr>
                <w:rFonts w:ascii="Times New Roman" w:eastAsia="Times New Roman" w:hAnsi="Times New Roman" w:cs="Times New Roman"/>
                <w:b/>
                <w:bCs/>
                <w:sz w:val="24"/>
                <w:szCs w:val="24"/>
                <w:lang w:eastAsia="lv-LV"/>
              </w:rPr>
            </w:pPr>
            <w:r w:rsidRPr="007C62F5">
              <w:rPr>
                <w:rFonts w:ascii="Times New Roman" w:eastAsia="Times New Roman" w:hAnsi="Times New Roman" w:cs="Times New Roman"/>
                <w:b/>
                <w:bCs/>
                <w:sz w:val="24"/>
                <w:szCs w:val="24"/>
                <w:lang w:eastAsia="lv-LV"/>
              </w:rPr>
              <w:t xml:space="preserve">KOPĀ EUR </w:t>
            </w:r>
            <w:r w:rsidRPr="007C62F5">
              <w:rPr>
                <w:rFonts w:ascii="Times New Roman" w:eastAsia="Times New Roman" w:hAnsi="Times New Roman" w:cs="Times New Roman"/>
                <w:i/>
                <w:iCs/>
                <w:sz w:val="24"/>
                <w:szCs w:val="24"/>
                <w:lang w:eastAsia="lv-LV"/>
              </w:rPr>
              <w:t xml:space="preserve">(t.sk. visi nodokļi)  </w:t>
            </w:r>
          </w:p>
        </w:tc>
        <w:tc>
          <w:tcPr>
            <w:tcW w:w="1640" w:type="dxa"/>
            <w:tcBorders>
              <w:top w:val="nil"/>
              <w:left w:val="nil"/>
              <w:bottom w:val="single" w:sz="4" w:space="0" w:color="auto"/>
              <w:right w:val="single" w:sz="4" w:space="0" w:color="auto"/>
            </w:tcBorders>
            <w:shd w:val="clear" w:color="auto" w:fill="auto"/>
            <w:hideMark/>
          </w:tcPr>
          <w:p w14:paraId="154516A3" w14:textId="77777777" w:rsidR="00415C35" w:rsidRPr="007C62F5" w:rsidRDefault="00415C35" w:rsidP="00415C35">
            <w:pPr>
              <w:spacing w:after="0" w:line="240" w:lineRule="auto"/>
              <w:jc w:val="right"/>
              <w:rPr>
                <w:rFonts w:ascii="Times New Roman" w:eastAsia="Times New Roman" w:hAnsi="Times New Roman" w:cs="Times New Roman"/>
                <w:b/>
                <w:bCs/>
                <w:sz w:val="24"/>
                <w:szCs w:val="24"/>
                <w:lang w:eastAsia="lv-LV"/>
              </w:rPr>
            </w:pPr>
            <w:r w:rsidRPr="007C62F5">
              <w:rPr>
                <w:rFonts w:ascii="Times New Roman" w:eastAsia="Times New Roman" w:hAnsi="Times New Roman" w:cs="Times New Roman"/>
                <w:b/>
                <w:bCs/>
                <w:sz w:val="24"/>
                <w:szCs w:val="24"/>
                <w:lang w:eastAsia="lv-LV"/>
              </w:rPr>
              <w:t>0,00</w:t>
            </w:r>
          </w:p>
        </w:tc>
        <w:tc>
          <w:tcPr>
            <w:tcW w:w="1847" w:type="dxa"/>
            <w:gridSpan w:val="3"/>
            <w:tcBorders>
              <w:top w:val="nil"/>
              <w:left w:val="nil"/>
              <w:bottom w:val="single" w:sz="4" w:space="0" w:color="auto"/>
              <w:right w:val="single" w:sz="4" w:space="0" w:color="auto"/>
            </w:tcBorders>
            <w:shd w:val="clear" w:color="auto" w:fill="auto"/>
            <w:hideMark/>
          </w:tcPr>
          <w:p w14:paraId="1682237D"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0,00</w:t>
            </w:r>
          </w:p>
        </w:tc>
        <w:tc>
          <w:tcPr>
            <w:tcW w:w="1843" w:type="dxa"/>
            <w:gridSpan w:val="3"/>
            <w:tcBorders>
              <w:top w:val="nil"/>
              <w:left w:val="nil"/>
              <w:bottom w:val="single" w:sz="4" w:space="0" w:color="auto"/>
              <w:right w:val="single" w:sz="4" w:space="0" w:color="auto"/>
            </w:tcBorders>
            <w:shd w:val="clear" w:color="auto" w:fill="auto"/>
            <w:hideMark/>
          </w:tcPr>
          <w:p w14:paraId="199835B3"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0,00</w:t>
            </w:r>
          </w:p>
        </w:tc>
        <w:tc>
          <w:tcPr>
            <w:tcW w:w="1931" w:type="dxa"/>
            <w:gridSpan w:val="2"/>
            <w:tcBorders>
              <w:top w:val="nil"/>
              <w:left w:val="nil"/>
              <w:bottom w:val="single" w:sz="4" w:space="0" w:color="auto"/>
              <w:right w:val="single" w:sz="4" w:space="0" w:color="auto"/>
            </w:tcBorders>
            <w:shd w:val="clear" w:color="auto" w:fill="auto"/>
            <w:hideMark/>
          </w:tcPr>
          <w:p w14:paraId="7F50CBD8"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0,00</w:t>
            </w:r>
          </w:p>
        </w:tc>
        <w:tc>
          <w:tcPr>
            <w:tcW w:w="2743" w:type="dxa"/>
            <w:tcBorders>
              <w:top w:val="nil"/>
              <w:left w:val="nil"/>
              <w:bottom w:val="single" w:sz="4" w:space="0" w:color="auto"/>
              <w:right w:val="single" w:sz="4" w:space="0" w:color="auto"/>
            </w:tcBorders>
            <w:shd w:val="clear" w:color="auto" w:fill="auto"/>
            <w:hideMark/>
          </w:tcPr>
          <w:p w14:paraId="59A92A08" w14:textId="77777777" w:rsidR="00415C35" w:rsidRPr="007C62F5" w:rsidRDefault="00415C35" w:rsidP="00415C35">
            <w:pPr>
              <w:spacing w:after="0" w:line="240" w:lineRule="auto"/>
              <w:jc w:val="right"/>
              <w:rPr>
                <w:rFonts w:ascii="Times New Roman" w:eastAsia="Times New Roman" w:hAnsi="Times New Roman" w:cs="Times New Roman"/>
                <w:b/>
                <w:bCs/>
                <w:sz w:val="24"/>
                <w:szCs w:val="24"/>
                <w:lang w:eastAsia="lv-LV"/>
              </w:rPr>
            </w:pPr>
            <w:r w:rsidRPr="007C62F5">
              <w:rPr>
                <w:rFonts w:ascii="Times New Roman" w:eastAsia="Times New Roman" w:hAnsi="Times New Roman" w:cs="Times New Roman"/>
                <w:b/>
                <w:bCs/>
                <w:sz w:val="24"/>
                <w:szCs w:val="24"/>
                <w:lang w:eastAsia="lv-LV"/>
              </w:rPr>
              <w:t>0,00</w:t>
            </w:r>
          </w:p>
        </w:tc>
      </w:tr>
      <w:tr w:rsidR="00415C35" w:rsidRPr="007C62F5" w14:paraId="4F5EBC1A" w14:textId="77777777" w:rsidTr="0077149C">
        <w:trPr>
          <w:gridAfter w:val="1"/>
          <w:wAfter w:w="57" w:type="dxa"/>
          <w:trHeight w:val="330"/>
        </w:trPr>
        <w:tc>
          <w:tcPr>
            <w:tcW w:w="516" w:type="dxa"/>
            <w:tcBorders>
              <w:top w:val="nil"/>
              <w:left w:val="single" w:sz="4" w:space="0" w:color="auto"/>
              <w:bottom w:val="single" w:sz="4" w:space="0" w:color="auto"/>
              <w:right w:val="single" w:sz="4" w:space="0" w:color="auto"/>
            </w:tcBorders>
            <w:shd w:val="clear" w:color="auto" w:fill="auto"/>
            <w:hideMark/>
          </w:tcPr>
          <w:p w14:paraId="293B14E2"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sz w:val="26"/>
                <w:szCs w:val="26"/>
                <w:lang w:eastAsia="lv-LV"/>
              </w:rPr>
              <w:t> </w:t>
            </w:r>
          </w:p>
        </w:tc>
        <w:tc>
          <w:tcPr>
            <w:tcW w:w="4360" w:type="dxa"/>
            <w:tcBorders>
              <w:top w:val="nil"/>
              <w:left w:val="nil"/>
              <w:bottom w:val="single" w:sz="4" w:space="0" w:color="auto"/>
              <w:right w:val="single" w:sz="4" w:space="0" w:color="auto"/>
            </w:tcBorders>
            <w:shd w:val="clear" w:color="auto" w:fill="auto"/>
            <w:hideMark/>
          </w:tcPr>
          <w:p w14:paraId="5A9CE16A"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Kopā %</w:t>
            </w:r>
          </w:p>
        </w:tc>
        <w:tc>
          <w:tcPr>
            <w:tcW w:w="1640" w:type="dxa"/>
            <w:tcBorders>
              <w:top w:val="nil"/>
              <w:left w:val="nil"/>
              <w:bottom w:val="single" w:sz="4" w:space="0" w:color="auto"/>
              <w:right w:val="single" w:sz="4" w:space="0" w:color="auto"/>
            </w:tcBorders>
            <w:shd w:val="clear" w:color="auto" w:fill="auto"/>
            <w:hideMark/>
          </w:tcPr>
          <w:p w14:paraId="4F808C01"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100%</w:t>
            </w:r>
          </w:p>
        </w:tc>
        <w:tc>
          <w:tcPr>
            <w:tcW w:w="1847" w:type="dxa"/>
            <w:gridSpan w:val="3"/>
            <w:tcBorders>
              <w:top w:val="nil"/>
              <w:left w:val="nil"/>
              <w:bottom w:val="single" w:sz="4" w:space="0" w:color="auto"/>
              <w:right w:val="single" w:sz="4" w:space="0" w:color="auto"/>
            </w:tcBorders>
            <w:shd w:val="clear" w:color="auto" w:fill="auto"/>
            <w:hideMark/>
          </w:tcPr>
          <w:p w14:paraId="1187DCCE"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w:t>
            </w:r>
          </w:p>
        </w:tc>
        <w:tc>
          <w:tcPr>
            <w:tcW w:w="1843" w:type="dxa"/>
            <w:gridSpan w:val="3"/>
            <w:tcBorders>
              <w:top w:val="nil"/>
              <w:left w:val="nil"/>
              <w:bottom w:val="single" w:sz="4" w:space="0" w:color="auto"/>
              <w:right w:val="single" w:sz="4" w:space="0" w:color="auto"/>
            </w:tcBorders>
            <w:shd w:val="clear" w:color="auto" w:fill="auto"/>
            <w:hideMark/>
          </w:tcPr>
          <w:p w14:paraId="242E8788"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w:t>
            </w:r>
          </w:p>
        </w:tc>
        <w:tc>
          <w:tcPr>
            <w:tcW w:w="1931" w:type="dxa"/>
            <w:gridSpan w:val="2"/>
            <w:tcBorders>
              <w:top w:val="nil"/>
              <w:left w:val="nil"/>
              <w:bottom w:val="single" w:sz="4" w:space="0" w:color="auto"/>
              <w:right w:val="single" w:sz="4" w:space="0" w:color="auto"/>
            </w:tcBorders>
            <w:shd w:val="clear" w:color="auto" w:fill="auto"/>
            <w:hideMark/>
          </w:tcPr>
          <w:p w14:paraId="281224D4"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w:t>
            </w:r>
          </w:p>
        </w:tc>
        <w:tc>
          <w:tcPr>
            <w:tcW w:w="2743" w:type="dxa"/>
            <w:tcBorders>
              <w:top w:val="nil"/>
              <w:left w:val="nil"/>
              <w:bottom w:val="single" w:sz="4" w:space="0" w:color="auto"/>
              <w:right w:val="single" w:sz="4" w:space="0" w:color="auto"/>
            </w:tcBorders>
            <w:shd w:val="clear" w:color="auto" w:fill="auto"/>
            <w:hideMark/>
          </w:tcPr>
          <w:p w14:paraId="5B1BAA3D" w14:textId="77777777" w:rsidR="00415C35" w:rsidRPr="007C62F5" w:rsidRDefault="00415C35" w:rsidP="00415C35">
            <w:pPr>
              <w:spacing w:after="0" w:line="240" w:lineRule="auto"/>
              <w:jc w:val="right"/>
              <w:rPr>
                <w:rFonts w:ascii="Times New Roman" w:eastAsia="Times New Roman" w:hAnsi="Times New Roman" w:cs="Times New Roman"/>
                <w:b/>
                <w:bCs/>
                <w:sz w:val="24"/>
                <w:szCs w:val="24"/>
                <w:lang w:eastAsia="lv-LV"/>
              </w:rPr>
            </w:pPr>
            <w:r w:rsidRPr="007C62F5">
              <w:rPr>
                <w:rFonts w:ascii="Times New Roman" w:eastAsia="Times New Roman" w:hAnsi="Times New Roman" w:cs="Times New Roman"/>
                <w:b/>
                <w:bCs/>
                <w:sz w:val="24"/>
                <w:szCs w:val="24"/>
                <w:lang w:eastAsia="lv-LV"/>
              </w:rPr>
              <w:t>%</w:t>
            </w:r>
          </w:p>
        </w:tc>
      </w:tr>
      <w:tr w:rsidR="00415C35" w:rsidRPr="007C62F5" w14:paraId="7C0F915B" w14:textId="77777777" w:rsidTr="0077149C">
        <w:trPr>
          <w:trHeight w:val="225"/>
        </w:trPr>
        <w:tc>
          <w:tcPr>
            <w:tcW w:w="516" w:type="dxa"/>
            <w:tcBorders>
              <w:top w:val="nil"/>
              <w:left w:val="nil"/>
              <w:bottom w:val="nil"/>
              <w:right w:val="nil"/>
            </w:tcBorders>
            <w:shd w:val="clear" w:color="auto" w:fill="auto"/>
            <w:noWrap/>
            <w:vAlign w:val="bottom"/>
            <w:hideMark/>
          </w:tcPr>
          <w:p w14:paraId="00631867" w14:textId="77777777" w:rsidR="00415C35" w:rsidRPr="007C62F5" w:rsidRDefault="00415C35" w:rsidP="00415C35">
            <w:pPr>
              <w:spacing w:after="0" w:line="240" w:lineRule="auto"/>
              <w:rPr>
                <w:rFonts w:ascii="Arial" w:eastAsia="Times New Roman" w:hAnsi="Arial" w:cs="Arial"/>
                <w:sz w:val="20"/>
                <w:szCs w:val="20"/>
                <w:lang w:eastAsia="lv-LV"/>
              </w:rPr>
            </w:pPr>
          </w:p>
        </w:tc>
        <w:tc>
          <w:tcPr>
            <w:tcW w:w="4360" w:type="dxa"/>
            <w:tcBorders>
              <w:top w:val="nil"/>
              <w:left w:val="nil"/>
              <w:bottom w:val="nil"/>
              <w:right w:val="nil"/>
            </w:tcBorders>
            <w:shd w:val="clear" w:color="auto" w:fill="auto"/>
            <w:noWrap/>
            <w:vAlign w:val="bottom"/>
            <w:hideMark/>
          </w:tcPr>
          <w:p w14:paraId="74ABCA8E"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640" w:type="dxa"/>
            <w:tcBorders>
              <w:top w:val="nil"/>
              <w:left w:val="nil"/>
              <w:bottom w:val="nil"/>
              <w:right w:val="nil"/>
            </w:tcBorders>
            <w:shd w:val="clear" w:color="auto" w:fill="auto"/>
            <w:noWrap/>
            <w:vAlign w:val="bottom"/>
            <w:hideMark/>
          </w:tcPr>
          <w:p w14:paraId="7D86B10E"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847" w:type="dxa"/>
            <w:gridSpan w:val="3"/>
            <w:tcBorders>
              <w:top w:val="nil"/>
              <w:left w:val="nil"/>
              <w:bottom w:val="nil"/>
              <w:right w:val="nil"/>
            </w:tcBorders>
            <w:shd w:val="clear" w:color="auto" w:fill="auto"/>
            <w:noWrap/>
            <w:vAlign w:val="bottom"/>
            <w:hideMark/>
          </w:tcPr>
          <w:p w14:paraId="33435DE6"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843" w:type="dxa"/>
            <w:gridSpan w:val="3"/>
            <w:tcBorders>
              <w:top w:val="nil"/>
              <w:left w:val="nil"/>
              <w:bottom w:val="nil"/>
              <w:right w:val="nil"/>
            </w:tcBorders>
            <w:shd w:val="clear" w:color="auto" w:fill="auto"/>
            <w:noWrap/>
            <w:vAlign w:val="bottom"/>
            <w:hideMark/>
          </w:tcPr>
          <w:p w14:paraId="3A76051D"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571" w:type="dxa"/>
            <w:tcBorders>
              <w:top w:val="nil"/>
              <w:left w:val="nil"/>
              <w:bottom w:val="nil"/>
              <w:right w:val="nil"/>
            </w:tcBorders>
            <w:shd w:val="clear" w:color="auto" w:fill="auto"/>
            <w:noWrap/>
            <w:vAlign w:val="bottom"/>
            <w:hideMark/>
          </w:tcPr>
          <w:p w14:paraId="5CAF0B17"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360" w:type="dxa"/>
            <w:tcBorders>
              <w:top w:val="nil"/>
              <w:left w:val="nil"/>
              <w:bottom w:val="nil"/>
              <w:right w:val="nil"/>
            </w:tcBorders>
            <w:shd w:val="clear" w:color="auto" w:fill="auto"/>
            <w:noWrap/>
            <w:vAlign w:val="bottom"/>
            <w:hideMark/>
          </w:tcPr>
          <w:p w14:paraId="42495E3A"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2800" w:type="dxa"/>
            <w:gridSpan w:val="2"/>
            <w:tcBorders>
              <w:top w:val="nil"/>
              <w:left w:val="nil"/>
              <w:bottom w:val="nil"/>
              <w:right w:val="nil"/>
            </w:tcBorders>
            <w:shd w:val="clear" w:color="auto" w:fill="auto"/>
            <w:noWrap/>
            <w:vAlign w:val="bottom"/>
            <w:hideMark/>
          </w:tcPr>
          <w:p w14:paraId="13B0ADFD" w14:textId="77777777" w:rsidR="00415C35" w:rsidRPr="007C62F5" w:rsidRDefault="00415C35" w:rsidP="00415C35">
            <w:pPr>
              <w:spacing w:after="0" w:line="240" w:lineRule="auto"/>
              <w:rPr>
                <w:rFonts w:ascii="Arial" w:eastAsia="Times New Roman" w:hAnsi="Arial" w:cs="Arial"/>
                <w:sz w:val="24"/>
                <w:szCs w:val="24"/>
                <w:lang w:eastAsia="lv-LV"/>
              </w:rPr>
            </w:pPr>
          </w:p>
        </w:tc>
      </w:tr>
      <w:tr w:rsidR="00415C35" w:rsidRPr="007C62F5" w14:paraId="7E418064" w14:textId="77777777" w:rsidTr="0077149C">
        <w:trPr>
          <w:gridAfter w:val="1"/>
          <w:wAfter w:w="57" w:type="dxa"/>
          <w:trHeight w:val="345"/>
        </w:trPr>
        <w:tc>
          <w:tcPr>
            <w:tcW w:w="14880" w:type="dxa"/>
            <w:gridSpan w:val="12"/>
            <w:tcBorders>
              <w:top w:val="nil"/>
              <w:left w:val="nil"/>
              <w:bottom w:val="nil"/>
              <w:right w:val="nil"/>
            </w:tcBorders>
            <w:shd w:val="clear" w:color="auto" w:fill="auto"/>
            <w:vAlign w:val="bottom"/>
            <w:hideMark/>
          </w:tcPr>
          <w:p w14:paraId="7C485713"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1. Plānotie ieņēmumi par biļešu realizāciju, norādot plānoto apmeklētāju skaitu un biļešu cenas:</w:t>
            </w:r>
          </w:p>
        </w:tc>
      </w:tr>
      <w:tr w:rsidR="00415C35" w:rsidRPr="007C62F5" w14:paraId="16345B17" w14:textId="77777777" w:rsidTr="0077149C">
        <w:trPr>
          <w:gridAfter w:val="1"/>
          <w:wAfter w:w="57" w:type="dxa"/>
          <w:trHeight w:val="300"/>
        </w:trPr>
        <w:tc>
          <w:tcPr>
            <w:tcW w:w="14880"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E76C59"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 </w:t>
            </w:r>
          </w:p>
        </w:tc>
      </w:tr>
      <w:tr w:rsidR="00415C35" w:rsidRPr="007C62F5" w14:paraId="52F7A859" w14:textId="77777777" w:rsidTr="0077149C">
        <w:trPr>
          <w:gridAfter w:val="1"/>
          <w:wAfter w:w="57" w:type="dxa"/>
          <w:trHeight w:val="405"/>
        </w:trPr>
        <w:tc>
          <w:tcPr>
            <w:tcW w:w="14880" w:type="dxa"/>
            <w:gridSpan w:val="12"/>
            <w:tcBorders>
              <w:top w:val="nil"/>
              <w:left w:val="nil"/>
              <w:bottom w:val="nil"/>
              <w:right w:val="nil"/>
            </w:tcBorders>
            <w:shd w:val="clear" w:color="auto" w:fill="auto"/>
            <w:noWrap/>
            <w:vAlign w:val="bottom"/>
            <w:hideMark/>
          </w:tcPr>
          <w:p w14:paraId="71974324"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 xml:space="preserve">2. Projekta tāmes pozīciju skaidrojums, izmaksu pamatojums: </w:t>
            </w:r>
          </w:p>
        </w:tc>
      </w:tr>
      <w:tr w:rsidR="00415C35" w:rsidRPr="007C62F5" w14:paraId="2CE9625C" w14:textId="77777777" w:rsidTr="0077149C">
        <w:trPr>
          <w:gridAfter w:val="1"/>
          <w:wAfter w:w="57" w:type="dxa"/>
          <w:trHeight w:val="270"/>
        </w:trPr>
        <w:tc>
          <w:tcPr>
            <w:tcW w:w="14880"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02024A4F" w14:textId="77777777" w:rsidR="00415C35" w:rsidRPr="007C62F5" w:rsidRDefault="00415C35" w:rsidP="00415C35">
            <w:pPr>
              <w:spacing w:after="0" w:line="240" w:lineRule="auto"/>
              <w:rPr>
                <w:rFonts w:ascii="Times New Roman" w:eastAsia="Times New Roman" w:hAnsi="Times New Roman" w:cs="Times New Roman"/>
                <w:i/>
                <w:iCs/>
                <w:sz w:val="24"/>
                <w:szCs w:val="24"/>
                <w:lang w:eastAsia="lv-LV"/>
              </w:rPr>
            </w:pPr>
            <w:r w:rsidRPr="007C62F5">
              <w:rPr>
                <w:rFonts w:ascii="Times New Roman" w:eastAsia="Times New Roman" w:hAnsi="Times New Roman" w:cs="Times New Roman"/>
                <w:i/>
                <w:iCs/>
                <w:sz w:val="24"/>
                <w:szCs w:val="24"/>
                <w:lang w:eastAsia="lv-LV"/>
              </w:rPr>
              <w:t> </w:t>
            </w:r>
          </w:p>
        </w:tc>
      </w:tr>
      <w:tr w:rsidR="00415C35" w:rsidRPr="007C62F5" w14:paraId="16829C89" w14:textId="77777777" w:rsidTr="0077149C">
        <w:trPr>
          <w:gridAfter w:val="1"/>
          <w:wAfter w:w="57" w:type="dxa"/>
          <w:trHeight w:val="390"/>
        </w:trPr>
        <w:tc>
          <w:tcPr>
            <w:tcW w:w="14880" w:type="dxa"/>
            <w:gridSpan w:val="12"/>
            <w:tcBorders>
              <w:top w:val="single" w:sz="4" w:space="0" w:color="auto"/>
              <w:left w:val="nil"/>
              <w:bottom w:val="nil"/>
              <w:right w:val="nil"/>
            </w:tcBorders>
            <w:shd w:val="clear" w:color="auto" w:fill="auto"/>
            <w:noWrap/>
            <w:vAlign w:val="bottom"/>
            <w:hideMark/>
          </w:tcPr>
          <w:p w14:paraId="106F3CF7"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3. Par tāmē  uzrādīto līdzfinansējumu ir jānorāda, vai tas tiek plānots vai ir apstiprināts:</w:t>
            </w:r>
          </w:p>
        </w:tc>
      </w:tr>
      <w:tr w:rsidR="00415C35" w:rsidRPr="007C62F5" w14:paraId="63AE8188" w14:textId="77777777" w:rsidTr="0077149C">
        <w:trPr>
          <w:gridAfter w:val="1"/>
          <w:wAfter w:w="57" w:type="dxa"/>
          <w:trHeight w:val="315"/>
        </w:trPr>
        <w:tc>
          <w:tcPr>
            <w:tcW w:w="14880"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BBEE37" w14:textId="77777777" w:rsidR="00415C35" w:rsidRPr="007C62F5" w:rsidRDefault="00415C35" w:rsidP="00415C35">
            <w:pPr>
              <w:spacing w:after="0" w:line="240" w:lineRule="auto"/>
              <w:rPr>
                <w:rFonts w:ascii="Arial" w:eastAsia="Times New Roman" w:hAnsi="Arial" w:cs="Arial"/>
                <w:sz w:val="24"/>
                <w:szCs w:val="24"/>
                <w:lang w:eastAsia="lv-LV"/>
              </w:rPr>
            </w:pPr>
            <w:r w:rsidRPr="007C62F5">
              <w:rPr>
                <w:rFonts w:ascii="Arial" w:eastAsia="Times New Roman" w:hAnsi="Arial" w:cs="Arial"/>
                <w:sz w:val="24"/>
                <w:szCs w:val="24"/>
                <w:lang w:eastAsia="lv-LV"/>
              </w:rPr>
              <w:t> </w:t>
            </w:r>
          </w:p>
        </w:tc>
      </w:tr>
      <w:tr w:rsidR="00415C35" w:rsidRPr="007C62F5" w14:paraId="3D45463F" w14:textId="77777777" w:rsidTr="0077149C">
        <w:trPr>
          <w:trHeight w:val="255"/>
        </w:trPr>
        <w:tc>
          <w:tcPr>
            <w:tcW w:w="516" w:type="dxa"/>
            <w:tcBorders>
              <w:top w:val="nil"/>
              <w:left w:val="nil"/>
              <w:bottom w:val="nil"/>
              <w:right w:val="nil"/>
            </w:tcBorders>
            <w:shd w:val="clear" w:color="auto" w:fill="auto"/>
            <w:noWrap/>
            <w:vAlign w:val="bottom"/>
            <w:hideMark/>
          </w:tcPr>
          <w:p w14:paraId="38AC182C" w14:textId="77777777" w:rsidR="00415C35" w:rsidRPr="007C62F5" w:rsidRDefault="00415C35" w:rsidP="00415C35">
            <w:pPr>
              <w:spacing w:after="0" w:line="240" w:lineRule="auto"/>
              <w:rPr>
                <w:rFonts w:ascii="Arial" w:eastAsia="Times New Roman" w:hAnsi="Arial" w:cs="Arial"/>
                <w:sz w:val="20"/>
                <w:szCs w:val="20"/>
                <w:lang w:eastAsia="lv-LV"/>
              </w:rPr>
            </w:pPr>
          </w:p>
        </w:tc>
        <w:tc>
          <w:tcPr>
            <w:tcW w:w="4360" w:type="dxa"/>
            <w:tcBorders>
              <w:top w:val="nil"/>
              <w:left w:val="nil"/>
              <w:bottom w:val="nil"/>
              <w:right w:val="nil"/>
            </w:tcBorders>
            <w:shd w:val="clear" w:color="auto" w:fill="auto"/>
            <w:noWrap/>
            <w:vAlign w:val="bottom"/>
            <w:hideMark/>
          </w:tcPr>
          <w:p w14:paraId="3D281AB0"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640" w:type="dxa"/>
            <w:tcBorders>
              <w:top w:val="nil"/>
              <w:left w:val="nil"/>
              <w:bottom w:val="nil"/>
              <w:right w:val="nil"/>
            </w:tcBorders>
            <w:shd w:val="clear" w:color="auto" w:fill="auto"/>
            <w:noWrap/>
            <w:vAlign w:val="bottom"/>
            <w:hideMark/>
          </w:tcPr>
          <w:p w14:paraId="4694AF73"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461" w:type="dxa"/>
            <w:gridSpan w:val="2"/>
            <w:tcBorders>
              <w:top w:val="nil"/>
              <w:left w:val="nil"/>
              <w:bottom w:val="nil"/>
              <w:right w:val="nil"/>
            </w:tcBorders>
            <w:shd w:val="clear" w:color="auto" w:fill="auto"/>
            <w:noWrap/>
            <w:vAlign w:val="bottom"/>
            <w:hideMark/>
          </w:tcPr>
          <w:p w14:paraId="511B9CA1"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480" w:type="dxa"/>
            <w:gridSpan w:val="3"/>
            <w:tcBorders>
              <w:top w:val="nil"/>
              <w:left w:val="nil"/>
              <w:bottom w:val="nil"/>
              <w:right w:val="nil"/>
            </w:tcBorders>
            <w:shd w:val="clear" w:color="auto" w:fill="auto"/>
            <w:noWrap/>
            <w:vAlign w:val="bottom"/>
            <w:hideMark/>
          </w:tcPr>
          <w:p w14:paraId="2B549BC4"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320" w:type="dxa"/>
            <w:gridSpan w:val="2"/>
            <w:tcBorders>
              <w:top w:val="nil"/>
              <w:left w:val="nil"/>
              <w:bottom w:val="nil"/>
              <w:right w:val="nil"/>
            </w:tcBorders>
            <w:shd w:val="clear" w:color="auto" w:fill="auto"/>
            <w:noWrap/>
            <w:vAlign w:val="bottom"/>
            <w:hideMark/>
          </w:tcPr>
          <w:p w14:paraId="67E8686C"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360" w:type="dxa"/>
            <w:tcBorders>
              <w:top w:val="nil"/>
              <w:left w:val="nil"/>
              <w:bottom w:val="nil"/>
              <w:right w:val="nil"/>
            </w:tcBorders>
            <w:shd w:val="clear" w:color="auto" w:fill="auto"/>
            <w:noWrap/>
            <w:vAlign w:val="bottom"/>
            <w:hideMark/>
          </w:tcPr>
          <w:p w14:paraId="59FAD63E"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2800" w:type="dxa"/>
            <w:gridSpan w:val="2"/>
            <w:tcBorders>
              <w:top w:val="nil"/>
              <w:left w:val="nil"/>
              <w:bottom w:val="nil"/>
              <w:right w:val="nil"/>
            </w:tcBorders>
            <w:shd w:val="clear" w:color="auto" w:fill="auto"/>
            <w:noWrap/>
            <w:vAlign w:val="bottom"/>
            <w:hideMark/>
          </w:tcPr>
          <w:p w14:paraId="06F9EEA8" w14:textId="77777777" w:rsidR="00415C35" w:rsidRPr="007C62F5" w:rsidRDefault="00415C35" w:rsidP="00415C35">
            <w:pPr>
              <w:spacing w:after="0" w:line="240" w:lineRule="auto"/>
              <w:rPr>
                <w:rFonts w:ascii="Arial" w:eastAsia="Times New Roman" w:hAnsi="Arial" w:cs="Arial"/>
                <w:sz w:val="24"/>
                <w:szCs w:val="24"/>
                <w:lang w:eastAsia="lv-LV"/>
              </w:rPr>
            </w:pPr>
          </w:p>
        </w:tc>
      </w:tr>
      <w:tr w:rsidR="00415C35" w:rsidRPr="007C62F5" w14:paraId="2EA7ADC3" w14:textId="77777777" w:rsidTr="0077149C">
        <w:trPr>
          <w:gridAfter w:val="1"/>
          <w:wAfter w:w="57" w:type="dxa"/>
          <w:trHeight w:val="330"/>
        </w:trPr>
        <w:tc>
          <w:tcPr>
            <w:tcW w:w="7920" w:type="dxa"/>
            <w:gridSpan w:val="4"/>
            <w:tcBorders>
              <w:top w:val="nil"/>
              <w:left w:val="nil"/>
              <w:bottom w:val="nil"/>
              <w:right w:val="nil"/>
            </w:tcBorders>
            <w:shd w:val="clear" w:color="auto" w:fill="auto"/>
            <w:noWrap/>
            <w:vAlign w:val="bottom"/>
            <w:hideMark/>
          </w:tcPr>
          <w:p w14:paraId="25A4C6F7"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Projekta pieteicēja paraksts ___________________________</w:t>
            </w:r>
          </w:p>
        </w:tc>
        <w:tc>
          <w:tcPr>
            <w:tcW w:w="1480" w:type="dxa"/>
            <w:gridSpan w:val="3"/>
            <w:tcBorders>
              <w:top w:val="nil"/>
              <w:left w:val="nil"/>
              <w:bottom w:val="nil"/>
              <w:right w:val="nil"/>
            </w:tcBorders>
            <w:shd w:val="clear" w:color="auto" w:fill="auto"/>
            <w:noWrap/>
            <w:vAlign w:val="bottom"/>
            <w:hideMark/>
          </w:tcPr>
          <w:p w14:paraId="3D71B0AC"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p>
        </w:tc>
        <w:tc>
          <w:tcPr>
            <w:tcW w:w="5480" w:type="dxa"/>
            <w:gridSpan w:val="5"/>
            <w:tcBorders>
              <w:top w:val="nil"/>
              <w:left w:val="nil"/>
              <w:bottom w:val="nil"/>
              <w:right w:val="nil"/>
            </w:tcBorders>
            <w:shd w:val="clear" w:color="auto" w:fill="auto"/>
            <w:noWrap/>
            <w:vAlign w:val="bottom"/>
            <w:hideMark/>
          </w:tcPr>
          <w:p w14:paraId="4D938023"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______________________________</w:t>
            </w:r>
          </w:p>
        </w:tc>
      </w:tr>
      <w:tr w:rsidR="00415C35" w:rsidRPr="007C62F5" w14:paraId="5FDAB9D3" w14:textId="77777777" w:rsidTr="0077149C">
        <w:trPr>
          <w:trHeight w:val="330"/>
        </w:trPr>
        <w:tc>
          <w:tcPr>
            <w:tcW w:w="516" w:type="dxa"/>
            <w:tcBorders>
              <w:top w:val="nil"/>
              <w:left w:val="nil"/>
              <w:bottom w:val="nil"/>
              <w:right w:val="nil"/>
            </w:tcBorders>
            <w:shd w:val="clear" w:color="auto" w:fill="auto"/>
            <w:noWrap/>
            <w:vAlign w:val="bottom"/>
            <w:hideMark/>
          </w:tcPr>
          <w:p w14:paraId="71C1CCA8"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p>
        </w:tc>
        <w:tc>
          <w:tcPr>
            <w:tcW w:w="4360" w:type="dxa"/>
            <w:tcBorders>
              <w:top w:val="nil"/>
              <w:left w:val="nil"/>
              <w:bottom w:val="nil"/>
              <w:right w:val="nil"/>
            </w:tcBorders>
            <w:shd w:val="clear" w:color="auto" w:fill="auto"/>
            <w:noWrap/>
            <w:vAlign w:val="bottom"/>
            <w:hideMark/>
          </w:tcPr>
          <w:p w14:paraId="32D5396D"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p>
        </w:tc>
        <w:tc>
          <w:tcPr>
            <w:tcW w:w="1640" w:type="dxa"/>
            <w:tcBorders>
              <w:top w:val="nil"/>
              <w:left w:val="nil"/>
              <w:bottom w:val="nil"/>
              <w:right w:val="nil"/>
            </w:tcBorders>
            <w:shd w:val="clear" w:color="auto" w:fill="auto"/>
            <w:noWrap/>
            <w:vAlign w:val="bottom"/>
            <w:hideMark/>
          </w:tcPr>
          <w:p w14:paraId="3908CFC2"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p>
        </w:tc>
        <w:tc>
          <w:tcPr>
            <w:tcW w:w="1461" w:type="dxa"/>
            <w:gridSpan w:val="2"/>
            <w:tcBorders>
              <w:top w:val="nil"/>
              <w:left w:val="nil"/>
              <w:bottom w:val="nil"/>
              <w:right w:val="nil"/>
            </w:tcBorders>
            <w:shd w:val="clear" w:color="auto" w:fill="auto"/>
            <w:noWrap/>
            <w:vAlign w:val="bottom"/>
            <w:hideMark/>
          </w:tcPr>
          <w:p w14:paraId="2217120E"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p>
        </w:tc>
        <w:tc>
          <w:tcPr>
            <w:tcW w:w="6960" w:type="dxa"/>
            <w:gridSpan w:val="8"/>
            <w:tcBorders>
              <w:top w:val="nil"/>
              <w:left w:val="nil"/>
              <w:bottom w:val="nil"/>
              <w:right w:val="nil"/>
            </w:tcBorders>
            <w:shd w:val="clear" w:color="auto" w:fill="auto"/>
            <w:noWrap/>
            <w:vAlign w:val="bottom"/>
            <w:hideMark/>
          </w:tcPr>
          <w:p w14:paraId="6A1C6EFC" w14:textId="77777777" w:rsidR="00415C35" w:rsidRPr="007C62F5" w:rsidRDefault="00415C35" w:rsidP="00415C35">
            <w:pPr>
              <w:spacing w:after="0" w:line="240" w:lineRule="auto"/>
              <w:jc w:val="center"/>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(paraksta atšifrējums)</w:t>
            </w:r>
          </w:p>
        </w:tc>
      </w:tr>
    </w:tbl>
    <w:p w14:paraId="6517AC4A" w14:textId="77777777" w:rsidR="00415C35" w:rsidRPr="007C62F5" w:rsidRDefault="00415C35" w:rsidP="00415C35">
      <w:pPr>
        <w:spacing w:after="0" w:line="240" w:lineRule="auto"/>
        <w:rPr>
          <w:rFonts w:ascii="Times New Roman" w:eastAsia="Times New Roman" w:hAnsi="Times New Roman" w:cs="Times New Roman"/>
          <w:sz w:val="24"/>
          <w:szCs w:val="20"/>
          <w:lang w:eastAsia="lv-LV"/>
        </w:rPr>
        <w:sectPr w:rsidR="00415C35" w:rsidRPr="007C62F5" w:rsidSect="0077149C">
          <w:pgSz w:w="16838" w:h="11906" w:orient="landscape" w:code="9"/>
          <w:pgMar w:top="1134" w:right="567" w:bottom="1134" w:left="567" w:header="709" w:footer="709" w:gutter="0"/>
          <w:cols w:space="708"/>
          <w:docGrid w:linePitch="360"/>
        </w:sectPr>
      </w:pPr>
    </w:p>
    <w:p w14:paraId="58398E83" w14:textId="77777777" w:rsidR="00415C35" w:rsidRPr="007C62F5" w:rsidRDefault="00415C35" w:rsidP="00415C35">
      <w:pPr>
        <w:spacing w:after="0" w:line="240" w:lineRule="auto"/>
        <w:rPr>
          <w:rFonts w:ascii="Times New Roman" w:eastAsia="Times New Roman" w:hAnsi="Times New Roman" w:cs="Times New Roman"/>
          <w:sz w:val="24"/>
          <w:szCs w:val="20"/>
          <w:lang w:eastAsia="lv-LV"/>
        </w:rPr>
      </w:pPr>
    </w:p>
    <w:p w14:paraId="331D2C8E"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01430BD2" w14:textId="77777777" w:rsidR="00415C35" w:rsidRPr="007C62F5" w:rsidRDefault="00415C35" w:rsidP="00415C35">
      <w:pPr>
        <w:keepNext/>
        <w:spacing w:before="120" w:after="120" w:line="240" w:lineRule="auto"/>
        <w:jc w:val="right"/>
        <w:outlineLvl w:val="1"/>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t>Pielikums Nr.3</w:t>
      </w:r>
    </w:p>
    <w:p w14:paraId="04292EAA" w14:textId="77777777" w:rsidR="00415C35" w:rsidRPr="007C62F5" w:rsidRDefault="00415C35" w:rsidP="00415C35">
      <w:pPr>
        <w:keepNext/>
        <w:spacing w:after="0" w:line="240" w:lineRule="auto"/>
        <w:jc w:val="center"/>
        <w:outlineLvl w:val="1"/>
        <w:rPr>
          <w:rFonts w:ascii="Times New Roman" w:eastAsia="Times New Roman" w:hAnsi="Times New Roman" w:cs="Times New Roman"/>
          <w:b/>
          <w:sz w:val="26"/>
          <w:szCs w:val="28"/>
        </w:rPr>
      </w:pPr>
      <w:r w:rsidRPr="007C62F5">
        <w:rPr>
          <w:rFonts w:ascii="Times New Roman" w:eastAsia="Times New Roman" w:hAnsi="Times New Roman" w:cs="Times New Roman"/>
          <w:b/>
          <w:sz w:val="26"/>
          <w:szCs w:val="28"/>
        </w:rPr>
        <w:t xml:space="preserve">Apliecinājums </w:t>
      </w:r>
    </w:p>
    <w:p w14:paraId="3AEFEC27" w14:textId="77777777" w:rsidR="00415C35" w:rsidRPr="007C62F5" w:rsidRDefault="00415C35" w:rsidP="00415C35">
      <w:pPr>
        <w:keepNext/>
        <w:spacing w:after="0" w:line="240" w:lineRule="auto"/>
        <w:jc w:val="center"/>
        <w:outlineLvl w:val="1"/>
        <w:rPr>
          <w:rFonts w:ascii="Times New Roman" w:eastAsia="Times New Roman" w:hAnsi="Times New Roman" w:cs="Times New Roman"/>
        </w:rPr>
      </w:pPr>
      <w:r w:rsidRPr="007C62F5">
        <w:rPr>
          <w:rFonts w:ascii="Times New Roman" w:eastAsia="Times New Roman" w:hAnsi="Times New Roman" w:cs="Times New Roman"/>
        </w:rPr>
        <w:t>/nav attiecināms tikai uz novada pašvaldības iestādēm un struktūrvienībām/</w:t>
      </w:r>
    </w:p>
    <w:p w14:paraId="21436294"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lang w:eastAsia="lv-LV"/>
        </w:rPr>
      </w:pPr>
    </w:p>
    <w:p w14:paraId="31298A27" w14:textId="59C43A75" w:rsidR="00415C35" w:rsidRPr="007C62F5" w:rsidRDefault="00415C35" w:rsidP="00415C35">
      <w:pPr>
        <w:spacing w:after="0" w:line="240" w:lineRule="auto"/>
        <w:jc w:val="center"/>
        <w:rPr>
          <w:rFonts w:ascii="Times New Roman" w:eastAsia="Times New Roman" w:hAnsi="Times New Roman" w:cs="Times New Roman"/>
          <w:sz w:val="26"/>
          <w:szCs w:val="26"/>
          <w:lang w:eastAsia="lv-LV"/>
        </w:rPr>
      </w:pPr>
      <w:r w:rsidRPr="007C62F5">
        <w:rPr>
          <w:rFonts w:ascii="Times New Roman" w:eastAsia="Times New Roman" w:hAnsi="Times New Roman" w:cs="Times New Roman"/>
          <w:b/>
          <w:bCs/>
          <w:sz w:val="26"/>
          <w:szCs w:val="26"/>
          <w:lang w:eastAsia="lv-LV"/>
        </w:rPr>
        <w:t xml:space="preserve">Projekta </w:t>
      </w:r>
      <w:r w:rsidRPr="007C62F5">
        <w:rPr>
          <w:rFonts w:ascii="TimesNewRomanPSMT" w:eastAsia="TimesNewRomanPSMT" w:hAnsi="TimesNewRomanPSMT" w:cs="TimesNewRomanPSMT"/>
          <w:b/>
          <w:bCs/>
          <w:sz w:val="26"/>
          <w:szCs w:val="26"/>
          <w:lang w:eastAsia="lv-LV"/>
        </w:rPr>
        <w:t xml:space="preserve">Ventspils novada pašvaldības </w:t>
      </w:r>
      <w:r w:rsidR="00153F36" w:rsidRPr="00400E91">
        <w:rPr>
          <w:rFonts w:ascii="TimesNewRomanPSMT" w:eastAsia="TimesNewRomanPSMT" w:hAnsi="TimesNewRomanPSMT" w:cs="TimesNewRomanPSMT"/>
          <w:b/>
          <w:bCs/>
          <w:sz w:val="26"/>
          <w:szCs w:val="26"/>
          <w:highlight w:val="yellow"/>
          <w:lang w:eastAsia="lv-LV"/>
        </w:rPr>
        <w:t>202</w:t>
      </w:r>
      <w:r w:rsidR="00A449D9">
        <w:rPr>
          <w:rFonts w:ascii="TimesNewRomanPSMT" w:eastAsia="TimesNewRomanPSMT" w:hAnsi="TimesNewRomanPSMT" w:cs="TimesNewRomanPSMT"/>
          <w:b/>
          <w:bCs/>
          <w:sz w:val="26"/>
          <w:szCs w:val="26"/>
          <w:highlight w:val="yellow"/>
          <w:lang w:eastAsia="lv-LV"/>
        </w:rPr>
        <w:t>5</w:t>
      </w:r>
      <w:r w:rsidRPr="00400E91">
        <w:rPr>
          <w:rFonts w:ascii="TimesNewRomanPSMT" w:eastAsia="TimesNewRomanPSMT" w:hAnsi="TimesNewRomanPSMT" w:cs="TimesNewRomanPSMT"/>
          <w:b/>
          <w:bCs/>
          <w:sz w:val="26"/>
          <w:szCs w:val="26"/>
          <w:highlight w:val="yellow"/>
          <w:lang w:eastAsia="lv-LV"/>
        </w:rPr>
        <w:t>.gada</w:t>
      </w:r>
      <w:r w:rsidRPr="007C62F5">
        <w:rPr>
          <w:rFonts w:ascii="TimesNewRomanPSMT" w:eastAsia="TimesNewRomanPSMT" w:hAnsi="TimesNewRomanPSMT" w:cs="TimesNewRomanPSMT"/>
          <w:b/>
          <w:bCs/>
          <w:sz w:val="26"/>
          <w:szCs w:val="26"/>
          <w:lang w:eastAsia="lv-LV"/>
        </w:rPr>
        <w:t xml:space="preserve"> </w:t>
      </w:r>
    </w:p>
    <w:p w14:paraId="21A5D176" w14:textId="77777777" w:rsidR="00415C35" w:rsidRPr="007C62F5" w:rsidRDefault="00415C35" w:rsidP="00415C35">
      <w:pPr>
        <w:spacing w:after="0" w:line="240" w:lineRule="auto"/>
        <w:jc w:val="center"/>
        <w:rPr>
          <w:rFonts w:ascii="Times New Roman" w:eastAsia="Times New Roman" w:hAnsi="Times New Roman" w:cs="Times New Roman"/>
          <w:b/>
          <w:sz w:val="26"/>
          <w:szCs w:val="26"/>
          <w:lang w:eastAsia="lv-LV"/>
        </w:rPr>
      </w:pPr>
      <w:r w:rsidRPr="007C62F5">
        <w:rPr>
          <w:rFonts w:ascii="TimesNewRomanPSMT" w:eastAsia="TimesNewRomanPSMT" w:hAnsi="TimesNewRomanPSMT" w:cs="TimesNewRomanPSMT"/>
          <w:b/>
          <w:bCs/>
          <w:sz w:val="26"/>
          <w:szCs w:val="26"/>
          <w:lang w:eastAsia="lv-LV"/>
        </w:rPr>
        <w:t>Kultūras projektu finansēšanas konkursam</w:t>
      </w:r>
    </w:p>
    <w:p w14:paraId="716166CB" w14:textId="77777777" w:rsidR="00415C35" w:rsidRPr="007C62F5" w:rsidRDefault="00415C35" w:rsidP="00415C35">
      <w:pPr>
        <w:spacing w:after="0" w:line="240" w:lineRule="auto"/>
        <w:jc w:val="center"/>
        <w:rPr>
          <w:rFonts w:ascii="Times New Roman" w:eastAsia="Times New Roman" w:hAnsi="Times New Roman" w:cs="Times New Roman"/>
          <w:b/>
          <w:sz w:val="26"/>
          <w:szCs w:val="26"/>
        </w:rPr>
      </w:pPr>
    </w:p>
    <w:p w14:paraId="40B16C29" w14:textId="77777777" w:rsidR="00415C35" w:rsidRPr="007C62F5" w:rsidRDefault="00415C35" w:rsidP="00415C35">
      <w:pPr>
        <w:spacing w:after="0" w:line="240" w:lineRule="auto"/>
        <w:jc w:val="center"/>
        <w:rPr>
          <w:rFonts w:ascii="Times New Roman" w:eastAsia="Times New Roman" w:hAnsi="Times New Roman" w:cs="Times New Roman"/>
          <w:b/>
          <w:sz w:val="26"/>
          <w:szCs w:val="26"/>
        </w:rPr>
      </w:pPr>
    </w:p>
    <w:p w14:paraId="718F48D1" w14:textId="77777777" w:rsidR="00415C35" w:rsidRPr="007C62F5" w:rsidRDefault="00415C35" w:rsidP="00415C35">
      <w:pPr>
        <w:spacing w:after="0" w:line="240" w:lineRule="auto"/>
        <w:jc w:val="center"/>
        <w:rPr>
          <w:rFonts w:ascii="Times New Roman" w:eastAsia="Times New Roman" w:hAnsi="Times New Roman" w:cs="Times New Roman"/>
          <w:b/>
          <w:sz w:val="28"/>
          <w:szCs w:val="28"/>
        </w:rPr>
      </w:pPr>
    </w:p>
    <w:p w14:paraId="20E977A8" w14:textId="77777777" w:rsidR="00415C35" w:rsidRPr="007C62F5" w:rsidRDefault="00415C35" w:rsidP="00415C35">
      <w:pPr>
        <w:spacing w:after="0" w:line="240" w:lineRule="auto"/>
        <w:jc w:val="center"/>
        <w:rPr>
          <w:rFonts w:ascii="Times New Roman" w:eastAsia="Times New Roman" w:hAnsi="Times New Roman" w:cs="Times New Roman"/>
          <w:sz w:val="26"/>
          <w:szCs w:val="26"/>
        </w:rPr>
      </w:pPr>
    </w:p>
    <w:p w14:paraId="37A03A14" w14:textId="77777777" w:rsidR="00415C35" w:rsidRPr="007C62F5" w:rsidRDefault="00415C35" w:rsidP="00415C35">
      <w:pPr>
        <w:spacing w:after="0" w:line="240" w:lineRule="auto"/>
        <w:jc w:val="both"/>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Es, apakšā parakstījies (-usies), ___________________________________________</w:t>
      </w:r>
    </w:p>
    <w:p w14:paraId="18E0E723" w14:textId="77777777" w:rsidR="00415C35" w:rsidRPr="007C62F5" w:rsidRDefault="00415C35" w:rsidP="00415C35">
      <w:pPr>
        <w:spacing w:after="0" w:line="240" w:lineRule="auto"/>
        <w:ind w:firstLine="4820"/>
        <w:jc w:val="both"/>
        <w:rPr>
          <w:rFonts w:ascii="Times New Roman" w:eastAsia="Times New Roman" w:hAnsi="Times New Roman" w:cs="Times New Roman"/>
          <w:i/>
          <w:sz w:val="20"/>
          <w:szCs w:val="20"/>
        </w:rPr>
      </w:pPr>
      <w:r w:rsidRPr="007C62F5">
        <w:rPr>
          <w:rFonts w:ascii="Times New Roman" w:eastAsia="Times New Roman" w:hAnsi="Times New Roman" w:cs="Times New Roman"/>
          <w:i/>
          <w:sz w:val="20"/>
          <w:szCs w:val="20"/>
        </w:rPr>
        <w:t>(projekta pieteicēja nosaukums)</w:t>
      </w:r>
    </w:p>
    <w:p w14:paraId="070FE357" w14:textId="77777777" w:rsidR="00415C35" w:rsidRPr="007C62F5" w:rsidRDefault="00415C35" w:rsidP="00415C35">
      <w:pPr>
        <w:spacing w:after="0" w:line="240" w:lineRule="auto"/>
        <w:ind w:firstLine="4820"/>
        <w:jc w:val="both"/>
        <w:rPr>
          <w:rFonts w:ascii="Times New Roman" w:eastAsia="Times New Roman" w:hAnsi="Times New Roman" w:cs="Times New Roman"/>
          <w:i/>
          <w:sz w:val="26"/>
          <w:szCs w:val="26"/>
        </w:rPr>
      </w:pPr>
    </w:p>
    <w:p w14:paraId="079127DF" w14:textId="77777777" w:rsidR="00415C35" w:rsidRPr="007C62F5" w:rsidRDefault="00415C35" w:rsidP="00415C35">
      <w:pPr>
        <w:spacing w:after="0" w:line="240" w:lineRule="auto"/>
        <w:jc w:val="both"/>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likumiskais pārstāvis (-e) _________________________________________________,</w:t>
      </w:r>
    </w:p>
    <w:p w14:paraId="66B35061" w14:textId="77777777" w:rsidR="00415C35" w:rsidRPr="007C62F5" w:rsidRDefault="00415C35" w:rsidP="00415C35">
      <w:pPr>
        <w:spacing w:after="0" w:line="240" w:lineRule="auto"/>
        <w:ind w:firstLine="5103"/>
        <w:jc w:val="both"/>
        <w:rPr>
          <w:rFonts w:ascii="Times New Roman" w:eastAsia="Times New Roman" w:hAnsi="Times New Roman" w:cs="Times New Roman"/>
          <w:sz w:val="20"/>
          <w:szCs w:val="20"/>
        </w:rPr>
      </w:pPr>
      <w:r w:rsidRPr="007C62F5">
        <w:rPr>
          <w:rFonts w:ascii="Times New Roman" w:eastAsia="Times New Roman" w:hAnsi="Times New Roman" w:cs="Times New Roman"/>
          <w:i/>
          <w:sz w:val="20"/>
          <w:szCs w:val="20"/>
        </w:rPr>
        <w:t>(amats, vārds, uzvārds)</w:t>
      </w:r>
      <w:r w:rsidRPr="007C62F5">
        <w:rPr>
          <w:rFonts w:ascii="Times New Roman" w:eastAsia="Times New Roman" w:hAnsi="Times New Roman" w:cs="Times New Roman"/>
          <w:sz w:val="20"/>
          <w:szCs w:val="20"/>
        </w:rPr>
        <w:t xml:space="preserve"> </w:t>
      </w:r>
    </w:p>
    <w:p w14:paraId="081F8630" w14:textId="77777777" w:rsidR="00415C35" w:rsidRPr="007C62F5" w:rsidRDefault="00415C35" w:rsidP="00415C35">
      <w:pPr>
        <w:spacing w:after="0" w:line="240" w:lineRule="auto"/>
        <w:jc w:val="both"/>
        <w:rPr>
          <w:rFonts w:ascii="Times New Roman" w:eastAsia="Times New Roman" w:hAnsi="Times New Roman" w:cs="Times New Roman"/>
          <w:sz w:val="20"/>
          <w:szCs w:val="20"/>
        </w:rPr>
      </w:pPr>
    </w:p>
    <w:p w14:paraId="3C6B96F6" w14:textId="77777777" w:rsidR="00415C35" w:rsidRPr="007C62F5" w:rsidRDefault="00415C35" w:rsidP="00415C35">
      <w:pPr>
        <w:spacing w:after="0" w:line="240" w:lineRule="auto"/>
        <w:jc w:val="both"/>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projekta pieteikuma _____________________________________________________</w:t>
      </w:r>
    </w:p>
    <w:p w14:paraId="068B25B3" w14:textId="77777777" w:rsidR="00415C35" w:rsidRPr="007C62F5" w:rsidRDefault="00415C35" w:rsidP="00415C35">
      <w:pPr>
        <w:spacing w:after="0" w:line="240" w:lineRule="auto"/>
        <w:ind w:firstLine="5245"/>
        <w:jc w:val="both"/>
        <w:rPr>
          <w:rFonts w:ascii="Times New Roman" w:eastAsia="Times New Roman" w:hAnsi="Times New Roman" w:cs="Times New Roman"/>
          <w:sz w:val="20"/>
          <w:szCs w:val="20"/>
        </w:rPr>
      </w:pPr>
      <w:r w:rsidRPr="007C62F5">
        <w:rPr>
          <w:rFonts w:ascii="Times New Roman" w:eastAsia="Times New Roman" w:hAnsi="Times New Roman" w:cs="Times New Roman"/>
          <w:i/>
          <w:sz w:val="20"/>
          <w:szCs w:val="20"/>
        </w:rPr>
        <w:t>(projekta nosaukums)</w:t>
      </w:r>
    </w:p>
    <w:p w14:paraId="2331FEB3" w14:textId="77777777" w:rsidR="00415C35" w:rsidRPr="007C62F5" w:rsidRDefault="00415C35" w:rsidP="00415C35">
      <w:pPr>
        <w:spacing w:after="0" w:line="240" w:lineRule="auto"/>
        <w:jc w:val="both"/>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pieteicēja vārdā apliecinu</w:t>
      </w:r>
    </w:p>
    <w:p w14:paraId="5004D51F" w14:textId="77777777" w:rsidR="00415C35" w:rsidRPr="007C62F5" w:rsidRDefault="00415C35" w:rsidP="00415C35">
      <w:pPr>
        <w:spacing w:after="0" w:line="240" w:lineRule="auto"/>
        <w:jc w:val="both"/>
        <w:rPr>
          <w:rFonts w:ascii="Times New Roman" w:eastAsia="Times New Roman" w:hAnsi="Times New Roman" w:cs="Times New Roman"/>
          <w:sz w:val="26"/>
          <w:szCs w:val="26"/>
        </w:rPr>
      </w:pPr>
    </w:p>
    <w:p w14:paraId="6470D3A9" w14:textId="77777777" w:rsidR="00415C35" w:rsidRPr="007C62F5" w:rsidRDefault="00415C35" w:rsidP="00415C35">
      <w:pPr>
        <w:spacing w:after="0" w:line="240" w:lineRule="auto"/>
        <w:jc w:val="both"/>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ka uz projekta pieteikuma iesniegšanas dienu _________________________________</w:t>
      </w:r>
    </w:p>
    <w:p w14:paraId="5774EC96" w14:textId="77777777" w:rsidR="00415C35" w:rsidRPr="007C62F5" w:rsidRDefault="00415C35" w:rsidP="00415C35">
      <w:pPr>
        <w:spacing w:after="0" w:line="240" w:lineRule="auto"/>
        <w:ind w:firstLine="6379"/>
        <w:jc w:val="both"/>
        <w:rPr>
          <w:rFonts w:ascii="Times New Roman" w:eastAsia="Times New Roman" w:hAnsi="Times New Roman" w:cs="Times New Roman"/>
          <w:i/>
        </w:rPr>
      </w:pPr>
      <w:r w:rsidRPr="007C62F5">
        <w:rPr>
          <w:rFonts w:ascii="Times New Roman" w:eastAsia="Times New Roman" w:hAnsi="Times New Roman" w:cs="Times New Roman"/>
        </w:rPr>
        <w:t>(</w:t>
      </w:r>
      <w:r w:rsidRPr="007C62F5">
        <w:rPr>
          <w:rFonts w:ascii="Times New Roman" w:eastAsia="Times New Roman" w:hAnsi="Times New Roman" w:cs="Times New Roman"/>
          <w:i/>
        </w:rPr>
        <w:t>dd/mm/gggg)</w:t>
      </w:r>
    </w:p>
    <w:p w14:paraId="3BA50970" w14:textId="77777777" w:rsidR="00415C35" w:rsidRPr="007C62F5" w:rsidRDefault="00415C35" w:rsidP="00415C35">
      <w:pPr>
        <w:spacing w:after="0" w:line="240" w:lineRule="auto"/>
        <w:jc w:val="both"/>
        <w:rPr>
          <w:rFonts w:ascii="Times New Roman" w:eastAsia="Times New Roman" w:hAnsi="Times New Roman" w:cs="Times New Roman"/>
          <w:sz w:val="26"/>
          <w:szCs w:val="26"/>
        </w:rPr>
      </w:pPr>
    </w:p>
    <w:p w14:paraId="4567EA73" w14:textId="77777777" w:rsidR="00415C35" w:rsidRPr="007C62F5" w:rsidRDefault="00415C35" w:rsidP="00415C35">
      <w:pPr>
        <w:spacing w:after="0" w:line="240" w:lineRule="auto"/>
        <w:jc w:val="both"/>
        <w:rPr>
          <w:rFonts w:ascii="Times New Roman" w:eastAsia="Times New Roman" w:hAnsi="Times New Roman" w:cs="Times New Roman"/>
          <w:color w:val="000000"/>
          <w:sz w:val="26"/>
          <w:szCs w:val="26"/>
        </w:rPr>
      </w:pPr>
      <w:r w:rsidRPr="007C62F5">
        <w:rPr>
          <w:rFonts w:ascii="Times New Roman" w:eastAsia="Times New Roman" w:hAnsi="Times New Roman" w:cs="Times New Roman"/>
          <w:color w:val="000000"/>
          <w:sz w:val="26"/>
          <w:szCs w:val="26"/>
        </w:rPr>
        <w:tab/>
        <w:t>- nav spēkā stājušos tiesas spriedumu, kur pieteicējs būtu atzīts par vainīgu krāpšanas, korupcijas vai citās pretlikumīgās darbībās un pret to nav uzsākts tiesvedības process;</w:t>
      </w:r>
    </w:p>
    <w:p w14:paraId="3E9A12AC" w14:textId="77777777" w:rsidR="00415C35" w:rsidRPr="007C62F5" w:rsidRDefault="00415C35" w:rsidP="00415C35">
      <w:pPr>
        <w:spacing w:after="120" w:line="240" w:lineRule="auto"/>
        <w:ind w:firstLine="720"/>
        <w:rPr>
          <w:rFonts w:ascii="Times New Roman" w:eastAsia="Times New Roman" w:hAnsi="Times New Roman" w:cs="Times New Roman"/>
          <w:color w:val="000000"/>
          <w:sz w:val="26"/>
          <w:szCs w:val="26"/>
        </w:rPr>
      </w:pPr>
      <w:r w:rsidRPr="007C62F5">
        <w:rPr>
          <w:rFonts w:ascii="Times New Roman" w:eastAsia="Times New Roman" w:hAnsi="Times New Roman" w:cs="Times New Roman"/>
          <w:color w:val="000000"/>
          <w:sz w:val="26"/>
          <w:szCs w:val="26"/>
        </w:rPr>
        <w:t>- nav pasludināts par maksātnespējīgu, saimnieciskā darbība nav apturēta vai pārtraukta, kā arī nav uzsākta tiesvedība par projekta pieteicēja bankrotu;</w:t>
      </w:r>
    </w:p>
    <w:p w14:paraId="37CB229B" w14:textId="77777777" w:rsidR="00415C35" w:rsidRPr="007C62F5" w:rsidRDefault="00415C35" w:rsidP="00415C35">
      <w:pPr>
        <w:spacing w:after="120" w:line="240" w:lineRule="auto"/>
        <w:ind w:firstLine="720"/>
        <w:rPr>
          <w:rFonts w:ascii="Times New Roman" w:eastAsia="Times New Roman" w:hAnsi="Times New Roman" w:cs="Times New Roman"/>
          <w:color w:val="000000"/>
          <w:sz w:val="26"/>
          <w:szCs w:val="26"/>
        </w:rPr>
      </w:pPr>
      <w:r w:rsidRPr="007C62F5">
        <w:rPr>
          <w:rFonts w:ascii="Times New Roman" w:eastAsia="Times New Roman" w:hAnsi="Times New Roman" w:cs="Times New Roman"/>
          <w:color w:val="000000"/>
          <w:sz w:val="26"/>
          <w:szCs w:val="26"/>
        </w:rPr>
        <w:t xml:space="preserve">- pieteicējam nav nodokļu un valsts sociālās apdrošināšanas obligāto iemaksu parādu; </w:t>
      </w:r>
    </w:p>
    <w:p w14:paraId="06FB7126" w14:textId="77777777" w:rsidR="00415C35" w:rsidRPr="007C62F5" w:rsidRDefault="00415C35" w:rsidP="00415C35">
      <w:pPr>
        <w:spacing w:after="120" w:line="240" w:lineRule="auto"/>
        <w:ind w:firstLine="720"/>
        <w:rPr>
          <w:rFonts w:ascii="Times New Roman" w:eastAsia="Times New Roman" w:hAnsi="Times New Roman" w:cs="Times New Roman"/>
          <w:color w:val="000000"/>
          <w:sz w:val="26"/>
          <w:szCs w:val="26"/>
        </w:rPr>
      </w:pPr>
      <w:r w:rsidRPr="007C62F5">
        <w:rPr>
          <w:rFonts w:ascii="Times New Roman" w:eastAsia="Times New Roman" w:hAnsi="Times New Roman" w:cs="Times New Roman"/>
          <w:color w:val="000000"/>
          <w:sz w:val="26"/>
          <w:szCs w:val="26"/>
        </w:rPr>
        <w:t>- 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7730744D" w14:textId="77777777" w:rsidR="00415C35" w:rsidRPr="007C62F5" w:rsidRDefault="00415C35" w:rsidP="00415C35">
      <w:pPr>
        <w:spacing w:after="120" w:line="240" w:lineRule="auto"/>
        <w:ind w:firstLine="720"/>
        <w:rPr>
          <w:rFonts w:ascii="Times New Roman" w:eastAsia="Times New Roman" w:hAnsi="Times New Roman" w:cs="Times New Roman"/>
          <w:color w:val="000000"/>
          <w:sz w:val="26"/>
          <w:szCs w:val="26"/>
        </w:rPr>
      </w:pPr>
      <w:r w:rsidRPr="007C62F5">
        <w:rPr>
          <w:rFonts w:ascii="Times New Roman" w:eastAsia="Times New Roman" w:hAnsi="Times New Roman" w:cs="Times New Roman"/>
          <w:color w:val="000000"/>
          <w:sz w:val="26"/>
          <w:szCs w:val="26"/>
        </w:rPr>
        <w:t xml:space="preserve">- pieteicējs ir iesniedzis visu nepieciešamo informāciju projekta pieteikuma izvērtēšanai un tā ir patiesa. </w:t>
      </w:r>
    </w:p>
    <w:p w14:paraId="18EAA257" w14:textId="77777777" w:rsidR="00415C35" w:rsidRPr="007C62F5" w:rsidRDefault="00415C35" w:rsidP="00415C35">
      <w:pPr>
        <w:spacing w:after="120" w:line="240" w:lineRule="auto"/>
        <w:ind w:firstLine="720"/>
        <w:rPr>
          <w:rFonts w:ascii="Times New Roman" w:eastAsia="Times New Roman" w:hAnsi="Times New Roman" w:cs="Times New Roman"/>
          <w:sz w:val="26"/>
          <w:szCs w:val="26"/>
        </w:rPr>
      </w:pPr>
    </w:p>
    <w:p w14:paraId="7C629A86" w14:textId="77777777" w:rsidR="00415C35" w:rsidRPr="007C62F5" w:rsidRDefault="00415C35" w:rsidP="00415C35">
      <w:pPr>
        <w:spacing w:after="120" w:line="240" w:lineRule="auto"/>
        <w:ind w:firstLine="720"/>
        <w:rPr>
          <w:rFonts w:ascii="Times New Roman" w:eastAsia="Times New Roman" w:hAnsi="Times New Roman" w:cs="Times New Roman"/>
          <w:sz w:val="26"/>
          <w:szCs w:val="26"/>
        </w:rPr>
      </w:pPr>
    </w:p>
    <w:p w14:paraId="6DCF0C59" w14:textId="77777777" w:rsidR="00415C35" w:rsidRPr="007C62F5" w:rsidRDefault="00415C35" w:rsidP="00415C35">
      <w:pPr>
        <w:spacing w:after="120" w:line="240" w:lineRule="auto"/>
        <w:ind w:firstLine="720"/>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Paraksts __________________</w:t>
      </w:r>
    </w:p>
    <w:p w14:paraId="3B19B455" w14:textId="77777777" w:rsidR="00415C35" w:rsidRPr="007C62F5" w:rsidRDefault="00415C35" w:rsidP="00415C35">
      <w:pPr>
        <w:spacing w:after="120" w:line="240" w:lineRule="auto"/>
        <w:ind w:firstLine="720"/>
        <w:rPr>
          <w:rFonts w:ascii="Times New Roman" w:eastAsia="Times New Roman" w:hAnsi="Times New Roman" w:cs="Times New Roman"/>
          <w:sz w:val="26"/>
          <w:szCs w:val="26"/>
        </w:rPr>
      </w:pPr>
    </w:p>
    <w:p w14:paraId="64280069" w14:textId="77777777" w:rsidR="00415C35" w:rsidRPr="007C62F5" w:rsidRDefault="00415C35" w:rsidP="00415C35">
      <w:pPr>
        <w:spacing w:after="120" w:line="240" w:lineRule="auto"/>
        <w:ind w:firstLine="720"/>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Datums ___________________</w:t>
      </w:r>
    </w:p>
    <w:p w14:paraId="6DA4ACAF" w14:textId="77777777" w:rsidR="00415C35" w:rsidRPr="007C62F5" w:rsidRDefault="00415C35" w:rsidP="00415C35">
      <w:pPr>
        <w:spacing w:after="120" w:line="240" w:lineRule="auto"/>
        <w:ind w:firstLine="720"/>
        <w:rPr>
          <w:rFonts w:ascii="Times New Roman" w:eastAsia="Times New Roman" w:hAnsi="Times New Roman" w:cs="Times New Roman"/>
          <w:sz w:val="26"/>
          <w:szCs w:val="26"/>
        </w:rPr>
      </w:pPr>
    </w:p>
    <w:p w14:paraId="6181AF08" w14:textId="77777777" w:rsidR="00415C35" w:rsidRPr="007C62F5" w:rsidRDefault="00415C35" w:rsidP="00415C35">
      <w:pPr>
        <w:spacing w:after="120" w:line="240" w:lineRule="auto"/>
        <w:ind w:firstLine="720"/>
        <w:rPr>
          <w:rFonts w:ascii="Times New Roman" w:eastAsia="Times New Roman" w:hAnsi="Times New Roman" w:cs="Times New Roman"/>
          <w:sz w:val="26"/>
          <w:szCs w:val="26"/>
        </w:rPr>
      </w:pPr>
    </w:p>
    <w:p w14:paraId="4724B0AE"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659AD6D4"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00307822"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5E7D6027" w14:textId="77777777" w:rsidR="00415C35" w:rsidRPr="007C62F5" w:rsidRDefault="00415C35" w:rsidP="00415C35">
      <w:pPr>
        <w:keepNext/>
        <w:spacing w:before="120" w:after="120" w:line="240" w:lineRule="auto"/>
        <w:jc w:val="right"/>
        <w:outlineLvl w:val="1"/>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lastRenderedPageBreak/>
        <w:t>Pielikums Nr.4</w:t>
      </w:r>
    </w:p>
    <w:p w14:paraId="0ADEB408" w14:textId="77777777" w:rsidR="00415C35" w:rsidRPr="007C62F5" w:rsidRDefault="00415C35" w:rsidP="00415C35">
      <w:pPr>
        <w:keepNext/>
        <w:spacing w:after="0" w:line="240" w:lineRule="auto"/>
        <w:jc w:val="right"/>
        <w:outlineLvl w:val="1"/>
        <w:rPr>
          <w:rFonts w:ascii="Times New Roman" w:eastAsia="Times New Roman" w:hAnsi="Times New Roman" w:cs="Times New Roman"/>
          <w:i/>
          <w:spacing w:val="100"/>
          <w:sz w:val="26"/>
          <w:szCs w:val="26"/>
        </w:rPr>
      </w:pPr>
      <w:r w:rsidRPr="007C62F5">
        <w:rPr>
          <w:rFonts w:ascii="Times New Roman" w:eastAsia="Times New Roman" w:hAnsi="Times New Roman" w:cs="Times New Roman"/>
          <w:i/>
          <w:spacing w:val="100"/>
          <w:sz w:val="26"/>
          <w:szCs w:val="26"/>
        </w:rPr>
        <w:t>Paraugs</w:t>
      </w:r>
    </w:p>
    <w:p w14:paraId="1CAD3C13" w14:textId="77777777" w:rsidR="00415C35" w:rsidRPr="007C62F5" w:rsidRDefault="00415C35" w:rsidP="00415C35">
      <w:pPr>
        <w:keepNext/>
        <w:spacing w:after="0" w:line="240" w:lineRule="auto"/>
        <w:jc w:val="right"/>
        <w:outlineLvl w:val="1"/>
        <w:rPr>
          <w:rFonts w:ascii="Times New Roman" w:eastAsia="Times New Roman" w:hAnsi="Times New Roman" w:cs="Times New Roman"/>
        </w:rPr>
      </w:pPr>
      <w:r w:rsidRPr="007C62F5">
        <w:rPr>
          <w:rFonts w:ascii="Times New Roman" w:eastAsia="Times New Roman" w:hAnsi="Times New Roman" w:cs="Times New Roman"/>
        </w:rPr>
        <w:t>/nav attiecināms tikai uz novada pašvaldības iestādēm un struktūrvienībām/</w:t>
      </w:r>
    </w:p>
    <w:p w14:paraId="3CE65BFA" w14:textId="77777777" w:rsidR="00415C35" w:rsidRPr="007C62F5" w:rsidRDefault="00415C35" w:rsidP="00415C35">
      <w:pPr>
        <w:keepNext/>
        <w:spacing w:before="120" w:after="120" w:line="240" w:lineRule="auto"/>
        <w:jc w:val="right"/>
        <w:outlineLvl w:val="1"/>
        <w:rPr>
          <w:rFonts w:ascii="Times New Roman" w:eastAsia="Times New Roman" w:hAnsi="Times New Roman" w:cs="Times New Roman"/>
          <w:sz w:val="24"/>
          <w:szCs w:val="20"/>
          <w:lang w:eastAsia="lv-LV"/>
        </w:rPr>
      </w:pPr>
    </w:p>
    <w:p w14:paraId="6C634CB3" w14:textId="1742A944" w:rsidR="00415C35" w:rsidRPr="007C62F5" w:rsidRDefault="00415C35" w:rsidP="00415C35">
      <w:pPr>
        <w:spacing w:before="120" w:after="120"/>
        <w:jc w:val="both"/>
        <w:rPr>
          <w:rFonts w:ascii="Times New Roman" w:eastAsia="Calibri" w:hAnsi="Times New Roman" w:cs="Times New Roman"/>
          <w:b/>
          <w:sz w:val="24"/>
          <w:szCs w:val="24"/>
        </w:rPr>
      </w:pPr>
      <w:r w:rsidRPr="007C62F5">
        <w:rPr>
          <w:rFonts w:ascii="Times New Roman" w:eastAsia="Calibri" w:hAnsi="Times New Roman" w:cs="Times New Roman"/>
          <w:b/>
          <w:sz w:val="24"/>
          <w:szCs w:val="24"/>
        </w:rPr>
        <w:t>Finansējuma saņēmēja reģ.Nr.___________</w:t>
      </w:r>
      <w:r w:rsidRPr="007C62F5">
        <w:rPr>
          <w:rFonts w:ascii="Times New Roman" w:eastAsia="Calibri" w:hAnsi="Times New Roman" w:cs="Times New Roman"/>
          <w:b/>
          <w:sz w:val="24"/>
          <w:szCs w:val="24"/>
        </w:rPr>
        <w:tab/>
      </w:r>
      <w:r w:rsidRPr="007C62F5">
        <w:rPr>
          <w:rFonts w:ascii="Times New Roman" w:eastAsia="Calibri" w:hAnsi="Times New Roman" w:cs="Times New Roman"/>
          <w:b/>
          <w:sz w:val="24"/>
          <w:szCs w:val="24"/>
        </w:rPr>
        <w:tab/>
        <w:t>Finansētāja reģ.Nr.SL/</w:t>
      </w:r>
      <w:r w:rsidR="00153F36">
        <w:rPr>
          <w:rFonts w:ascii="Times New Roman" w:eastAsia="Calibri" w:hAnsi="Times New Roman" w:cs="Times New Roman"/>
          <w:b/>
          <w:sz w:val="24"/>
          <w:szCs w:val="24"/>
        </w:rPr>
        <w:t>202</w:t>
      </w:r>
      <w:r w:rsidR="00A449D9">
        <w:rPr>
          <w:rFonts w:ascii="Times New Roman" w:eastAsia="Calibri" w:hAnsi="Times New Roman" w:cs="Times New Roman"/>
          <w:b/>
          <w:sz w:val="24"/>
          <w:szCs w:val="24"/>
        </w:rPr>
        <w:t>5</w:t>
      </w:r>
      <w:r w:rsidRPr="007C62F5">
        <w:rPr>
          <w:rFonts w:ascii="Times New Roman" w:eastAsia="Calibri" w:hAnsi="Times New Roman" w:cs="Times New Roman"/>
          <w:b/>
          <w:sz w:val="24"/>
          <w:szCs w:val="24"/>
        </w:rPr>
        <w:t>/_____</w:t>
      </w:r>
    </w:p>
    <w:p w14:paraId="388268C9" w14:textId="77777777" w:rsidR="00415C35" w:rsidRPr="007C62F5" w:rsidRDefault="00415C35" w:rsidP="00415C35">
      <w:pPr>
        <w:spacing w:before="120" w:after="0"/>
        <w:ind w:firstLine="539"/>
        <w:jc w:val="center"/>
        <w:rPr>
          <w:rFonts w:ascii="Times New Roman" w:eastAsia="Calibri" w:hAnsi="Times New Roman" w:cs="Times New Roman"/>
          <w:b/>
          <w:sz w:val="24"/>
          <w:szCs w:val="24"/>
        </w:rPr>
      </w:pPr>
      <w:r w:rsidRPr="007C62F5">
        <w:rPr>
          <w:rFonts w:ascii="Times New Roman" w:eastAsia="Calibri" w:hAnsi="Times New Roman" w:cs="Times New Roman"/>
          <w:b/>
          <w:sz w:val="24"/>
          <w:szCs w:val="24"/>
        </w:rPr>
        <w:t xml:space="preserve">FINANSĒŠANAS LĪGUMS </w:t>
      </w:r>
    </w:p>
    <w:p w14:paraId="7DFAC74D" w14:textId="69527BA4" w:rsidR="00415C35" w:rsidRPr="007C62F5" w:rsidRDefault="00415C35" w:rsidP="00415C35">
      <w:pPr>
        <w:spacing w:after="120" w:line="240" w:lineRule="auto"/>
        <w:rPr>
          <w:rFonts w:ascii="Times New Roman" w:eastAsia="Calibri" w:hAnsi="Times New Roman" w:cs="Times New Roman"/>
          <w:sz w:val="24"/>
          <w:szCs w:val="24"/>
        </w:rPr>
      </w:pPr>
      <w:r w:rsidRPr="007C62F5">
        <w:rPr>
          <w:rFonts w:ascii="Times New Roman" w:eastAsia="Calibri" w:hAnsi="Times New Roman" w:cs="Times New Roman"/>
          <w:sz w:val="24"/>
          <w:szCs w:val="24"/>
        </w:rPr>
        <w:t xml:space="preserve">Ventspilī, </w:t>
      </w:r>
      <w:r w:rsidRPr="007C62F5">
        <w:rPr>
          <w:rFonts w:ascii="Times New Roman" w:eastAsia="Calibri" w:hAnsi="Times New Roman" w:cs="Times New Roman"/>
          <w:sz w:val="24"/>
          <w:szCs w:val="24"/>
        </w:rPr>
        <w:tab/>
      </w:r>
      <w:r w:rsidRPr="007C62F5">
        <w:rPr>
          <w:rFonts w:ascii="Times New Roman" w:eastAsia="Calibri" w:hAnsi="Times New Roman" w:cs="Times New Roman"/>
          <w:sz w:val="24"/>
          <w:szCs w:val="24"/>
        </w:rPr>
        <w:tab/>
      </w:r>
      <w:r w:rsidRPr="007C62F5">
        <w:rPr>
          <w:rFonts w:ascii="Times New Roman" w:eastAsia="Calibri" w:hAnsi="Times New Roman" w:cs="Times New Roman"/>
          <w:sz w:val="24"/>
          <w:szCs w:val="24"/>
        </w:rPr>
        <w:tab/>
      </w:r>
      <w:r w:rsidRPr="007C62F5">
        <w:rPr>
          <w:rFonts w:ascii="Times New Roman" w:eastAsia="Calibri" w:hAnsi="Times New Roman" w:cs="Times New Roman"/>
          <w:sz w:val="24"/>
          <w:szCs w:val="24"/>
        </w:rPr>
        <w:tab/>
      </w:r>
      <w:r w:rsidRPr="007C62F5">
        <w:rPr>
          <w:rFonts w:ascii="Times New Roman" w:eastAsia="Calibri" w:hAnsi="Times New Roman" w:cs="Times New Roman"/>
          <w:sz w:val="24"/>
          <w:szCs w:val="24"/>
        </w:rPr>
        <w:tab/>
      </w:r>
      <w:r w:rsidRPr="007C62F5">
        <w:rPr>
          <w:rFonts w:ascii="Times New Roman" w:eastAsia="Calibri" w:hAnsi="Times New Roman" w:cs="Times New Roman"/>
          <w:sz w:val="24"/>
          <w:szCs w:val="24"/>
        </w:rPr>
        <w:tab/>
      </w:r>
      <w:r w:rsidRPr="007C62F5">
        <w:rPr>
          <w:rFonts w:ascii="Times New Roman" w:eastAsia="Calibri" w:hAnsi="Times New Roman" w:cs="Times New Roman"/>
          <w:sz w:val="24"/>
          <w:szCs w:val="24"/>
        </w:rPr>
        <w:tab/>
      </w:r>
      <w:r w:rsidRPr="007C62F5">
        <w:rPr>
          <w:rFonts w:ascii="Times New Roman" w:eastAsia="Calibri" w:hAnsi="Times New Roman" w:cs="Times New Roman"/>
          <w:sz w:val="24"/>
          <w:szCs w:val="24"/>
        </w:rPr>
        <w:tab/>
        <w:t xml:space="preserve">     </w:t>
      </w:r>
      <w:r w:rsidR="00153F36">
        <w:rPr>
          <w:rFonts w:ascii="Times New Roman" w:eastAsia="Calibri" w:hAnsi="Times New Roman" w:cs="Times New Roman"/>
          <w:sz w:val="24"/>
          <w:szCs w:val="24"/>
        </w:rPr>
        <w:t>202</w:t>
      </w:r>
      <w:r w:rsidR="00A449D9">
        <w:rPr>
          <w:rFonts w:ascii="Times New Roman" w:eastAsia="Calibri" w:hAnsi="Times New Roman" w:cs="Times New Roman"/>
          <w:sz w:val="24"/>
          <w:szCs w:val="24"/>
        </w:rPr>
        <w:t>5</w:t>
      </w:r>
      <w:r w:rsidRPr="007C62F5">
        <w:rPr>
          <w:rFonts w:ascii="Times New Roman" w:eastAsia="Calibri" w:hAnsi="Times New Roman" w:cs="Times New Roman"/>
          <w:sz w:val="24"/>
          <w:szCs w:val="24"/>
        </w:rPr>
        <w:t>. gada ____.__________</w:t>
      </w:r>
    </w:p>
    <w:p w14:paraId="18BCBE79" w14:textId="3168F6C7" w:rsidR="00415C35" w:rsidRPr="007C62F5" w:rsidRDefault="00415C35" w:rsidP="00415C35">
      <w:pPr>
        <w:spacing w:after="0"/>
        <w:jc w:val="both"/>
        <w:rPr>
          <w:rFonts w:ascii="Times New Roman" w:eastAsia="Calibri" w:hAnsi="Times New Roman" w:cs="Times New Roman"/>
          <w:sz w:val="24"/>
          <w:szCs w:val="24"/>
        </w:rPr>
      </w:pPr>
      <w:r w:rsidRPr="007C62F5">
        <w:rPr>
          <w:rFonts w:ascii="Times New Roman" w:eastAsia="Calibri" w:hAnsi="Times New Roman" w:cs="Times New Roman"/>
          <w:b/>
          <w:sz w:val="24"/>
          <w:szCs w:val="24"/>
        </w:rPr>
        <w:t>Ventspils novada pašvaldības Kultūras nodaļa</w:t>
      </w:r>
      <w:r w:rsidRPr="007C62F5">
        <w:rPr>
          <w:rFonts w:ascii="Times New Roman" w:eastAsia="Calibri" w:hAnsi="Times New Roman" w:cs="Times New Roman"/>
          <w:sz w:val="24"/>
          <w:szCs w:val="24"/>
        </w:rPr>
        <w:t xml:space="preserve">, kuras vārdā saskaņā ar </w:t>
      </w:r>
      <w:r w:rsidR="00153F36">
        <w:rPr>
          <w:rFonts w:ascii="Times New Roman" w:eastAsia="Calibri" w:hAnsi="Times New Roman" w:cs="Times New Roman"/>
          <w:sz w:val="24"/>
          <w:szCs w:val="24"/>
        </w:rPr>
        <w:t>202</w:t>
      </w:r>
      <w:r w:rsidR="00A449D9">
        <w:rPr>
          <w:rFonts w:ascii="Times New Roman" w:eastAsia="Calibri" w:hAnsi="Times New Roman" w:cs="Times New Roman"/>
          <w:sz w:val="24"/>
          <w:szCs w:val="24"/>
        </w:rPr>
        <w:t>5</w:t>
      </w:r>
      <w:r w:rsidRPr="007C62F5">
        <w:rPr>
          <w:rFonts w:ascii="Times New Roman" w:eastAsia="Calibri" w:hAnsi="Times New Roman" w:cs="Times New Roman"/>
          <w:sz w:val="24"/>
          <w:szCs w:val="24"/>
        </w:rPr>
        <w:t xml:space="preserve">.gada _____._________ Ventspils novada domes lēmumu rīkojas _____________, turpmāk tekstā – </w:t>
      </w:r>
      <w:r w:rsidRPr="007C62F5">
        <w:rPr>
          <w:rFonts w:ascii="Times New Roman" w:eastAsia="Calibri" w:hAnsi="Times New Roman" w:cs="Times New Roman"/>
          <w:b/>
          <w:i/>
          <w:sz w:val="24"/>
          <w:szCs w:val="24"/>
        </w:rPr>
        <w:t>Finansētājs</w:t>
      </w:r>
      <w:r w:rsidRPr="007C62F5">
        <w:rPr>
          <w:rFonts w:ascii="Times New Roman" w:eastAsia="Calibri" w:hAnsi="Times New Roman" w:cs="Times New Roman"/>
          <w:sz w:val="24"/>
          <w:szCs w:val="24"/>
        </w:rPr>
        <w:t xml:space="preserve">, no vienas puses, un </w:t>
      </w:r>
    </w:p>
    <w:p w14:paraId="1BE3F835" w14:textId="77777777" w:rsidR="00415C35" w:rsidRPr="007C62F5" w:rsidRDefault="00415C35" w:rsidP="00415C35">
      <w:pPr>
        <w:spacing w:after="120"/>
        <w:jc w:val="both"/>
        <w:rPr>
          <w:rFonts w:ascii="Times New Roman" w:eastAsia="Calibri" w:hAnsi="Times New Roman" w:cs="Times New Roman"/>
          <w:sz w:val="24"/>
          <w:szCs w:val="24"/>
        </w:rPr>
      </w:pPr>
      <w:r w:rsidRPr="007C62F5">
        <w:rPr>
          <w:rFonts w:ascii="Times New Roman" w:eastAsia="Calibri" w:hAnsi="Times New Roman" w:cs="Times New Roman"/>
          <w:b/>
          <w:sz w:val="24"/>
          <w:szCs w:val="24"/>
        </w:rPr>
        <w:t>____________</w:t>
      </w:r>
      <w:r w:rsidRPr="007C62F5">
        <w:rPr>
          <w:rFonts w:ascii="Times New Roman" w:eastAsia="Calibri" w:hAnsi="Times New Roman" w:cs="Times New Roman"/>
          <w:sz w:val="24"/>
          <w:szCs w:val="24"/>
        </w:rPr>
        <w:t xml:space="preserve">, kuras vārdā saskaņā ar ___________ darbojas _______________________, turpmāk tekstā – </w:t>
      </w:r>
      <w:r w:rsidRPr="007C62F5">
        <w:rPr>
          <w:rFonts w:ascii="Times New Roman" w:eastAsia="Calibri" w:hAnsi="Times New Roman" w:cs="Times New Roman"/>
          <w:b/>
          <w:i/>
          <w:sz w:val="24"/>
          <w:szCs w:val="24"/>
        </w:rPr>
        <w:t>Finansējuma saņēmējs</w:t>
      </w:r>
      <w:r w:rsidRPr="007C62F5">
        <w:rPr>
          <w:rFonts w:ascii="Times New Roman" w:eastAsia="Calibri" w:hAnsi="Times New Roman" w:cs="Times New Roman"/>
          <w:sz w:val="24"/>
          <w:szCs w:val="24"/>
        </w:rPr>
        <w:t>, no otras puses, turpmāk tekstā kopā sauktas – Puses,</w:t>
      </w:r>
      <w:r w:rsidRPr="007C62F5">
        <w:rPr>
          <w:rFonts w:ascii="Times New Roman" w:eastAsia="Calibri" w:hAnsi="Times New Roman" w:cs="Times New Roman"/>
          <w:b/>
          <w:sz w:val="24"/>
          <w:szCs w:val="24"/>
        </w:rPr>
        <w:t xml:space="preserve"> </w:t>
      </w:r>
      <w:r w:rsidRPr="007C62F5">
        <w:rPr>
          <w:rFonts w:ascii="Times New Roman" w:eastAsia="Calibri" w:hAnsi="Times New Roman" w:cs="Times New Roman"/>
          <w:sz w:val="24"/>
          <w:szCs w:val="24"/>
        </w:rPr>
        <w:t xml:space="preserve">pamatojoties uz Ventspils novada domes </w:t>
      </w:r>
      <w:r w:rsidRPr="007C62F5">
        <w:rPr>
          <w:rFonts w:ascii="Times New Roman" w:eastAsia="Times New Roman" w:hAnsi="Times New Roman" w:cs="Times New Roman"/>
          <w:sz w:val="24"/>
          <w:szCs w:val="24"/>
        </w:rPr>
        <w:t xml:space="preserve">Sociālā, izglītības, kultūras un sporta komitejas </w:t>
      </w:r>
      <w:r w:rsidRPr="007C62F5">
        <w:rPr>
          <w:rFonts w:ascii="Times New Roman" w:eastAsia="Calibri" w:hAnsi="Times New Roman" w:cs="Times New Roman"/>
          <w:sz w:val="24"/>
          <w:szCs w:val="24"/>
        </w:rPr>
        <w:t>20</w:t>
      </w:r>
      <w:r w:rsidR="007D1C20" w:rsidRPr="007C62F5">
        <w:rPr>
          <w:rFonts w:ascii="Times New Roman" w:eastAsia="Calibri" w:hAnsi="Times New Roman" w:cs="Times New Roman"/>
          <w:sz w:val="24"/>
          <w:szCs w:val="24"/>
        </w:rPr>
        <w:t>20</w:t>
      </w:r>
      <w:r w:rsidRPr="007C62F5">
        <w:rPr>
          <w:rFonts w:ascii="Times New Roman" w:eastAsia="Calibri" w:hAnsi="Times New Roman" w:cs="Times New Roman"/>
          <w:sz w:val="24"/>
          <w:szCs w:val="24"/>
        </w:rPr>
        <w:t>.gada _____._____________ lēmumu (protokols Nr.____, ______.§), noslēdz sekojoša satura līgumu, turpmāk tekstā – Līgums:</w:t>
      </w:r>
    </w:p>
    <w:p w14:paraId="13B5D157" w14:textId="77777777" w:rsidR="00415C35" w:rsidRPr="007C62F5" w:rsidRDefault="00415C35" w:rsidP="00415C35">
      <w:pPr>
        <w:numPr>
          <w:ilvl w:val="0"/>
          <w:numId w:val="14"/>
        </w:numPr>
        <w:spacing w:before="120" w:after="120" w:line="240" w:lineRule="auto"/>
        <w:ind w:left="714" w:hanging="357"/>
        <w:jc w:val="center"/>
        <w:rPr>
          <w:rFonts w:ascii="Times New Roman" w:eastAsia="Times New Roman" w:hAnsi="Times New Roman" w:cs="Times New Roman"/>
          <w:b/>
          <w:sz w:val="24"/>
          <w:szCs w:val="24"/>
        </w:rPr>
      </w:pPr>
      <w:r w:rsidRPr="007C62F5">
        <w:rPr>
          <w:rFonts w:ascii="Times New Roman" w:eastAsia="Times New Roman" w:hAnsi="Times New Roman" w:cs="Times New Roman"/>
          <w:b/>
          <w:color w:val="000000"/>
          <w:sz w:val="24"/>
          <w:szCs w:val="24"/>
        </w:rPr>
        <w:t>Līguma priekšmets</w:t>
      </w:r>
    </w:p>
    <w:p w14:paraId="412CA00B" w14:textId="629FF917" w:rsidR="00415C35" w:rsidRPr="007C62F5" w:rsidRDefault="00415C35" w:rsidP="00415C35">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color w:val="000000"/>
          <w:sz w:val="24"/>
          <w:szCs w:val="24"/>
        </w:rPr>
        <w:t xml:space="preserve">Noslēdzot šo Līgumu, </w:t>
      </w:r>
      <w:r w:rsidRPr="007C62F5">
        <w:rPr>
          <w:rFonts w:ascii="Times New Roman" w:eastAsia="Times New Roman" w:hAnsi="Times New Roman" w:cs="Times New Roman"/>
          <w:b/>
          <w:i/>
          <w:sz w:val="24"/>
          <w:szCs w:val="24"/>
        </w:rPr>
        <w:t>Finansējuma saņēmējs</w:t>
      </w:r>
      <w:r w:rsidRPr="007C62F5">
        <w:rPr>
          <w:rFonts w:ascii="Times New Roman" w:eastAsia="Times New Roman" w:hAnsi="Times New Roman" w:cs="Times New Roman"/>
          <w:sz w:val="24"/>
          <w:szCs w:val="24"/>
        </w:rPr>
        <w:t xml:space="preserve"> apņemas veikt visas nepieciešamās darbības, lai organizētu un realizētu kultūras projektu _______________________________________, turpmāk – Projekts, saskaņā ar </w:t>
      </w:r>
      <w:r w:rsidRPr="007C62F5">
        <w:rPr>
          <w:rFonts w:ascii="Times New Roman" w:eastAsia="Times New Roman" w:hAnsi="Times New Roman" w:cs="Times New Roman"/>
          <w:b/>
          <w:i/>
          <w:sz w:val="24"/>
          <w:szCs w:val="24"/>
        </w:rPr>
        <w:t xml:space="preserve">Ventspils novada pašvaldības </w:t>
      </w:r>
      <w:r w:rsidR="00153F36">
        <w:rPr>
          <w:rFonts w:ascii="Times New Roman" w:eastAsia="Times New Roman" w:hAnsi="Times New Roman" w:cs="Times New Roman"/>
          <w:b/>
          <w:i/>
          <w:sz w:val="24"/>
          <w:szCs w:val="24"/>
        </w:rPr>
        <w:t>202</w:t>
      </w:r>
      <w:r w:rsidR="00A449D9">
        <w:rPr>
          <w:rFonts w:ascii="Times New Roman" w:eastAsia="Times New Roman" w:hAnsi="Times New Roman" w:cs="Times New Roman"/>
          <w:b/>
          <w:i/>
          <w:sz w:val="24"/>
          <w:szCs w:val="24"/>
        </w:rPr>
        <w:t>5</w:t>
      </w:r>
      <w:r w:rsidRPr="007C62F5">
        <w:rPr>
          <w:rFonts w:ascii="Times New Roman" w:eastAsia="Times New Roman" w:hAnsi="Times New Roman" w:cs="Times New Roman"/>
          <w:b/>
          <w:i/>
          <w:sz w:val="24"/>
          <w:szCs w:val="24"/>
        </w:rPr>
        <w:t>.gada Kultūras</w:t>
      </w:r>
      <w:r w:rsidRPr="007C62F5">
        <w:rPr>
          <w:rFonts w:ascii="Times New Roman" w:eastAsia="Times New Roman" w:hAnsi="Times New Roman" w:cs="Times New Roman"/>
          <w:sz w:val="24"/>
          <w:szCs w:val="24"/>
        </w:rPr>
        <w:t xml:space="preserve"> </w:t>
      </w:r>
      <w:r w:rsidRPr="007C62F5">
        <w:rPr>
          <w:rFonts w:ascii="Times New Roman" w:eastAsia="Times New Roman" w:hAnsi="Times New Roman" w:cs="Times New Roman"/>
          <w:b/>
          <w:i/>
          <w:sz w:val="24"/>
          <w:szCs w:val="24"/>
        </w:rPr>
        <w:t>projektu finansēšanas konkursa nolikumu</w:t>
      </w:r>
      <w:r w:rsidRPr="007C62F5">
        <w:rPr>
          <w:rFonts w:ascii="Times New Roman" w:eastAsia="Times New Roman" w:hAnsi="Times New Roman" w:cs="Times New Roman"/>
          <w:sz w:val="24"/>
          <w:szCs w:val="24"/>
        </w:rPr>
        <w:t xml:space="preserve"> (turpmāk – Nolikums) un Pušu savstarpēji apstiprināto Darba uzdevumu </w:t>
      </w:r>
      <w:r w:rsidRPr="007C62F5">
        <w:rPr>
          <w:rFonts w:ascii="Times New Roman" w:eastAsia="Times New Roman" w:hAnsi="Times New Roman" w:cs="Times New Roman"/>
          <w:i/>
          <w:sz w:val="24"/>
          <w:szCs w:val="24"/>
        </w:rPr>
        <w:t>(1. pielikums)</w:t>
      </w:r>
      <w:r w:rsidRPr="007C62F5">
        <w:rPr>
          <w:rFonts w:ascii="Times New Roman" w:eastAsia="Times New Roman" w:hAnsi="Times New Roman" w:cs="Times New Roman"/>
          <w:sz w:val="24"/>
          <w:szCs w:val="24"/>
        </w:rPr>
        <w:t>, Projekta tāmi (</w:t>
      </w:r>
      <w:r w:rsidRPr="007C62F5">
        <w:rPr>
          <w:rFonts w:ascii="Times New Roman" w:eastAsia="Times New Roman" w:hAnsi="Times New Roman" w:cs="Times New Roman"/>
          <w:i/>
          <w:sz w:val="24"/>
          <w:szCs w:val="24"/>
        </w:rPr>
        <w:t xml:space="preserve">2. pielikums) </w:t>
      </w:r>
      <w:r w:rsidRPr="007C62F5">
        <w:rPr>
          <w:rFonts w:ascii="Times New Roman" w:eastAsia="Times New Roman" w:hAnsi="Times New Roman" w:cs="Times New Roman"/>
          <w:sz w:val="24"/>
          <w:szCs w:val="24"/>
        </w:rPr>
        <w:t>un citiem pielikumiem atkarībā no Projekta specifikas.</w:t>
      </w:r>
    </w:p>
    <w:p w14:paraId="68048AA1" w14:textId="77777777" w:rsidR="00415C35" w:rsidRPr="007C62F5" w:rsidRDefault="00415C35" w:rsidP="00415C35">
      <w:pPr>
        <w:numPr>
          <w:ilvl w:val="0"/>
          <w:numId w:val="14"/>
        </w:numPr>
        <w:spacing w:before="120" w:after="120" w:line="240" w:lineRule="auto"/>
        <w:ind w:left="714" w:hanging="357"/>
        <w:jc w:val="center"/>
        <w:rPr>
          <w:rFonts w:ascii="Times New Roman" w:eastAsia="Times New Roman" w:hAnsi="Times New Roman" w:cs="Times New Roman"/>
          <w:b/>
          <w:color w:val="000000"/>
          <w:sz w:val="24"/>
          <w:szCs w:val="24"/>
        </w:rPr>
      </w:pPr>
      <w:r w:rsidRPr="007C62F5">
        <w:rPr>
          <w:rFonts w:ascii="Times New Roman" w:eastAsia="Times New Roman" w:hAnsi="Times New Roman" w:cs="Times New Roman"/>
          <w:b/>
          <w:color w:val="000000"/>
          <w:sz w:val="24"/>
          <w:szCs w:val="24"/>
        </w:rPr>
        <w:t>Līguma summa un norēķinu kārtība</w:t>
      </w:r>
    </w:p>
    <w:p w14:paraId="11472B04" w14:textId="77777777" w:rsidR="00415C35" w:rsidRPr="007C62F5" w:rsidRDefault="00415C35" w:rsidP="00415C35">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Līguma kopējā summa ir </w:t>
      </w:r>
      <w:r w:rsidRPr="007C62F5">
        <w:rPr>
          <w:rFonts w:ascii="Times New Roman" w:eastAsia="Times New Roman" w:hAnsi="Times New Roman" w:cs="Times New Roman"/>
          <w:b/>
          <w:sz w:val="24"/>
          <w:szCs w:val="24"/>
        </w:rPr>
        <w:t>EUR ________</w:t>
      </w:r>
      <w:r w:rsidRPr="007C62F5">
        <w:rPr>
          <w:rFonts w:ascii="Times New Roman" w:eastAsia="Times New Roman" w:hAnsi="Times New Roman" w:cs="Times New Roman"/>
          <w:sz w:val="24"/>
          <w:szCs w:val="24"/>
        </w:rPr>
        <w:t xml:space="preserve"> (</w:t>
      </w:r>
      <w:r w:rsidRPr="007C62F5">
        <w:rPr>
          <w:rFonts w:ascii="Times New Roman" w:eastAsia="Times New Roman" w:hAnsi="Times New Roman" w:cs="Times New Roman"/>
          <w:i/>
          <w:sz w:val="24"/>
          <w:szCs w:val="24"/>
        </w:rPr>
        <w:t>summa vārdiem</w:t>
      </w:r>
      <w:r w:rsidRPr="007C62F5">
        <w:rPr>
          <w:rFonts w:ascii="Times New Roman" w:eastAsia="Times New Roman" w:hAnsi="Times New Roman" w:cs="Times New Roman"/>
          <w:sz w:val="24"/>
          <w:szCs w:val="24"/>
        </w:rPr>
        <w:t>), turpmāk – Finansējums.</w:t>
      </w:r>
    </w:p>
    <w:p w14:paraId="7249FAD6" w14:textId="77777777" w:rsidR="00415C35" w:rsidRPr="007C62F5" w:rsidRDefault="00415C35" w:rsidP="00415C35">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b/>
          <w:i/>
          <w:sz w:val="24"/>
          <w:szCs w:val="24"/>
        </w:rPr>
        <w:t>Finansētājs</w:t>
      </w:r>
      <w:r w:rsidRPr="007C62F5">
        <w:rPr>
          <w:rFonts w:ascii="Times New Roman" w:eastAsia="Times New Roman" w:hAnsi="Times New Roman" w:cs="Times New Roman"/>
          <w:sz w:val="24"/>
          <w:szCs w:val="24"/>
        </w:rPr>
        <w:t xml:space="preserve"> pārskaita </w:t>
      </w:r>
      <w:r w:rsidRPr="007C62F5">
        <w:rPr>
          <w:rFonts w:ascii="Times New Roman" w:eastAsia="Times New Roman" w:hAnsi="Times New Roman" w:cs="Times New Roman"/>
          <w:b/>
          <w:i/>
          <w:sz w:val="24"/>
          <w:szCs w:val="24"/>
        </w:rPr>
        <w:t>Finansējuma saņēmējam</w:t>
      </w:r>
      <w:r w:rsidRPr="007C62F5">
        <w:rPr>
          <w:rFonts w:ascii="Times New Roman" w:eastAsia="Times New Roman" w:hAnsi="Times New Roman" w:cs="Times New Roman"/>
          <w:sz w:val="24"/>
          <w:szCs w:val="24"/>
        </w:rPr>
        <w:t xml:space="preserve"> Finansējumu 15 (piecpadsmit) darba dienu laikā no šā Līguma noslēgšanas dienas un rēķina saņemšanas no Finansējuma saņēmēja uz tā norādīto kredītiestādes kontu Līgumā.</w:t>
      </w:r>
    </w:p>
    <w:p w14:paraId="1B28E166" w14:textId="77777777" w:rsidR="00415C35" w:rsidRPr="007C62F5" w:rsidRDefault="00415C35" w:rsidP="00415C35">
      <w:pPr>
        <w:numPr>
          <w:ilvl w:val="0"/>
          <w:numId w:val="18"/>
        </w:numPr>
        <w:spacing w:before="120" w:after="120" w:line="240" w:lineRule="auto"/>
        <w:jc w:val="center"/>
        <w:rPr>
          <w:rFonts w:ascii="Times New Roman" w:eastAsia="Times New Roman" w:hAnsi="Times New Roman" w:cs="Times New Roman"/>
          <w:b/>
          <w:color w:val="000000"/>
          <w:sz w:val="24"/>
          <w:szCs w:val="24"/>
        </w:rPr>
      </w:pPr>
      <w:r w:rsidRPr="007C62F5">
        <w:rPr>
          <w:rFonts w:ascii="Times New Roman" w:eastAsia="Times New Roman" w:hAnsi="Times New Roman" w:cs="Times New Roman"/>
          <w:b/>
          <w:sz w:val="24"/>
          <w:szCs w:val="24"/>
        </w:rPr>
        <w:t xml:space="preserve"> Finansējuma saņēmēja tiesības un pienākumi </w:t>
      </w:r>
    </w:p>
    <w:p w14:paraId="0A5BD110"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Organizēt un realizēt Projektu profesionāli, kvalitatīvi un atbilstoši šā Līguma un normatīvo aktu prasībām, tajā skaitā Publisku izklaides un svētku pasākumu drošības likuma normām.</w:t>
      </w:r>
    </w:p>
    <w:p w14:paraId="7F6FFF77"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Nodrošināt, lai Projekta izpildes laikā netiktu pieļautas patvaļīgas atkāpes no Līguma noteikumiem, Darba uzdevumā un Projekta izdevumu tāmē noteiktās Projekta izpildes kārtības, termiņiem, finanšu izlietojuma, izņemot šajā Līgumā atrunātos gadījumus.</w:t>
      </w:r>
    </w:p>
    <w:p w14:paraId="06A88254"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color w:val="000000"/>
          <w:sz w:val="24"/>
          <w:szCs w:val="24"/>
        </w:rPr>
        <w:t xml:space="preserve">Saskaņot un informēt rakstveidā </w:t>
      </w:r>
      <w:r w:rsidRPr="007C62F5">
        <w:rPr>
          <w:rFonts w:ascii="Times New Roman" w:eastAsia="Times New Roman" w:hAnsi="Times New Roman" w:cs="Times New Roman"/>
          <w:b/>
          <w:i/>
          <w:color w:val="000000"/>
          <w:sz w:val="24"/>
          <w:szCs w:val="24"/>
        </w:rPr>
        <w:t>Finansētāju</w:t>
      </w:r>
      <w:r w:rsidRPr="007C62F5">
        <w:rPr>
          <w:rFonts w:ascii="Times New Roman" w:eastAsia="Times New Roman" w:hAnsi="Times New Roman" w:cs="Times New Roman"/>
          <w:color w:val="000000"/>
          <w:sz w:val="24"/>
          <w:szCs w:val="24"/>
        </w:rPr>
        <w:t xml:space="preserve"> par jebkurām izmaiņām Projekta izpildes gaitā (mākslinieciskā koncepcija, programma, scenārijs, tāme, izpildītāji, īstenošanas termiņi, norises laiks, vieta u.tml.).</w:t>
      </w:r>
    </w:p>
    <w:p w14:paraId="099C7B01"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Ja </w:t>
      </w:r>
      <w:r w:rsidRPr="007C62F5">
        <w:rPr>
          <w:rFonts w:ascii="Times New Roman" w:eastAsia="Times New Roman" w:hAnsi="Times New Roman" w:cs="Times New Roman"/>
          <w:b/>
          <w:i/>
          <w:sz w:val="24"/>
          <w:szCs w:val="24"/>
        </w:rPr>
        <w:t>Finansētājs</w:t>
      </w:r>
      <w:r w:rsidRPr="007C62F5">
        <w:rPr>
          <w:rFonts w:ascii="Times New Roman" w:eastAsia="Times New Roman" w:hAnsi="Times New Roman" w:cs="Times New Roman"/>
          <w:sz w:val="24"/>
          <w:szCs w:val="24"/>
        </w:rPr>
        <w:t xml:space="preserve"> konstatē neatbilstību Projekta un šā Līguma izpildē un pieprasa sniegt rakstveida paskaidrojumu, tad </w:t>
      </w:r>
      <w:r w:rsidRPr="007C62F5">
        <w:rPr>
          <w:rFonts w:ascii="Times New Roman" w:eastAsia="Times New Roman" w:hAnsi="Times New Roman" w:cs="Times New Roman"/>
          <w:b/>
          <w:i/>
          <w:sz w:val="24"/>
          <w:szCs w:val="24"/>
        </w:rPr>
        <w:t>Finansējuma saņēmējam</w:t>
      </w:r>
      <w:r w:rsidRPr="007C62F5">
        <w:rPr>
          <w:rFonts w:ascii="Times New Roman" w:eastAsia="Times New Roman" w:hAnsi="Times New Roman" w:cs="Times New Roman"/>
          <w:sz w:val="24"/>
          <w:szCs w:val="24"/>
        </w:rPr>
        <w:t xml:space="preserve"> tas ir jāsniedz 3 (trīs) darba dienu laikā.</w:t>
      </w:r>
    </w:p>
    <w:p w14:paraId="53278877"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Uzņemties atbildību par </w:t>
      </w:r>
      <w:r w:rsidRPr="007C62F5">
        <w:rPr>
          <w:rFonts w:ascii="Times New Roman" w:eastAsia="Times New Roman" w:hAnsi="Times New Roman" w:cs="Times New Roman"/>
          <w:b/>
          <w:i/>
          <w:sz w:val="24"/>
          <w:szCs w:val="24"/>
        </w:rPr>
        <w:t>Finansējuma saņēmēja</w:t>
      </w:r>
      <w:r w:rsidRPr="007C62F5">
        <w:rPr>
          <w:rFonts w:ascii="Times New Roman" w:eastAsia="Times New Roman" w:hAnsi="Times New Roman" w:cs="Times New Roman"/>
          <w:sz w:val="24"/>
          <w:szCs w:val="24"/>
        </w:rPr>
        <w:t xml:space="preserve"> rīcībā nodotajiem finanšu līdzekļiem un izlietot finansējumu tikai šā Līguma 1.1. punktā minētā Projekta īstenošanai, atbilstoši Pušu apstiprinātajai Projekta tāmei. Finansējuma izlietojuma izmaiņas ir pieļaujamas ne vairāk kā 10% no apstiprinātās Projekta tāmes, nepalielinot piešķirtā finansējuma apjomu, un saskaņojot izmaiņas ar </w:t>
      </w:r>
      <w:r w:rsidRPr="007C62F5">
        <w:rPr>
          <w:rFonts w:ascii="Times New Roman" w:eastAsia="Times New Roman" w:hAnsi="Times New Roman" w:cs="Times New Roman"/>
          <w:b/>
          <w:i/>
          <w:sz w:val="24"/>
          <w:szCs w:val="24"/>
        </w:rPr>
        <w:t>Finansētāju</w:t>
      </w:r>
      <w:r w:rsidRPr="007C62F5">
        <w:rPr>
          <w:rFonts w:ascii="Times New Roman" w:eastAsia="Times New Roman" w:hAnsi="Times New Roman" w:cs="Times New Roman"/>
          <w:sz w:val="24"/>
          <w:szCs w:val="24"/>
        </w:rPr>
        <w:t xml:space="preserve">. </w:t>
      </w:r>
      <w:r w:rsidRPr="007C62F5">
        <w:rPr>
          <w:rFonts w:ascii="Times New Roman" w:eastAsia="Times New Roman" w:hAnsi="Times New Roman" w:cs="Times New Roman"/>
          <w:b/>
          <w:i/>
          <w:sz w:val="24"/>
          <w:szCs w:val="24"/>
        </w:rPr>
        <w:t>Finansējuma saņēmējs</w:t>
      </w:r>
      <w:r w:rsidRPr="007C62F5">
        <w:rPr>
          <w:rFonts w:ascii="Times New Roman" w:eastAsia="Times New Roman" w:hAnsi="Times New Roman" w:cs="Times New Roman"/>
          <w:sz w:val="24"/>
          <w:szCs w:val="24"/>
        </w:rPr>
        <w:t xml:space="preserve"> nedrīkst izlietot piešķirto finansējumu citiem mērķiem un pasākumiem.</w:t>
      </w:r>
    </w:p>
    <w:p w14:paraId="2EAB126D"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Pēc </w:t>
      </w:r>
      <w:r w:rsidRPr="007C62F5">
        <w:rPr>
          <w:rFonts w:ascii="Times New Roman" w:eastAsia="Times New Roman" w:hAnsi="Times New Roman" w:cs="Times New Roman"/>
          <w:b/>
          <w:i/>
          <w:sz w:val="24"/>
          <w:szCs w:val="24"/>
        </w:rPr>
        <w:t>Finansētāja</w:t>
      </w:r>
      <w:r w:rsidRPr="007C62F5">
        <w:rPr>
          <w:rFonts w:ascii="Times New Roman" w:eastAsia="Times New Roman" w:hAnsi="Times New Roman" w:cs="Times New Roman"/>
          <w:sz w:val="24"/>
          <w:szCs w:val="24"/>
        </w:rPr>
        <w:t xml:space="preserve"> pieprasījuma nekavējoties rakstveidā vai mutiski sniegt informāciju par Projekta sagatavošanas un realizācijas gaitu, kā arī informēt </w:t>
      </w:r>
      <w:r w:rsidRPr="007C62F5">
        <w:rPr>
          <w:rFonts w:ascii="Times New Roman" w:eastAsia="Times New Roman" w:hAnsi="Times New Roman" w:cs="Times New Roman"/>
          <w:b/>
          <w:i/>
          <w:sz w:val="24"/>
          <w:szCs w:val="24"/>
        </w:rPr>
        <w:t>Finansētāju</w:t>
      </w:r>
      <w:r w:rsidRPr="007C62F5">
        <w:rPr>
          <w:rFonts w:ascii="Times New Roman" w:eastAsia="Times New Roman" w:hAnsi="Times New Roman" w:cs="Times New Roman"/>
          <w:sz w:val="24"/>
          <w:szCs w:val="24"/>
        </w:rPr>
        <w:t xml:space="preserve"> par visiem šķēršļiem un problēmām, kas varētu kavēt Projekta veiksmīgu izpildi vai mainīt tā kvalitāti.</w:t>
      </w:r>
    </w:p>
    <w:p w14:paraId="73EEA73A"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Līdz 20___.gada ____.___________ iesniegt </w:t>
      </w:r>
      <w:r w:rsidRPr="007C62F5">
        <w:rPr>
          <w:rFonts w:ascii="Times New Roman" w:eastAsia="Times New Roman" w:hAnsi="Times New Roman" w:cs="Times New Roman"/>
          <w:b/>
          <w:i/>
          <w:sz w:val="24"/>
          <w:szCs w:val="24"/>
        </w:rPr>
        <w:t>Finansētājam:</w:t>
      </w:r>
    </w:p>
    <w:p w14:paraId="25924ECA" w14:textId="77777777" w:rsidR="00415C35" w:rsidRPr="007C62F5" w:rsidRDefault="00415C35" w:rsidP="00415C35">
      <w:pPr>
        <w:numPr>
          <w:ilvl w:val="2"/>
          <w:numId w:val="18"/>
        </w:numPr>
        <w:spacing w:after="0" w:line="240" w:lineRule="auto"/>
        <w:ind w:left="1276" w:hanging="709"/>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lastRenderedPageBreak/>
        <w:t xml:space="preserve">finanšu atskaiti par piešķirtā finansējuma izlietojumu, </w:t>
      </w:r>
      <w:r w:rsidRPr="007C62F5">
        <w:rPr>
          <w:rFonts w:ascii="Times New Roman" w:eastAsia="Times New Roman" w:hAnsi="Times New Roman" w:cs="Times New Roman"/>
          <w:i/>
          <w:sz w:val="24"/>
          <w:szCs w:val="24"/>
        </w:rPr>
        <w:t xml:space="preserve"> </w:t>
      </w:r>
      <w:r w:rsidRPr="007C62F5">
        <w:rPr>
          <w:rFonts w:ascii="Times New Roman" w:eastAsia="Times New Roman" w:hAnsi="Times New Roman" w:cs="Times New Roman"/>
          <w:sz w:val="24"/>
          <w:szCs w:val="24"/>
        </w:rPr>
        <w:t>atskaitei pievienojot apliecinātus izdevumus attaisnojošus dokumentus vai to kopijas (maksājumu uzdevumi, bankas izraksti, līgumi, rēķini, kases orderi u.c.), kuros norādīts darījuma priekšmets, apjoms, vieta, laiks (</w:t>
      </w:r>
      <w:r w:rsidRPr="007C62F5">
        <w:rPr>
          <w:rFonts w:ascii="Times New Roman" w:eastAsia="Times New Roman" w:hAnsi="Times New Roman" w:cs="Times New Roman"/>
          <w:i/>
          <w:sz w:val="24"/>
          <w:szCs w:val="24"/>
        </w:rPr>
        <w:t>veidlapas paraugs – Nolikuma 5. pielikums)</w:t>
      </w:r>
      <w:r w:rsidRPr="007C62F5">
        <w:rPr>
          <w:rFonts w:ascii="Times New Roman" w:eastAsia="Times New Roman" w:hAnsi="Times New Roman" w:cs="Times New Roman"/>
          <w:sz w:val="24"/>
          <w:szCs w:val="24"/>
        </w:rPr>
        <w:t>;</w:t>
      </w:r>
    </w:p>
    <w:p w14:paraId="78E55274" w14:textId="77777777" w:rsidR="00415C35" w:rsidRPr="007C62F5" w:rsidRDefault="00415C35" w:rsidP="00415C35">
      <w:pPr>
        <w:numPr>
          <w:ilvl w:val="2"/>
          <w:numId w:val="18"/>
        </w:numPr>
        <w:spacing w:after="0" w:line="240" w:lineRule="auto"/>
        <w:ind w:left="1276" w:hanging="709"/>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atskaiti par Projekta īstenošanas gaitu un rezultātiem (</w:t>
      </w:r>
      <w:r w:rsidRPr="007C62F5">
        <w:rPr>
          <w:rFonts w:ascii="Times New Roman" w:eastAsia="Times New Roman" w:hAnsi="Times New Roman" w:cs="Times New Roman"/>
          <w:i/>
          <w:sz w:val="24"/>
          <w:szCs w:val="24"/>
        </w:rPr>
        <w:t>veidlapas paraugs – Nolikuma 6. pielikums).</w:t>
      </w:r>
    </w:p>
    <w:p w14:paraId="10991964"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Ievietot norādi par Ventspils novada pašvaldības atbalstu Projektam visos ar šo Projektu saistītos paziņojumos, informācijās un reklāmās – publiskās runās un mediju pasākumos, plašsaziņas līdzekļos, pilsētvidē, kā arī visu veidu iespieddarbos, iepriekš to saskaņojot ar </w:t>
      </w:r>
      <w:r w:rsidRPr="007C62F5">
        <w:rPr>
          <w:rFonts w:ascii="Times New Roman" w:eastAsia="Times New Roman" w:hAnsi="Times New Roman" w:cs="Times New Roman"/>
          <w:b/>
          <w:i/>
          <w:sz w:val="24"/>
          <w:szCs w:val="24"/>
        </w:rPr>
        <w:t>Finansētāju.</w:t>
      </w:r>
      <w:r w:rsidRPr="007C62F5">
        <w:rPr>
          <w:rFonts w:ascii="Times New Roman" w:eastAsia="Times New Roman" w:hAnsi="Times New Roman" w:cs="Times New Roman"/>
          <w:sz w:val="24"/>
          <w:szCs w:val="24"/>
        </w:rPr>
        <w:t xml:space="preserve"> </w:t>
      </w:r>
    </w:p>
    <w:p w14:paraId="5C6FBE82"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Bez saskaņošanas ar </w:t>
      </w:r>
      <w:r w:rsidRPr="007C62F5">
        <w:rPr>
          <w:rFonts w:ascii="Times New Roman" w:eastAsia="Times New Roman" w:hAnsi="Times New Roman" w:cs="Times New Roman"/>
          <w:b/>
          <w:i/>
          <w:sz w:val="24"/>
          <w:szCs w:val="24"/>
        </w:rPr>
        <w:t>Finansētāju</w:t>
      </w:r>
      <w:r w:rsidRPr="007C62F5">
        <w:rPr>
          <w:rFonts w:ascii="Times New Roman" w:eastAsia="Times New Roman" w:hAnsi="Times New Roman" w:cs="Times New Roman"/>
          <w:sz w:val="24"/>
          <w:szCs w:val="24"/>
        </w:rPr>
        <w:t xml:space="preserve"> nav tiesīgs šā Līguma ietvaros uzņemtās saistības par Projekta izpildi nodot izpildei trešajām personām.</w:t>
      </w:r>
    </w:p>
    <w:p w14:paraId="45EC6F5F" w14:textId="77777777" w:rsidR="00415C35" w:rsidRPr="007C62F5" w:rsidRDefault="00415C35" w:rsidP="00415C35">
      <w:pPr>
        <w:numPr>
          <w:ilvl w:val="0"/>
          <w:numId w:val="17"/>
        </w:numPr>
        <w:spacing w:before="120" w:after="120" w:line="240" w:lineRule="auto"/>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Finansētāja tiesības un pienākumi</w:t>
      </w:r>
    </w:p>
    <w:p w14:paraId="1A7969CE"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Sniegt </w:t>
      </w:r>
      <w:r w:rsidRPr="007C62F5">
        <w:rPr>
          <w:rFonts w:ascii="Times New Roman" w:eastAsia="Times New Roman" w:hAnsi="Times New Roman" w:cs="Times New Roman"/>
          <w:b/>
          <w:i/>
          <w:sz w:val="24"/>
          <w:szCs w:val="24"/>
        </w:rPr>
        <w:t>Finansējuma saņēmējam</w:t>
      </w:r>
      <w:r w:rsidRPr="007C62F5">
        <w:rPr>
          <w:rFonts w:ascii="Times New Roman" w:eastAsia="Times New Roman" w:hAnsi="Times New Roman" w:cs="Times New Roman"/>
          <w:sz w:val="24"/>
          <w:szCs w:val="24"/>
        </w:rPr>
        <w:t xml:space="preserve"> informāciju un dokumentāciju, kas nepieciešama, lai nodrošinātu Projekta veiksmīgu realizēšanu, iespēju robežās nodrošināt </w:t>
      </w:r>
      <w:r w:rsidRPr="007C62F5">
        <w:rPr>
          <w:rFonts w:ascii="Times New Roman" w:eastAsia="Times New Roman" w:hAnsi="Times New Roman" w:cs="Times New Roman"/>
          <w:b/>
          <w:i/>
          <w:sz w:val="24"/>
          <w:szCs w:val="24"/>
        </w:rPr>
        <w:t>Finansējuma saņēmējam</w:t>
      </w:r>
      <w:r w:rsidRPr="007C62F5">
        <w:rPr>
          <w:rFonts w:ascii="Times New Roman" w:eastAsia="Times New Roman" w:hAnsi="Times New Roman" w:cs="Times New Roman"/>
          <w:sz w:val="24"/>
          <w:szCs w:val="24"/>
        </w:rPr>
        <w:t xml:space="preserve"> nepieciešamo atbalstu valsts un pašvaldības iestādēs.</w:t>
      </w:r>
    </w:p>
    <w:p w14:paraId="3EDCB297"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Informēt rakstveidā </w:t>
      </w:r>
      <w:r w:rsidRPr="007C62F5">
        <w:rPr>
          <w:rFonts w:ascii="Times New Roman" w:eastAsia="Times New Roman" w:hAnsi="Times New Roman" w:cs="Times New Roman"/>
          <w:b/>
          <w:i/>
          <w:sz w:val="24"/>
          <w:szCs w:val="24"/>
        </w:rPr>
        <w:t>Finansējuma saņēmēju</w:t>
      </w:r>
      <w:r w:rsidRPr="007C62F5">
        <w:rPr>
          <w:rFonts w:ascii="Times New Roman" w:eastAsia="Times New Roman" w:hAnsi="Times New Roman" w:cs="Times New Roman"/>
          <w:sz w:val="24"/>
          <w:szCs w:val="24"/>
        </w:rPr>
        <w:t xml:space="preserve"> par izmaiņām, šķēršļiem, problēmām, kas varētu ietekmēt Projekta organizēšanu un tā kvalitatīvu norisi.</w:t>
      </w:r>
    </w:p>
    <w:p w14:paraId="33BC31E2"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Veikt norēķinus ar </w:t>
      </w:r>
      <w:r w:rsidRPr="007C62F5">
        <w:rPr>
          <w:rFonts w:ascii="Times New Roman" w:eastAsia="Times New Roman" w:hAnsi="Times New Roman" w:cs="Times New Roman"/>
          <w:b/>
          <w:i/>
          <w:sz w:val="24"/>
          <w:szCs w:val="24"/>
        </w:rPr>
        <w:t>Finansējuma saņēmēju</w:t>
      </w:r>
      <w:r w:rsidRPr="007C62F5">
        <w:rPr>
          <w:rFonts w:ascii="Times New Roman" w:eastAsia="Times New Roman" w:hAnsi="Times New Roman" w:cs="Times New Roman"/>
          <w:sz w:val="24"/>
          <w:szCs w:val="24"/>
        </w:rPr>
        <w:t xml:space="preserve"> Līgumā noteiktajos termiņos un kārtībā.</w:t>
      </w:r>
    </w:p>
    <w:p w14:paraId="55D27B93"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Iespēju robežās nodrošināt informācijas par Projektu ievietošanu </w:t>
      </w:r>
      <w:r w:rsidRPr="007C62F5">
        <w:rPr>
          <w:rFonts w:ascii="Times New Roman" w:eastAsia="Times New Roman" w:hAnsi="Times New Roman" w:cs="Times New Roman"/>
          <w:b/>
          <w:i/>
          <w:sz w:val="24"/>
          <w:szCs w:val="24"/>
        </w:rPr>
        <w:t>Finansētāja</w:t>
      </w:r>
      <w:r w:rsidRPr="007C62F5">
        <w:rPr>
          <w:rFonts w:ascii="Times New Roman" w:eastAsia="Times New Roman" w:hAnsi="Times New Roman" w:cs="Times New Roman"/>
          <w:sz w:val="24"/>
          <w:szCs w:val="24"/>
        </w:rPr>
        <w:t xml:space="preserve"> pieejamos informācijas avotos. </w:t>
      </w:r>
    </w:p>
    <w:p w14:paraId="06DB9364"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Nepieciešamības gadījumā pārbaudīt Projekta īstenošanas gaitu un, konstatējot neatbilstību šā Līguma noteikumiem, sastādīt aktu. Pēc akta sastādīšanas, </w:t>
      </w:r>
      <w:r w:rsidRPr="007C62F5">
        <w:rPr>
          <w:rFonts w:ascii="Times New Roman" w:eastAsia="Times New Roman" w:hAnsi="Times New Roman" w:cs="Times New Roman"/>
          <w:b/>
          <w:i/>
          <w:sz w:val="24"/>
          <w:szCs w:val="24"/>
        </w:rPr>
        <w:t>Finansētājs</w:t>
      </w:r>
      <w:r w:rsidRPr="007C62F5">
        <w:rPr>
          <w:rFonts w:ascii="Times New Roman" w:eastAsia="Times New Roman" w:hAnsi="Times New Roman" w:cs="Times New Roman"/>
          <w:sz w:val="24"/>
          <w:szCs w:val="24"/>
        </w:rPr>
        <w:t xml:space="preserve"> 3 (trīs) darba dienu laikā ar aktu iepazīstina </w:t>
      </w:r>
      <w:r w:rsidRPr="007C62F5">
        <w:rPr>
          <w:rFonts w:ascii="Times New Roman" w:eastAsia="Times New Roman" w:hAnsi="Times New Roman" w:cs="Times New Roman"/>
          <w:b/>
          <w:i/>
          <w:sz w:val="24"/>
          <w:szCs w:val="24"/>
        </w:rPr>
        <w:t>Finansējuma saņēmēju</w:t>
      </w:r>
      <w:r w:rsidRPr="007C62F5">
        <w:rPr>
          <w:rFonts w:ascii="Times New Roman" w:eastAsia="Times New Roman" w:hAnsi="Times New Roman" w:cs="Times New Roman"/>
          <w:sz w:val="24"/>
          <w:szCs w:val="24"/>
        </w:rPr>
        <w:t xml:space="preserve">. Pēc </w:t>
      </w:r>
      <w:r w:rsidRPr="007C62F5">
        <w:rPr>
          <w:rFonts w:ascii="Times New Roman" w:eastAsia="Times New Roman" w:hAnsi="Times New Roman" w:cs="Times New Roman"/>
          <w:b/>
          <w:i/>
          <w:sz w:val="24"/>
          <w:szCs w:val="24"/>
        </w:rPr>
        <w:t>Finansējuma saņēmēja</w:t>
      </w:r>
      <w:r w:rsidRPr="007C62F5">
        <w:rPr>
          <w:rFonts w:ascii="Times New Roman" w:eastAsia="Times New Roman" w:hAnsi="Times New Roman" w:cs="Times New Roman"/>
          <w:sz w:val="24"/>
          <w:szCs w:val="24"/>
        </w:rPr>
        <w:t xml:space="preserve"> rakstveida paskaidrojuma saņemšanas, </w:t>
      </w:r>
      <w:r w:rsidRPr="007C62F5">
        <w:rPr>
          <w:rFonts w:ascii="Times New Roman" w:eastAsia="Times New Roman" w:hAnsi="Times New Roman" w:cs="Times New Roman"/>
          <w:b/>
          <w:i/>
          <w:sz w:val="24"/>
          <w:szCs w:val="24"/>
        </w:rPr>
        <w:t>Finansētājs</w:t>
      </w:r>
      <w:r w:rsidRPr="007C62F5">
        <w:rPr>
          <w:rFonts w:ascii="Times New Roman" w:eastAsia="Times New Roman" w:hAnsi="Times New Roman" w:cs="Times New Roman"/>
          <w:sz w:val="24"/>
          <w:szCs w:val="24"/>
        </w:rPr>
        <w:t xml:space="preserve"> lemj par Finansējuma samazināšanu.</w:t>
      </w:r>
    </w:p>
    <w:p w14:paraId="30B226C4" w14:textId="77777777" w:rsidR="00415C35" w:rsidRPr="007C62F5" w:rsidRDefault="00415C35" w:rsidP="00415C35">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Pušu atbildība</w:t>
      </w:r>
    </w:p>
    <w:p w14:paraId="3D85F2F6"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b/>
          <w:i/>
          <w:sz w:val="24"/>
          <w:szCs w:val="24"/>
        </w:rPr>
        <w:t>Finansējuma saņēmējs</w:t>
      </w:r>
      <w:r w:rsidRPr="007C62F5">
        <w:rPr>
          <w:rFonts w:ascii="Times New Roman" w:eastAsia="Times New Roman" w:hAnsi="Times New Roman" w:cs="Times New Roman"/>
          <w:sz w:val="24"/>
          <w:szCs w:val="24"/>
        </w:rPr>
        <w:t xml:space="preserve"> ir atbildīgs par Finansējuma izlietošanu un par Projekta norisi kopumā, tai skaitā par rīkotajām publisko iepirkumu procedūrām, atbilstoši spēkā esošajiem normatīvajiem aktiem.</w:t>
      </w:r>
    </w:p>
    <w:p w14:paraId="56C6A554"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color w:val="000000"/>
          <w:sz w:val="24"/>
          <w:szCs w:val="24"/>
        </w:rPr>
      </w:pPr>
      <w:r w:rsidRPr="007C62F5">
        <w:rPr>
          <w:rFonts w:ascii="Times New Roman" w:eastAsia="Times New Roman" w:hAnsi="Times New Roman" w:cs="Times New Roman"/>
          <w:sz w:val="24"/>
          <w:szCs w:val="24"/>
        </w:rPr>
        <w:t xml:space="preserve">Puses ir pilnā apmērā atbildīgas par savu līgumsaistību izpildi vai to neizpildi. Katra no Pusēm ir materiāli atbildīga par otrai Pusei vai trešajām personām nodarītajiem zaudējumiem tās vai pilnvaroto personu darbības vai bezdarbības dēļ. </w:t>
      </w:r>
    </w:p>
    <w:p w14:paraId="1DC158D1"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Ja </w:t>
      </w:r>
      <w:r w:rsidRPr="007C62F5">
        <w:rPr>
          <w:rFonts w:ascii="Times New Roman" w:eastAsia="Times New Roman" w:hAnsi="Times New Roman" w:cs="Times New Roman"/>
          <w:b/>
          <w:i/>
          <w:sz w:val="24"/>
          <w:szCs w:val="24"/>
        </w:rPr>
        <w:t xml:space="preserve">Finansētājs </w:t>
      </w:r>
      <w:r w:rsidRPr="007C62F5">
        <w:rPr>
          <w:rFonts w:ascii="Times New Roman" w:eastAsia="Times New Roman" w:hAnsi="Times New Roman" w:cs="Times New Roman"/>
          <w:sz w:val="24"/>
          <w:szCs w:val="24"/>
        </w:rPr>
        <w:t xml:space="preserve">noteiktajos termiņos un apjomā nav veicis Līgumā noteiktā Finansējuma samaksu, </w:t>
      </w:r>
      <w:r w:rsidRPr="007C62F5">
        <w:rPr>
          <w:rFonts w:ascii="Times New Roman" w:eastAsia="Times New Roman" w:hAnsi="Times New Roman" w:cs="Times New Roman"/>
          <w:b/>
          <w:i/>
          <w:sz w:val="24"/>
          <w:szCs w:val="24"/>
        </w:rPr>
        <w:t>Finansējuma saņēmējs</w:t>
      </w:r>
      <w:r w:rsidRPr="007C62F5">
        <w:rPr>
          <w:rFonts w:ascii="Times New Roman" w:eastAsia="Times New Roman" w:hAnsi="Times New Roman" w:cs="Times New Roman"/>
          <w:sz w:val="24"/>
          <w:szCs w:val="24"/>
        </w:rPr>
        <w:t xml:space="preserve"> ir tiesīgs pieprasīt līgumsodu 0,1 % apmērā no savlaicīgi nesamaksātā Finansējuma apjoma par katru kavējuma dienu, bet ne vairāk kā 10% no savlaicīgi nepamaksātā Finansējuma apjoma.</w:t>
      </w:r>
    </w:p>
    <w:p w14:paraId="1D79007A"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Ja </w:t>
      </w:r>
      <w:r w:rsidRPr="007C62F5">
        <w:rPr>
          <w:rFonts w:ascii="Times New Roman" w:eastAsia="Times New Roman" w:hAnsi="Times New Roman" w:cs="Times New Roman"/>
          <w:b/>
          <w:i/>
          <w:sz w:val="24"/>
          <w:szCs w:val="24"/>
        </w:rPr>
        <w:t>Finansējuma saņēmējs</w:t>
      </w:r>
      <w:r w:rsidRPr="007C62F5">
        <w:rPr>
          <w:rFonts w:ascii="Times New Roman" w:eastAsia="Times New Roman" w:hAnsi="Times New Roman" w:cs="Times New Roman"/>
          <w:sz w:val="24"/>
          <w:szCs w:val="24"/>
        </w:rPr>
        <w:t xml:space="preserve"> neveic Līgumā pielīgtās saistības, tai skaitā laikus neiesniedz finanšu atskaiti un atskaiti par Projekta izpildes gaitu un rezultātiem, tad </w:t>
      </w:r>
      <w:r w:rsidRPr="007C62F5">
        <w:rPr>
          <w:rFonts w:ascii="Times New Roman" w:eastAsia="Times New Roman" w:hAnsi="Times New Roman" w:cs="Times New Roman"/>
          <w:b/>
          <w:i/>
          <w:sz w:val="24"/>
          <w:szCs w:val="24"/>
        </w:rPr>
        <w:t>Finansētājam</w:t>
      </w:r>
      <w:r w:rsidRPr="007C62F5">
        <w:rPr>
          <w:rFonts w:ascii="Times New Roman" w:eastAsia="Times New Roman" w:hAnsi="Times New Roman" w:cs="Times New Roman"/>
          <w:sz w:val="24"/>
          <w:szCs w:val="24"/>
        </w:rPr>
        <w:t xml:space="preserve"> ir tiesības pieprasīt līgumsodu 0,1% apmērā no pārskaitītā Finansējuma apjoma par katru kavējuma dienu, bet ne vairāk kā 10%  no pārskaitītā Finansējuma apjoma.</w:t>
      </w:r>
    </w:p>
    <w:p w14:paraId="461404CA"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Ja Projekts netiek realizēts </w:t>
      </w:r>
      <w:r w:rsidRPr="007C62F5">
        <w:rPr>
          <w:rFonts w:ascii="Times New Roman" w:eastAsia="Times New Roman" w:hAnsi="Times New Roman" w:cs="Times New Roman"/>
          <w:b/>
          <w:i/>
          <w:sz w:val="24"/>
          <w:szCs w:val="24"/>
        </w:rPr>
        <w:t>Finansējuma saņēmēja</w:t>
      </w:r>
      <w:r w:rsidRPr="007C62F5">
        <w:rPr>
          <w:rFonts w:ascii="Times New Roman" w:eastAsia="Times New Roman" w:hAnsi="Times New Roman" w:cs="Times New Roman"/>
          <w:sz w:val="24"/>
          <w:szCs w:val="24"/>
        </w:rPr>
        <w:t xml:space="preserve"> vainas dēļ, tas atmaksā piešķirto Finansējumu tādā apmērā, kādu ir saņēmis saskaņā ar šo Līgumu un papildus </w:t>
      </w:r>
      <w:r w:rsidRPr="007C62F5">
        <w:rPr>
          <w:rFonts w:ascii="Times New Roman" w:eastAsia="Times New Roman" w:hAnsi="Times New Roman" w:cs="Times New Roman"/>
          <w:b/>
          <w:i/>
          <w:sz w:val="24"/>
          <w:szCs w:val="24"/>
        </w:rPr>
        <w:t>Finansētājs</w:t>
      </w:r>
      <w:r w:rsidRPr="007C62F5">
        <w:rPr>
          <w:rFonts w:ascii="Times New Roman" w:eastAsia="Times New Roman" w:hAnsi="Times New Roman" w:cs="Times New Roman"/>
          <w:sz w:val="24"/>
          <w:szCs w:val="24"/>
        </w:rPr>
        <w:t xml:space="preserve"> ir tiesīgs pieprasīt līgumsodu 10% apmērā no kopējā piešķirtā Finansējuma apjoma.</w:t>
      </w:r>
    </w:p>
    <w:p w14:paraId="09088344"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Visi no </w:t>
      </w:r>
      <w:r w:rsidRPr="007C62F5">
        <w:rPr>
          <w:rFonts w:ascii="Times New Roman" w:eastAsia="Times New Roman" w:hAnsi="Times New Roman" w:cs="Times New Roman"/>
          <w:b/>
          <w:i/>
          <w:sz w:val="24"/>
          <w:szCs w:val="24"/>
        </w:rPr>
        <w:t>Finansētāja</w:t>
      </w:r>
      <w:r w:rsidRPr="007C62F5">
        <w:rPr>
          <w:rFonts w:ascii="Times New Roman" w:eastAsia="Times New Roman" w:hAnsi="Times New Roman" w:cs="Times New Roman"/>
          <w:sz w:val="24"/>
          <w:szCs w:val="24"/>
        </w:rPr>
        <w:t xml:space="preserve"> vai </w:t>
      </w:r>
      <w:r w:rsidRPr="007C62F5">
        <w:rPr>
          <w:rFonts w:ascii="Times New Roman" w:eastAsia="Times New Roman" w:hAnsi="Times New Roman" w:cs="Times New Roman"/>
          <w:b/>
          <w:i/>
          <w:sz w:val="24"/>
          <w:szCs w:val="24"/>
        </w:rPr>
        <w:t>Finansējuma saņēmēja</w:t>
      </w:r>
      <w:r w:rsidRPr="007C62F5">
        <w:rPr>
          <w:rFonts w:ascii="Times New Roman" w:eastAsia="Times New Roman" w:hAnsi="Times New Roman" w:cs="Times New Roman"/>
          <w:sz w:val="24"/>
          <w:szCs w:val="24"/>
        </w:rPr>
        <w:t xml:space="preserve"> saņemtie maksājumi tiek dzēsti saskaņā ar Civillikuma 1843.panta noteikumiem. Līgumsoda samaksa nokavējuma gadījumā neatbrīvo Puses no saistību pilnīgas izpildes.</w:t>
      </w:r>
    </w:p>
    <w:p w14:paraId="26A07EED"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Ja kāda no Pusēm Līguma izpildē iesaista trešo personu, tad šī Puse saglabā pilnu atbildību par Līguma saistību izpildi, kā arī ir pilnā apjomā materiāli atbildīga par trešo personu nodarītajiem tiešajiem un netiešajiem zaudējumiem. </w:t>
      </w:r>
    </w:p>
    <w:p w14:paraId="76321EEA"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b/>
          <w:i/>
          <w:sz w:val="24"/>
          <w:szCs w:val="24"/>
        </w:rPr>
        <w:t>Finansējuma</w:t>
      </w:r>
      <w:r w:rsidRPr="007C62F5">
        <w:rPr>
          <w:rFonts w:ascii="Times New Roman" w:eastAsia="Times New Roman" w:hAnsi="Times New Roman" w:cs="Times New Roman"/>
          <w:sz w:val="24"/>
          <w:szCs w:val="24"/>
        </w:rPr>
        <w:t xml:space="preserve"> saņēmējs ir atbildīgs par </w:t>
      </w:r>
      <w:r w:rsidRPr="007C62F5">
        <w:rPr>
          <w:rFonts w:ascii="Times New Roman" w:eastAsia="Times New Roman" w:hAnsi="Times New Roman" w:cs="Times New Roman"/>
          <w:b/>
          <w:i/>
          <w:sz w:val="24"/>
          <w:szCs w:val="24"/>
        </w:rPr>
        <w:t>Finansētājam</w:t>
      </w:r>
      <w:r w:rsidRPr="007C62F5">
        <w:rPr>
          <w:rFonts w:ascii="Times New Roman" w:eastAsia="Times New Roman" w:hAnsi="Times New Roman" w:cs="Times New Roman"/>
          <w:sz w:val="24"/>
          <w:szCs w:val="24"/>
        </w:rPr>
        <w:t xml:space="preserve"> iesniegtās informācijas satura atbilstību autortiesību, blakustiesību vai citu intelektuālo tiesību aizsardzības normu prasībām, kā arī atbildīgs par minēto tiesību pārkāpumiem un to radītajām sekām. </w:t>
      </w:r>
      <w:r w:rsidRPr="007C62F5">
        <w:rPr>
          <w:rFonts w:ascii="Times New Roman" w:eastAsia="Times New Roman" w:hAnsi="Times New Roman" w:cs="Times New Roman"/>
          <w:b/>
          <w:i/>
          <w:sz w:val="24"/>
          <w:szCs w:val="24"/>
        </w:rPr>
        <w:t>Finansējuma saņēmējs</w:t>
      </w:r>
      <w:r w:rsidRPr="007C62F5">
        <w:rPr>
          <w:rFonts w:ascii="Times New Roman" w:eastAsia="Times New Roman" w:hAnsi="Times New Roman" w:cs="Times New Roman"/>
          <w:sz w:val="24"/>
          <w:szCs w:val="24"/>
        </w:rPr>
        <w:t xml:space="preserve"> ar informatīvo materiālu iesniegšanas vai nosūtīšanas faktu apliecina, ka </w:t>
      </w:r>
      <w:r w:rsidRPr="007C62F5">
        <w:rPr>
          <w:rFonts w:ascii="Times New Roman" w:eastAsia="Times New Roman" w:hAnsi="Times New Roman" w:cs="Times New Roman"/>
          <w:b/>
          <w:i/>
          <w:sz w:val="24"/>
          <w:szCs w:val="24"/>
        </w:rPr>
        <w:t>Finansējuma saņēmēja</w:t>
      </w:r>
      <w:r w:rsidRPr="007C62F5">
        <w:rPr>
          <w:rFonts w:ascii="Times New Roman" w:eastAsia="Times New Roman" w:hAnsi="Times New Roman" w:cs="Times New Roman"/>
          <w:sz w:val="24"/>
          <w:szCs w:val="24"/>
        </w:rPr>
        <w:t xml:space="preserve"> </w:t>
      </w:r>
      <w:r w:rsidRPr="007C62F5">
        <w:rPr>
          <w:rFonts w:ascii="Times New Roman" w:eastAsia="Times New Roman" w:hAnsi="Times New Roman" w:cs="Times New Roman"/>
          <w:sz w:val="24"/>
          <w:szCs w:val="24"/>
        </w:rPr>
        <w:lastRenderedPageBreak/>
        <w:t>rīcībā ir informatīvajos materiālos izmantoto darbu autoru vai citu intelektuālo tiesību īpašnieku atļaujas viņu darbu izmantošanai un izplatīšanai.</w:t>
      </w:r>
    </w:p>
    <w:p w14:paraId="7BD8E885" w14:textId="77777777" w:rsidR="00415C35" w:rsidRPr="007C62F5" w:rsidRDefault="00415C35" w:rsidP="00415C35">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Līguma darbība</w:t>
      </w:r>
    </w:p>
    <w:p w14:paraId="4B5D3DB6"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Līgums stājas spēkā tā abpusējas parakstīšanas brīdī un ir spēkā līdz saistību pilnīgai izpildei.</w:t>
      </w:r>
    </w:p>
    <w:p w14:paraId="531551A6"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Līguma izbeigšana pirms termiņa ir iespējama pēc Pušu savstarpējas  rakstveida vienošanās.</w:t>
      </w:r>
    </w:p>
    <w:p w14:paraId="73EA21AC"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b/>
          <w:i/>
          <w:sz w:val="24"/>
          <w:szCs w:val="24"/>
        </w:rPr>
        <w:t>Finansētājs</w:t>
      </w:r>
      <w:r w:rsidRPr="007C62F5">
        <w:rPr>
          <w:rFonts w:ascii="Times New Roman" w:eastAsia="Times New Roman" w:hAnsi="Times New Roman" w:cs="Times New Roman"/>
          <w:sz w:val="24"/>
          <w:szCs w:val="24"/>
        </w:rPr>
        <w:t xml:space="preserve"> var vienpusēji atkāpties no Līguma saistību izpildes gadījumā, ja </w:t>
      </w:r>
      <w:r w:rsidRPr="007C62F5">
        <w:rPr>
          <w:rFonts w:ascii="Times New Roman" w:eastAsia="Times New Roman" w:hAnsi="Times New Roman" w:cs="Times New Roman"/>
          <w:b/>
          <w:i/>
          <w:sz w:val="24"/>
          <w:szCs w:val="24"/>
        </w:rPr>
        <w:t>Finansējuma saņēmējs</w:t>
      </w:r>
      <w:r w:rsidRPr="007C62F5">
        <w:rPr>
          <w:rFonts w:ascii="Times New Roman" w:eastAsia="Times New Roman" w:hAnsi="Times New Roman" w:cs="Times New Roman"/>
          <w:sz w:val="24"/>
          <w:szCs w:val="24"/>
        </w:rPr>
        <w:t xml:space="preserve"> pēc </w:t>
      </w:r>
      <w:r w:rsidRPr="007C62F5">
        <w:rPr>
          <w:rFonts w:ascii="Times New Roman" w:eastAsia="Times New Roman" w:hAnsi="Times New Roman" w:cs="Times New Roman"/>
          <w:b/>
          <w:i/>
          <w:sz w:val="24"/>
          <w:szCs w:val="24"/>
        </w:rPr>
        <w:t>Finansētāja</w:t>
      </w:r>
      <w:r w:rsidRPr="007C62F5">
        <w:rPr>
          <w:rFonts w:ascii="Times New Roman" w:eastAsia="Times New Roman" w:hAnsi="Times New Roman" w:cs="Times New Roman"/>
          <w:sz w:val="24"/>
          <w:szCs w:val="24"/>
        </w:rPr>
        <w:t xml:space="preserve"> iepriekšēja brīdinājuma nenovērš vai nevar novērst Projekta izpildes gaitā konstatētos trūkumus un citas neatbilstības šā Līguma nosacījumiem vai abpusēji apstiprinātajiem Projekta sagatavošanas un izpildes nosacījumiem. </w:t>
      </w:r>
    </w:p>
    <w:p w14:paraId="781AB18D"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Līguma pārtraukšana neatbrīvo Puses no savu Līguma saistību izpildes, tai skaitā no līgumsoda samaksas un zaudējumu atlīdzības.</w:t>
      </w:r>
    </w:p>
    <w:p w14:paraId="331A67FB" w14:textId="77777777" w:rsidR="00415C35" w:rsidRPr="007C62F5" w:rsidRDefault="00415C35" w:rsidP="00415C35">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Strīdu risināšanas kārtība</w:t>
      </w:r>
    </w:p>
    <w:p w14:paraId="1713E878"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tiesā spēkā esošos normatīvajos aktos noteiktajā kārtībā.</w:t>
      </w:r>
    </w:p>
    <w:p w14:paraId="71CA06BA" w14:textId="77777777" w:rsidR="00415C35" w:rsidRPr="007C62F5" w:rsidRDefault="00415C35" w:rsidP="00415C35">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Konfidencialitāte</w:t>
      </w:r>
    </w:p>
    <w:p w14:paraId="6E71042E"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Puses apņemas neizpaust un neizplatīt trešajām personām konfidenciālu informāciju par Līguma nosacījumiem un Projekta izpildes gaitu bez iepriekšējas rakstiskas saskaņošanas ar otru Pusi. Puses nodrošina, ka to darbiniekiem un sadarbības partneriem ir saistoša attiecīga apņemšanās par konfidencialitāti.</w:t>
      </w:r>
    </w:p>
    <w:p w14:paraId="00BA473C"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b/>
          <w:sz w:val="24"/>
          <w:szCs w:val="24"/>
        </w:rPr>
      </w:pPr>
      <w:r w:rsidRPr="007C62F5">
        <w:rPr>
          <w:rFonts w:ascii="Times New Roman" w:eastAsia="Times New Roman" w:hAnsi="Times New Roman" w:cs="Times New Roman"/>
          <w:sz w:val="24"/>
          <w:szCs w:val="24"/>
        </w:rPr>
        <w:t>Ar konfidenciālu informāciju Līguma ietvaros jāsaprot jebkāda ar Līguma izpildi saistīta mutiskā vai rakstiskā veidā iegūta tehniska, komerciāla vai cita veida informācija, atskaitot tādu informāciju, kas ir vai kļūs zināma sabiedrībai bez Pušu vai ar to saistītu/ nolīgtu personu starpniecības.</w:t>
      </w:r>
    </w:p>
    <w:p w14:paraId="054B7948" w14:textId="77777777" w:rsidR="00415C35" w:rsidRPr="007C62F5" w:rsidRDefault="00415C35" w:rsidP="00415C35">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Nepārvarama vara (</w:t>
      </w:r>
      <w:r w:rsidRPr="007C62F5">
        <w:rPr>
          <w:rFonts w:ascii="Times New Roman" w:eastAsia="Times New Roman" w:hAnsi="Times New Roman" w:cs="Times New Roman"/>
          <w:b/>
          <w:i/>
          <w:iCs/>
          <w:sz w:val="24"/>
          <w:szCs w:val="24"/>
        </w:rPr>
        <w:t>Force Majeure</w:t>
      </w:r>
      <w:r w:rsidRPr="007C62F5">
        <w:rPr>
          <w:rFonts w:ascii="Times New Roman" w:eastAsia="Times New Roman" w:hAnsi="Times New Roman" w:cs="Times New Roman"/>
          <w:b/>
          <w:iCs/>
          <w:sz w:val="24"/>
          <w:szCs w:val="24"/>
        </w:rPr>
        <w:t>)</w:t>
      </w:r>
    </w:p>
    <w:p w14:paraId="3B786047"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Puses nav atbildīgas par savu Līgumā noteikto saistību neizpildi, nepienācīgu izpildi vai izpildes nokavēšanu, ja to cēlonis ir nepārvaramas varas (</w:t>
      </w:r>
      <w:r w:rsidRPr="007C62F5">
        <w:rPr>
          <w:rFonts w:ascii="Times New Roman" w:eastAsia="Times New Roman" w:hAnsi="Times New Roman" w:cs="Times New Roman"/>
          <w:i/>
          <w:iCs/>
          <w:sz w:val="24"/>
          <w:szCs w:val="24"/>
        </w:rPr>
        <w:t>Force Majeure</w:t>
      </w:r>
      <w:r w:rsidRPr="007C62F5">
        <w:rPr>
          <w:rFonts w:ascii="Times New Roman" w:eastAsia="Times New Roman" w:hAnsi="Times New Roman" w:cs="Times New Roman"/>
          <w:iCs/>
          <w:sz w:val="24"/>
          <w:szCs w:val="24"/>
        </w:rPr>
        <w:t>)</w:t>
      </w:r>
      <w:r w:rsidRPr="007C62F5">
        <w:rPr>
          <w:rFonts w:ascii="Times New Roman" w:eastAsia="Times New Roman" w:hAnsi="Times New Roman" w:cs="Times New Roman"/>
          <w:i/>
          <w:iCs/>
          <w:sz w:val="24"/>
          <w:szCs w:val="24"/>
        </w:rPr>
        <w:t xml:space="preserve"> </w:t>
      </w:r>
      <w:r w:rsidRPr="007C62F5">
        <w:rPr>
          <w:rFonts w:ascii="Times New Roman" w:eastAsia="Times New Roman" w:hAnsi="Times New Roman" w:cs="Times New Roman"/>
          <w:iCs/>
          <w:sz w:val="24"/>
          <w:szCs w:val="24"/>
        </w:rPr>
        <w:t>apstākļi,</w:t>
      </w:r>
      <w:r w:rsidRPr="007C62F5">
        <w:rPr>
          <w:rFonts w:ascii="Times New Roman" w:eastAsia="Times New Roman" w:hAnsi="Times New Roman" w:cs="Times New Roman"/>
          <w:sz w:val="24"/>
          <w:szCs w:val="24"/>
        </w:rPr>
        <w:t xml:space="preserve"> kuru attiecīgā Puse nevarēja ne paredzēt, ne novērst, ne ietekmēt, t.i., dabas stihijas (zemestrīce, plūdi, vētra u.tml.), streiki, jebkuras kara un teroristiskas darbības, kā arī jebkādi valsts vai pašvaldību institūciju izdoti normatīvie akti, kas attiecas vai ietekmē Līguma saistību izpildi.</w:t>
      </w:r>
    </w:p>
    <w:p w14:paraId="14124DB5" w14:textId="00EB40F9"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b/>
          <w:sz w:val="24"/>
          <w:szCs w:val="24"/>
        </w:rPr>
      </w:pPr>
      <w:r w:rsidRPr="007C62F5">
        <w:rPr>
          <w:rFonts w:ascii="Times New Roman" w:eastAsia="Times New Roman" w:hAnsi="Times New Roman" w:cs="Times New Roman"/>
          <w:sz w:val="24"/>
          <w:szCs w:val="24"/>
        </w:rPr>
        <w:t>Par nepārvaramas varas apstākļu iestāšanos Pusēm nekavējoties, bet ne vēlāk kā 2 (divu) darba dienu laikā pēc šādu apstākļu iestāšanās</w:t>
      </w:r>
      <w:r w:rsidR="007C62F5">
        <w:rPr>
          <w:rFonts w:ascii="Times New Roman" w:eastAsia="Times New Roman" w:hAnsi="Times New Roman" w:cs="Times New Roman"/>
          <w:sz w:val="24"/>
          <w:szCs w:val="24"/>
        </w:rPr>
        <w:t>,</w:t>
      </w:r>
      <w:r w:rsidRPr="007C62F5">
        <w:rPr>
          <w:rFonts w:ascii="Times New Roman" w:eastAsia="Times New Roman" w:hAnsi="Times New Roman" w:cs="Times New Roman"/>
          <w:sz w:val="24"/>
          <w:szCs w:val="24"/>
        </w:rPr>
        <w:t xml:space="preserve"> rakstveidā jāinformē otra Puse, norādot šādu apstākļu iestāšanās cēloni, rašanās laiku un izbeigšanās laiku, ja tas ir iespējams, un nepieciešamie pasākumi, lai nepieļautu vai mazinātu zaudējumu rašanos. Paziņojumam jāpievieno nepārvaramas varas apstākļu iestāšanos pierādoši dokumenti, ko izsniegusi attiecīga kompetenta valsts vai pašvaldības iestāde.</w:t>
      </w:r>
    </w:p>
    <w:p w14:paraId="1D3BDF0A"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b/>
          <w:sz w:val="24"/>
          <w:szCs w:val="24"/>
        </w:rPr>
      </w:pPr>
      <w:r w:rsidRPr="007C62F5">
        <w:rPr>
          <w:rFonts w:ascii="Times New Roman" w:eastAsia="Times New Roman" w:hAnsi="Times New Roman" w:cs="Times New Roman"/>
          <w:sz w:val="24"/>
          <w:szCs w:val="24"/>
        </w:rPr>
        <w:t>Ja kāda no Pusēm nepaziņo otrai Pusei par Līguma 9.1. punktā paredzētajiem apstākļiem Līguma 9.2. punktā norādītajā termiņā, tad tam ir jāatlīdzina otrai Pusei visi zaudējumi, kas radušies sakarā ar Līguma saistību nepildīšanu.</w:t>
      </w:r>
    </w:p>
    <w:p w14:paraId="1CE844A6" w14:textId="77777777" w:rsidR="00415C35" w:rsidRPr="007C62F5" w:rsidRDefault="00415C35" w:rsidP="00415C35">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Nobeiguma noteikumi</w:t>
      </w:r>
    </w:p>
    <w:p w14:paraId="159E48C2"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Visi Līguma grozījumi vai papildinājumi noformējami rakstveidā un pievienojami Līgumam kā pielikumi, kas pēc tam, kad tos parakstījušas abas Puses, kļūst par neatņemamām Līguma sastāvdaļām.</w:t>
      </w:r>
    </w:p>
    <w:p w14:paraId="7459F3A5"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Papildus Līgumam Puses apņemas parakstīt arī citus nepieciešamos dokumentus un veikt visas darbības, kas ir pamatotas un nepieciešamas, lai veicinātu Līguma pienācīgu izpildi, tā mērķa sasniegšanu un Pušu tiesību realizēšanu.</w:t>
      </w:r>
    </w:p>
    <w:p w14:paraId="39E4F17C"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Līgums ir saistošs Pusēm, to pilnvarotajām personām, kā arī tiesību un saistību pārņēmējiem.</w:t>
      </w:r>
    </w:p>
    <w:p w14:paraId="1F10F54B"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Visi paziņojumi un pretenzijas, kas saistītas ar šā Līguma izpildi, ir iesniedzamas rakstveidā otrai Pusei šajā Līguma norādītajā adresē, un tās ir uzskatāmas par saņemtām:</w:t>
      </w:r>
    </w:p>
    <w:p w14:paraId="689F1084" w14:textId="77777777" w:rsidR="00415C35" w:rsidRPr="007C62F5" w:rsidRDefault="00415C35" w:rsidP="00415C35">
      <w:pPr>
        <w:numPr>
          <w:ilvl w:val="2"/>
          <w:numId w:val="17"/>
        </w:numPr>
        <w:tabs>
          <w:tab w:val="num" w:pos="1276"/>
        </w:tabs>
        <w:spacing w:after="0" w:line="240" w:lineRule="auto"/>
        <w:ind w:left="1276" w:hanging="709"/>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lastRenderedPageBreak/>
        <w:t xml:space="preserve"> ja tās izsūtītas ar ierakstītu pasta sūtījumu, tad septītajā darba dienā pēc nosūtīšanas dienas;</w:t>
      </w:r>
    </w:p>
    <w:p w14:paraId="394982BA" w14:textId="2DBDEF70" w:rsidR="00415C35" w:rsidRPr="00094960" w:rsidRDefault="00415C35" w:rsidP="00094960">
      <w:pPr>
        <w:pStyle w:val="Sarakstarindkopa"/>
        <w:numPr>
          <w:ilvl w:val="2"/>
          <w:numId w:val="17"/>
        </w:numPr>
        <w:tabs>
          <w:tab w:val="num" w:pos="1276"/>
        </w:tabs>
        <w:jc w:val="both"/>
        <w:rPr>
          <w:sz w:val="24"/>
          <w:szCs w:val="24"/>
        </w:rPr>
      </w:pPr>
      <w:r w:rsidRPr="00094960">
        <w:rPr>
          <w:sz w:val="24"/>
          <w:szCs w:val="24"/>
        </w:rPr>
        <w:t>ja tās nodotas personīgi rokās pret parakstu, tad dienā, kad tās nogādātas saņēmēja adresē</w:t>
      </w:r>
      <w:r w:rsidR="00094960" w:rsidRPr="00094960">
        <w:rPr>
          <w:sz w:val="24"/>
          <w:szCs w:val="24"/>
        </w:rPr>
        <w:t>;</w:t>
      </w:r>
    </w:p>
    <w:p w14:paraId="0C7CE084" w14:textId="6970F935" w:rsidR="00094960" w:rsidRPr="00094960" w:rsidRDefault="00094960" w:rsidP="00094960">
      <w:pPr>
        <w:pStyle w:val="Sarakstarindkopa"/>
        <w:numPr>
          <w:ilvl w:val="2"/>
          <w:numId w:val="17"/>
        </w:numPr>
        <w:tabs>
          <w:tab w:val="num" w:pos="1276"/>
        </w:tabs>
        <w:jc w:val="both"/>
        <w:rPr>
          <w:sz w:val="24"/>
          <w:szCs w:val="24"/>
        </w:rPr>
      </w:pPr>
      <w:bookmarkStart w:id="4" w:name="_Hlk127521012"/>
      <w:r>
        <w:rPr>
          <w:sz w:val="24"/>
          <w:szCs w:val="24"/>
        </w:rPr>
        <w:t>ja tās tiek iesniegtas elektroniskā veidā.</w:t>
      </w:r>
    </w:p>
    <w:bookmarkEnd w:id="4"/>
    <w:p w14:paraId="5428ED30" w14:textId="77777777" w:rsidR="00415C35" w:rsidRPr="007C62F5" w:rsidRDefault="00415C35" w:rsidP="00415C35">
      <w:pPr>
        <w:numPr>
          <w:ilvl w:val="1"/>
          <w:numId w:val="17"/>
        </w:numPr>
        <w:tabs>
          <w:tab w:val="num" w:pos="567"/>
        </w:tabs>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Puses nozīmē kontaktpersonas, kuras veic savstarpēju sadarbības koordinēšanu Projekta sagatavošanas un norises laikā:</w:t>
      </w:r>
    </w:p>
    <w:p w14:paraId="41203F8D" w14:textId="77777777" w:rsidR="00415C35" w:rsidRPr="007C62F5" w:rsidRDefault="00415C35" w:rsidP="00415C35">
      <w:pPr>
        <w:numPr>
          <w:ilvl w:val="2"/>
          <w:numId w:val="17"/>
        </w:numPr>
        <w:tabs>
          <w:tab w:val="num" w:pos="1276"/>
        </w:tabs>
        <w:spacing w:after="0" w:line="240" w:lineRule="auto"/>
        <w:ind w:left="1276" w:hanging="709"/>
        <w:jc w:val="both"/>
        <w:rPr>
          <w:rFonts w:ascii="Times New Roman" w:eastAsia="Times New Roman" w:hAnsi="Times New Roman" w:cs="Times New Roman"/>
          <w:sz w:val="24"/>
          <w:szCs w:val="24"/>
        </w:rPr>
      </w:pPr>
      <w:r w:rsidRPr="007C62F5">
        <w:rPr>
          <w:rFonts w:ascii="Times New Roman" w:eastAsia="Times New Roman" w:hAnsi="Times New Roman" w:cs="Times New Roman"/>
          <w:b/>
          <w:i/>
          <w:sz w:val="24"/>
          <w:szCs w:val="24"/>
        </w:rPr>
        <w:t>Finansētāja</w:t>
      </w:r>
      <w:r w:rsidRPr="007C62F5">
        <w:rPr>
          <w:rFonts w:ascii="Times New Roman" w:eastAsia="Times New Roman" w:hAnsi="Times New Roman" w:cs="Times New Roman"/>
          <w:sz w:val="24"/>
          <w:szCs w:val="24"/>
        </w:rPr>
        <w:t xml:space="preserve"> kontaktpersona:  ______________, tālr. __________,  e-pasta adrese: __________________; </w:t>
      </w:r>
    </w:p>
    <w:p w14:paraId="0D32DA65" w14:textId="77777777" w:rsidR="00415C35" w:rsidRPr="007C62F5" w:rsidRDefault="00415C35" w:rsidP="00415C35">
      <w:pPr>
        <w:numPr>
          <w:ilvl w:val="2"/>
          <w:numId w:val="17"/>
        </w:numPr>
        <w:tabs>
          <w:tab w:val="num" w:pos="1276"/>
        </w:tabs>
        <w:spacing w:after="0" w:line="240" w:lineRule="auto"/>
        <w:ind w:left="1276" w:hanging="709"/>
        <w:jc w:val="both"/>
        <w:rPr>
          <w:rFonts w:ascii="Times New Roman" w:eastAsia="Times New Roman" w:hAnsi="Times New Roman" w:cs="Times New Roman"/>
          <w:sz w:val="24"/>
          <w:szCs w:val="24"/>
        </w:rPr>
      </w:pPr>
      <w:r w:rsidRPr="007C62F5">
        <w:rPr>
          <w:rFonts w:ascii="Times New Roman" w:eastAsia="Times New Roman" w:hAnsi="Times New Roman" w:cs="Times New Roman"/>
          <w:b/>
          <w:i/>
          <w:sz w:val="24"/>
          <w:szCs w:val="24"/>
        </w:rPr>
        <w:t>Finansējuma saņēmēja</w:t>
      </w:r>
      <w:r w:rsidRPr="007C62F5">
        <w:rPr>
          <w:rFonts w:ascii="Times New Roman" w:eastAsia="Times New Roman" w:hAnsi="Times New Roman" w:cs="Times New Roman"/>
          <w:sz w:val="24"/>
          <w:szCs w:val="24"/>
        </w:rPr>
        <w:t xml:space="preserve"> kontaktpersona: _____________ tālr. _________, e-pasta adrese:______________.</w:t>
      </w:r>
    </w:p>
    <w:p w14:paraId="72F103D2" w14:textId="77777777" w:rsidR="00415C35" w:rsidRPr="007C62F5" w:rsidRDefault="00415C35" w:rsidP="00415C35">
      <w:pPr>
        <w:numPr>
          <w:ilvl w:val="1"/>
          <w:numId w:val="17"/>
        </w:numPr>
        <w:tabs>
          <w:tab w:val="num" w:pos="567"/>
        </w:tabs>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Līgums sastādīts uz ____(vārdiem) lapām un parakstīts ar visiem tā pielikumiem 2 (divos) juridiski vienādos eksemplāros, no kuriem viens nodots </w:t>
      </w:r>
      <w:r w:rsidRPr="007C62F5">
        <w:rPr>
          <w:rFonts w:ascii="Times New Roman" w:eastAsia="Times New Roman" w:hAnsi="Times New Roman" w:cs="Times New Roman"/>
          <w:b/>
          <w:i/>
          <w:sz w:val="24"/>
          <w:szCs w:val="24"/>
        </w:rPr>
        <w:t>Finansētājam</w:t>
      </w:r>
      <w:r w:rsidRPr="007C62F5">
        <w:rPr>
          <w:rFonts w:ascii="Times New Roman" w:eastAsia="Times New Roman" w:hAnsi="Times New Roman" w:cs="Times New Roman"/>
          <w:i/>
          <w:sz w:val="24"/>
          <w:szCs w:val="24"/>
        </w:rPr>
        <w:t>,</w:t>
      </w:r>
      <w:r w:rsidRPr="007C62F5">
        <w:rPr>
          <w:rFonts w:ascii="Times New Roman" w:eastAsia="Times New Roman" w:hAnsi="Times New Roman" w:cs="Times New Roman"/>
          <w:sz w:val="24"/>
          <w:szCs w:val="24"/>
        </w:rPr>
        <w:t xml:space="preserve"> bet otrs – </w:t>
      </w:r>
      <w:r w:rsidRPr="007C62F5">
        <w:rPr>
          <w:rFonts w:ascii="Times New Roman" w:eastAsia="Times New Roman" w:hAnsi="Times New Roman" w:cs="Times New Roman"/>
          <w:b/>
          <w:i/>
          <w:sz w:val="24"/>
          <w:szCs w:val="24"/>
        </w:rPr>
        <w:t>Finansējuma saņēmējam</w:t>
      </w:r>
      <w:r w:rsidRPr="007C62F5">
        <w:rPr>
          <w:rFonts w:ascii="Times New Roman" w:eastAsia="Times New Roman" w:hAnsi="Times New Roman" w:cs="Times New Roman"/>
          <w:sz w:val="24"/>
          <w:szCs w:val="24"/>
        </w:rPr>
        <w:t xml:space="preserve">. </w:t>
      </w:r>
    </w:p>
    <w:p w14:paraId="232C72CC" w14:textId="77777777" w:rsidR="00415C35" w:rsidRPr="007C62F5" w:rsidRDefault="00415C35" w:rsidP="00415C35">
      <w:pPr>
        <w:numPr>
          <w:ilvl w:val="0"/>
          <w:numId w:val="17"/>
        </w:numPr>
        <w:spacing w:before="120" w:after="120" w:line="240" w:lineRule="auto"/>
        <w:ind w:left="714" w:hanging="357"/>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961"/>
      </w:tblGrid>
      <w:tr w:rsidR="00415C35" w:rsidRPr="007C62F5" w14:paraId="13D47B8E" w14:textId="77777777" w:rsidTr="0077149C">
        <w:tc>
          <w:tcPr>
            <w:tcW w:w="4786" w:type="dxa"/>
            <w:tcBorders>
              <w:top w:val="single" w:sz="4" w:space="0" w:color="auto"/>
              <w:left w:val="single" w:sz="4" w:space="0" w:color="auto"/>
              <w:bottom w:val="single" w:sz="4" w:space="0" w:color="auto"/>
              <w:right w:val="single" w:sz="4" w:space="0" w:color="auto"/>
            </w:tcBorders>
            <w:hideMark/>
          </w:tcPr>
          <w:p w14:paraId="7B3CB7F9" w14:textId="77777777" w:rsidR="00415C35" w:rsidRPr="007C62F5" w:rsidRDefault="00415C35" w:rsidP="00415C35">
            <w:pPr>
              <w:spacing w:before="120" w:after="0" w:line="240" w:lineRule="auto"/>
              <w:jc w:val="center"/>
              <w:rPr>
                <w:rFonts w:ascii="Times New Roman" w:eastAsia="Times New Roman" w:hAnsi="Times New Roman" w:cs="Times New Roman"/>
                <w:b/>
                <w:i/>
                <w:sz w:val="24"/>
                <w:szCs w:val="24"/>
              </w:rPr>
            </w:pPr>
            <w:r w:rsidRPr="007C62F5">
              <w:rPr>
                <w:rFonts w:ascii="Times New Roman" w:eastAsia="Times New Roman" w:hAnsi="Times New Roman" w:cs="Times New Roman"/>
                <w:b/>
                <w:i/>
                <w:sz w:val="24"/>
                <w:szCs w:val="24"/>
              </w:rPr>
              <w:t>Finansētājs</w:t>
            </w:r>
          </w:p>
        </w:tc>
        <w:tc>
          <w:tcPr>
            <w:tcW w:w="4961" w:type="dxa"/>
            <w:tcBorders>
              <w:top w:val="single" w:sz="4" w:space="0" w:color="auto"/>
              <w:left w:val="single" w:sz="4" w:space="0" w:color="auto"/>
              <w:bottom w:val="single" w:sz="4" w:space="0" w:color="auto"/>
              <w:right w:val="single" w:sz="4" w:space="0" w:color="auto"/>
            </w:tcBorders>
            <w:hideMark/>
          </w:tcPr>
          <w:p w14:paraId="636AD0AD" w14:textId="77777777" w:rsidR="00415C35" w:rsidRPr="007C62F5" w:rsidRDefault="00415C35" w:rsidP="00415C35">
            <w:pPr>
              <w:spacing w:before="120" w:after="0" w:line="240" w:lineRule="auto"/>
              <w:jc w:val="center"/>
              <w:rPr>
                <w:rFonts w:ascii="Times New Roman" w:eastAsia="Times New Roman" w:hAnsi="Times New Roman" w:cs="Times New Roman"/>
                <w:b/>
                <w:i/>
                <w:sz w:val="24"/>
                <w:szCs w:val="24"/>
              </w:rPr>
            </w:pPr>
            <w:r w:rsidRPr="007C62F5">
              <w:rPr>
                <w:rFonts w:ascii="Times New Roman" w:eastAsia="Times New Roman" w:hAnsi="Times New Roman" w:cs="Times New Roman"/>
                <w:b/>
                <w:i/>
                <w:sz w:val="24"/>
                <w:szCs w:val="24"/>
              </w:rPr>
              <w:t>Finansējuma saņēmējs</w:t>
            </w:r>
          </w:p>
        </w:tc>
      </w:tr>
      <w:tr w:rsidR="00415C35" w:rsidRPr="007C62F5" w14:paraId="6A21BE32" w14:textId="77777777" w:rsidTr="0077149C">
        <w:trPr>
          <w:trHeight w:val="2689"/>
        </w:trPr>
        <w:tc>
          <w:tcPr>
            <w:tcW w:w="4786" w:type="dxa"/>
            <w:tcBorders>
              <w:top w:val="single" w:sz="4" w:space="0" w:color="auto"/>
              <w:left w:val="single" w:sz="4" w:space="0" w:color="auto"/>
              <w:bottom w:val="single" w:sz="4" w:space="0" w:color="auto"/>
              <w:right w:val="single" w:sz="4" w:space="0" w:color="auto"/>
            </w:tcBorders>
            <w:hideMark/>
          </w:tcPr>
          <w:p w14:paraId="5994AFFB" w14:textId="77777777" w:rsidR="00415C35" w:rsidRPr="007C62F5" w:rsidRDefault="00415C35" w:rsidP="00415C35">
            <w:pPr>
              <w:spacing w:after="0" w:line="240" w:lineRule="auto"/>
              <w:rPr>
                <w:rFonts w:ascii="Times New Roman" w:eastAsia="Times New Roman" w:hAnsi="Times New Roman" w:cs="Times New Roman"/>
                <w:sz w:val="24"/>
                <w:szCs w:val="24"/>
              </w:rPr>
            </w:pPr>
            <w:r w:rsidRPr="007C62F5">
              <w:rPr>
                <w:rFonts w:ascii="Times New Roman" w:eastAsia="Times New Roman" w:hAnsi="Times New Roman" w:cs="Times New Roman"/>
                <w:bCs/>
                <w:color w:val="000000"/>
                <w:sz w:val="24"/>
                <w:szCs w:val="24"/>
              </w:rPr>
              <w:t xml:space="preserve">Nosaukums: </w:t>
            </w:r>
            <w:r w:rsidRPr="007C62F5">
              <w:rPr>
                <w:rFonts w:ascii="Times New Roman" w:eastAsia="Times New Roman" w:hAnsi="Times New Roman" w:cs="Times New Roman"/>
                <w:b/>
                <w:sz w:val="24"/>
                <w:szCs w:val="24"/>
              </w:rPr>
              <w:t>Ventspils novada pašvaldības Kultūras nodaļa</w:t>
            </w:r>
          </w:p>
          <w:p w14:paraId="38300F45" w14:textId="77777777" w:rsidR="00415C35" w:rsidRPr="007C62F5" w:rsidRDefault="00415C35" w:rsidP="00415C35">
            <w:pPr>
              <w:spacing w:after="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bCs/>
                <w:color w:val="000000"/>
                <w:sz w:val="24"/>
                <w:szCs w:val="24"/>
              </w:rPr>
              <w:t>PVN Reģistrācijas Nr.</w:t>
            </w:r>
            <w:r w:rsidRPr="007C62F5">
              <w:rPr>
                <w:rFonts w:ascii="Times New Roman" w:eastAsia="Times New Roman" w:hAnsi="Times New Roman" w:cs="Times New Roman"/>
                <w:sz w:val="24"/>
                <w:szCs w:val="24"/>
              </w:rPr>
              <w:t>LV90000052035</w:t>
            </w:r>
          </w:p>
          <w:p w14:paraId="26C690CD" w14:textId="77777777" w:rsidR="00415C35" w:rsidRPr="007C62F5" w:rsidRDefault="00415C35" w:rsidP="00415C35">
            <w:pPr>
              <w:spacing w:after="0" w:line="240" w:lineRule="auto"/>
              <w:rPr>
                <w:rFonts w:ascii="Times New Roman" w:eastAsia="Times New Roman" w:hAnsi="Times New Roman" w:cs="Times New Roman"/>
                <w:sz w:val="24"/>
                <w:szCs w:val="24"/>
              </w:rPr>
            </w:pPr>
            <w:r w:rsidRPr="007C62F5">
              <w:rPr>
                <w:rFonts w:ascii="Times New Roman" w:eastAsia="Times New Roman" w:hAnsi="Times New Roman" w:cs="Times New Roman"/>
                <w:bCs/>
                <w:color w:val="000000"/>
                <w:sz w:val="24"/>
                <w:szCs w:val="24"/>
              </w:rPr>
              <w:t xml:space="preserve">Juridiskā adrese: </w:t>
            </w:r>
            <w:r w:rsidRPr="007C62F5">
              <w:rPr>
                <w:rFonts w:ascii="Times New Roman" w:eastAsia="Times New Roman" w:hAnsi="Times New Roman" w:cs="Times New Roman"/>
                <w:sz w:val="24"/>
                <w:szCs w:val="24"/>
              </w:rPr>
              <w:t>Skolas iela 4, Ventspilī, LV–3601</w:t>
            </w:r>
          </w:p>
          <w:p w14:paraId="2AADCDEF" w14:textId="77777777" w:rsidR="00415C35" w:rsidRPr="007C62F5" w:rsidRDefault="00415C35" w:rsidP="00415C35">
            <w:pPr>
              <w:spacing w:after="0" w:line="240" w:lineRule="auto"/>
              <w:rPr>
                <w:rFonts w:ascii="Times New Roman" w:eastAsia="Times New Roman" w:hAnsi="Times New Roman" w:cs="Times New Roman"/>
                <w:bCs/>
                <w:color w:val="000000"/>
                <w:sz w:val="24"/>
                <w:szCs w:val="24"/>
              </w:rPr>
            </w:pPr>
            <w:r w:rsidRPr="007C62F5">
              <w:rPr>
                <w:rFonts w:ascii="Times New Roman" w:eastAsia="Times New Roman" w:hAnsi="Times New Roman" w:cs="Times New Roman"/>
                <w:bCs/>
                <w:color w:val="000000"/>
                <w:sz w:val="24"/>
                <w:szCs w:val="24"/>
              </w:rPr>
              <w:t xml:space="preserve">Banka: </w:t>
            </w:r>
          </w:p>
          <w:p w14:paraId="68C20BE9" w14:textId="77777777" w:rsidR="00415C35" w:rsidRPr="007C62F5" w:rsidRDefault="00415C35" w:rsidP="00415C35">
            <w:pPr>
              <w:spacing w:after="0" w:line="240" w:lineRule="auto"/>
              <w:rPr>
                <w:rFonts w:ascii="Times New Roman" w:eastAsia="Times New Roman" w:hAnsi="Times New Roman" w:cs="Times New Roman"/>
                <w:sz w:val="24"/>
                <w:szCs w:val="24"/>
              </w:rPr>
            </w:pPr>
            <w:r w:rsidRPr="007C62F5">
              <w:rPr>
                <w:rFonts w:ascii="Times New Roman" w:eastAsia="Times New Roman" w:hAnsi="Times New Roman" w:cs="Times New Roman"/>
                <w:bCs/>
                <w:color w:val="000000"/>
                <w:sz w:val="24"/>
                <w:szCs w:val="24"/>
              </w:rPr>
              <w:t>Konta Nr.</w:t>
            </w:r>
          </w:p>
          <w:p w14:paraId="774FCB6C" w14:textId="77777777" w:rsidR="00415C35" w:rsidRPr="007C62F5" w:rsidRDefault="00415C35" w:rsidP="00415C35">
            <w:pPr>
              <w:spacing w:after="0" w:line="240" w:lineRule="auto"/>
              <w:jc w:val="both"/>
              <w:rPr>
                <w:rFonts w:ascii="Times New Roman" w:eastAsia="Times New Roman" w:hAnsi="Times New Roman" w:cs="Times New Roman"/>
                <w:bCs/>
                <w:color w:val="000000"/>
                <w:sz w:val="24"/>
                <w:szCs w:val="24"/>
              </w:rPr>
            </w:pPr>
            <w:r w:rsidRPr="007C62F5">
              <w:rPr>
                <w:rFonts w:ascii="Times New Roman" w:eastAsia="Times New Roman" w:hAnsi="Times New Roman" w:cs="Times New Roman"/>
                <w:bCs/>
                <w:color w:val="000000"/>
                <w:sz w:val="24"/>
                <w:szCs w:val="24"/>
              </w:rPr>
              <w:t>Tālrunis</w:t>
            </w:r>
            <w:r w:rsidRPr="007C62F5">
              <w:rPr>
                <w:rFonts w:ascii="Times New Roman" w:eastAsia="Times New Roman" w:hAnsi="Times New Roman" w:cs="Times New Roman"/>
                <w:iCs/>
                <w:color w:val="000000"/>
                <w:sz w:val="24"/>
                <w:szCs w:val="24"/>
              </w:rPr>
              <w:t>:</w:t>
            </w:r>
            <w:r w:rsidRPr="007C62F5">
              <w:rPr>
                <w:rFonts w:ascii="Times New Roman" w:eastAsia="Times New Roman" w:hAnsi="Times New Roman" w:cs="Times New Roman"/>
                <w:bCs/>
                <w:color w:val="000000"/>
                <w:sz w:val="24"/>
                <w:szCs w:val="24"/>
              </w:rPr>
              <w:t xml:space="preserve"> </w:t>
            </w:r>
          </w:p>
          <w:p w14:paraId="4B3BF003" w14:textId="77777777" w:rsidR="00415C35" w:rsidRPr="007C62F5" w:rsidRDefault="00415C35" w:rsidP="00415C35">
            <w:pPr>
              <w:spacing w:after="0" w:line="240" w:lineRule="auto"/>
              <w:jc w:val="both"/>
              <w:rPr>
                <w:rFonts w:ascii="Times New Roman" w:eastAsia="Times New Roman" w:hAnsi="Times New Roman" w:cs="Times New Roman"/>
                <w:color w:val="000000"/>
                <w:sz w:val="24"/>
                <w:szCs w:val="24"/>
              </w:rPr>
            </w:pPr>
            <w:r w:rsidRPr="007C62F5">
              <w:rPr>
                <w:rFonts w:ascii="Times New Roman" w:eastAsia="Times New Roman" w:hAnsi="Times New Roman" w:cs="Times New Roman"/>
                <w:bCs/>
                <w:color w:val="000000"/>
                <w:sz w:val="24"/>
                <w:szCs w:val="24"/>
              </w:rPr>
              <w:t xml:space="preserve">e-pasts: </w:t>
            </w:r>
          </w:p>
          <w:p w14:paraId="55736DA4" w14:textId="77777777" w:rsidR="00415C35" w:rsidRPr="007C62F5" w:rsidRDefault="00415C35" w:rsidP="00415C35">
            <w:pPr>
              <w:spacing w:after="0" w:line="240" w:lineRule="auto"/>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48422284" w14:textId="77777777" w:rsidR="00415C35" w:rsidRPr="007C62F5" w:rsidRDefault="00415C35" w:rsidP="00415C35">
            <w:pPr>
              <w:spacing w:after="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Nosaukums: </w:t>
            </w:r>
          </w:p>
          <w:p w14:paraId="2C32F80C" w14:textId="77777777" w:rsidR="00415C35" w:rsidRPr="007C62F5" w:rsidRDefault="00415C35" w:rsidP="00415C35">
            <w:pPr>
              <w:spacing w:after="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Reģistrācijas Nr. </w:t>
            </w:r>
          </w:p>
          <w:p w14:paraId="3A62B2E3" w14:textId="77777777" w:rsidR="00415C35" w:rsidRPr="007C62F5" w:rsidRDefault="00415C35" w:rsidP="00415C35">
            <w:pPr>
              <w:spacing w:after="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Juridiskā adrese: </w:t>
            </w:r>
          </w:p>
          <w:p w14:paraId="77756FB9" w14:textId="77777777" w:rsidR="00415C35" w:rsidRPr="007C62F5" w:rsidRDefault="00415C35" w:rsidP="00415C35">
            <w:pPr>
              <w:spacing w:after="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Banka: </w:t>
            </w:r>
          </w:p>
          <w:p w14:paraId="6F4C146D" w14:textId="77777777" w:rsidR="00415C35" w:rsidRPr="007C62F5" w:rsidRDefault="00415C35" w:rsidP="00415C35">
            <w:pPr>
              <w:spacing w:after="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Konta Nr.</w:t>
            </w:r>
          </w:p>
          <w:p w14:paraId="54B87C21" w14:textId="77777777" w:rsidR="00415C35" w:rsidRPr="007C62F5" w:rsidRDefault="00415C35" w:rsidP="00415C35">
            <w:pPr>
              <w:spacing w:after="0" w:line="240" w:lineRule="auto"/>
              <w:jc w:val="both"/>
              <w:rPr>
                <w:rFonts w:ascii="Times New Roman" w:eastAsia="Times New Roman" w:hAnsi="Times New Roman" w:cs="Times New Roman"/>
                <w:bCs/>
                <w:color w:val="000000"/>
                <w:sz w:val="24"/>
                <w:szCs w:val="24"/>
              </w:rPr>
            </w:pPr>
            <w:r w:rsidRPr="007C62F5">
              <w:rPr>
                <w:rFonts w:ascii="Times New Roman" w:eastAsia="Times New Roman" w:hAnsi="Times New Roman" w:cs="Times New Roman"/>
                <w:bCs/>
                <w:color w:val="000000"/>
                <w:sz w:val="24"/>
                <w:szCs w:val="24"/>
              </w:rPr>
              <w:t>Tālrunis</w:t>
            </w:r>
            <w:r w:rsidRPr="007C62F5">
              <w:rPr>
                <w:rFonts w:ascii="Times New Roman" w:eastAsia="Times New Roman" w:hAnsi="Times New Roman" w:cs="Times New Roman"/>
                <w:iCs/>
                <w:color w:val="000000"/>
                <w:sz w:val="24"/>
                <w:szCs w:val="24"/>
              </w:rPr>
              <w:t>:</w:t>
            </w:r>
            <w:r w:rsidRPr="007C62F5">
              <w:rPr>
                <w:rFonts w:ascii="Times New Roman" w:eastAsia="Times New Roman" w:hAnsi="Times New Roman" w:cs="Times New Roman"/>
                <w:bCs/>
                <w:color w:val="000000"/>
                <w:sz w:val="24"/>
                <w:szCs w:val="24"/>
              </w:rPr>
              <w:t xml:space="preserve"> </w:t>
            </w:r>
          </w:p>
          <w:p w14:paraId="447ED26F" w14:textId="77777777" w:rsidR="00415C35" w:rsidRPr="007C62F5" w:rsidRDefault="00415C35" w:rsidP="00415C35">
            <w:pPr>
              <w:spacing w:after="0" w:line="240" w:lineRule="auto"/>
              <w:jc w:val="both"/>
              <w:rPr>
                <w:rFonts w:ascii="Times New Roman" w:eastAsia="Times New Roman" w:hAnsi="Times New Roman" w:cs="Times New Roman"/>
                <w:color w:val="000000"/>
                <w:sz w:val="24"/>
                <w:szCs w:val="24"/>
              </w:rPr>
            </w:pPr>
            <w:r w:rsidRPr="007C62F5">
              <w:rPr>
                <w:rFonts w:ascii="Times New Roman" w:eastAsia="Times New Roman" w:hAnsi="Times New Roman" w:cs="Times New Roman"/>
                <w:bCs/>
                <w:color w:val="000000"/>
                <w:sz w:val="24"/>
                <w:szCs w:val="24"/>
              </w:rPr>
              <w:t xml:space="preserve">e-pasts: </w:t>
            </w:r>
          </w:p>
          <w:p w14:paraId="505BBB00" w14:textId="77777777" w:rsidR="00415C35" w:rsidRPr="007C62F5" w:rsidRDefault="00415C35" w:rsidP="00415C35">
            <w:pPr>
              <w:spacing w:after="0" w:line="240" w:lineRule="auto"/>
              <w:jc w:val="both"/>
              <w:rPr>
                <w:rFonts w:ascii="Times New Roman" w:eastAsia="Times New Roman" w:hAnsi="Times New Roman" w:cs="Times New Roman"/>
                <w:sz w:val="24"/>
                <w:szCs w:val="24"/>
              </w:rPr>
            </w:pPr>
          </w:p>
        </w:tc>
      </w:tr>
    </w:tbl>
    <w:p w14:paraId="2B8A8425" w14:textId="77777777" w:rsidR="00415C35" w:rsidRPr="007C62F5" w:rsidRDefault="00415C35" w:rsidP="00415C35">
      <w:pPr>
        <w:tabs>
          <w:tab w:val="center" w:pos="4320"/>
          <w:tab w:val="right" w:pos="8640"/>
        </w:tabs>
        <w:spacing w:before="120" w:after="0" w:line="240" w:lineRule="auto"/>
        <w:jc w:val="center"/>
        <w:rPr>
          <w:rFonts w:ascii="Times New Roman" w:eastAsia="Times New Roman" w:hAnsi="Times New Roman" w:cs="Times New Roman"/>
          <w:sz w:val="24"/>
          <w:szCs w:val="24"/>
        </w:rPr>
      </w:pPr>
    </w:p>
    <w:p w14:paraId="7BFC3C34" w14:textId="77777777" w:rsidR="00415C35" w:rsidRPr="007C62F5" w:rsidRDefault="00415C35" w:rsidP="00415C35">
      <w:pPr>
        <w:tabs>
          <w:tab w:val="center" w:pos="4320"/>
          <w:tab w:val="right" w:pos="8640"/>
        </w:tabs>
        <w:spacing w:before="120" w:after="0" w:line="240" w:lineRule="auto"/>
        <w:jc w:val="center"/>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________________</w:t>
      </w:r>
      <w:r w:rsidRPr="007C62F5">
        <w:rPr>
          <w:rFonts w:ascii="Times New Roman" w:eastAsia="Times New Roman" w:hAnsi="Times New Roman" w:cs="Times New Roman"/>
          <w:sz w:val="24"/>
          <w:szCs w:val="24"/>
        </w:rPr>
        <w:tab/>
      </w:r>
      <w:r w:rsidRPr="007C62F5">
        <w:rPr>
          <w:rFonts w:ascii="Times New Roman" w:eastAsia="Times New Roman" w:hAnsi="Times New Roman" w:cs="Times New Roman"/>
          <w:sz w:val="24"/>
          <w:szCs w:val="24"/>
        </w:rPr>
        <w:tab/>
        <w:t>_____________________</w:t>
      </w:r>
    </w:p>
    <w:p w14:paraId="169EA302" w14:textId="77777777" w:rsidR="00415C35" w:rsidRPr="007C62F5" w:rsidRDefault="00415C35" w:rsidP="00415C35">
      <w:pPr>
        <w:tabs>
          <w:tab w:val="center" w:pos="4320"/>
          <w:tab w:val="left" w:pos="6946"/>
          <w:tab w:val="right" w:pos="8640"/>
        </w:tabs>
        <w:spacing w:before="120" w:after="0" w:line="240" w:lineRule="auto"/>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                  v. uzvārds</w:t>
      </w:r>
      <w:r w:rsidRPr="007C62F5">
        <w:rPr>
          <w:rFonts w:ascii="Times New Roman" w:eastAsia="Times New Roman" w:hAnsi="Times New Roman" w:cs="Times New Roman"/>
          <w:sz w:val="24"/>
          <w:szCs w:val="24"/>
        </w:rPr>
        <w:tab/>
      </w:r>
      <w:r w:rsidRPr="007C62F5">
        <w:rPr>
          <w:rFonts w:ascii="Times New Roman" w:eastAsia="Times New Roman" w:hAnsi="Times New Roman" w:cs="Times New Roman"/>
          <w:sz w:val="24"/>
          <w:szCs w:val="24"/>
        </w:rPr>
        <w:tab/>
        <w:t xml:space="preserve">v. uzvārds </w:t>
      </w:r>
      <w:r w:rsidRPr="007C62F5">
        <w:rPr>
          <w:rFonts w:ascii="Times New Roman" w:eastAsia="Times New Roman" w:hAnsi="Times New Roman" w:cs="Times New Roman"/>
          <w:sz w:val="24"/>
          <w:szCs w:val="24"/>
        </w:rPr>
        <w:tab/>
      </w:r>
    </w:p>
    <w:p w14:paraId="5EE050FA" w14:textId="77777777" w:rsidR="00415C35" w:rsidRPr="007C62F5" w:rsidRDefault="00415C35" w:rsidP="00415C35">
      <w:pPr>
        <w:tabs>
          <w:tab w:val="center" w:pos="4320"/>
          <w:tab w:val="right" w:pos="8640"/>
        </w:tabs>
        <w:spacing w:before="120" w:after="0" w:line="240" w:lineRule="auto"/>
        <w:rPr>
          <w:rFonts w:ascii="Times New Roman" w:eastAsia="Times New Roman" w:hAnsi="Times New Roman" w:cs="Times New Roman"/>
          <w:sz w:val="24"/>
          <w:szCs w:val="24"/>
        </w:rPr>
      </w:pPr>
    </w:p>
    <w:p w14:paraId="5E8F6B13" w14:textId="77777777" w:rsidR="00415C35" w:rsidRPr="007C62F5" w:rsidRDefault="00415C35" w:rsidP="00415C35">
      <w:pPr>
        <w:tabs>
          <w:tab w:val="center" w:pos="4320"/>
          <w:tab w:val="right" w:pos="8640"/>
        </w:tabs>
        <w:spacing w:before="120" w:after="0" w:line="240" w:lineRule="auto"/>
        <w:rPr>
          <w:rFonts w:ascii="Times New Roman" w:eastAsia="Times New Roman" w:hAnsi="Times New Roman" w:cs="Times New Roman"/>
          <w:sz w:val="26"/>
          <w:szCs w:val="26"/>
        </w:rPr>
      </w:pPr>
    </w:p>
    <w:p w14:paraId="3F0B9317"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3A16B55E"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1438B317"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5E3B27F6"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1E78E176"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1E6E1E39"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018A2696"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2BF6EC9C"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3ADFE547"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3A6BBA82"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51DEE9FD"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6FC363CD"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35D8A7F5"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53B03ED7"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2B6799F8" w14:textId="77777777" w:rsidR="00415C35" w:rsidRPr="007C62F5" w:rsidRDefault="00415C35" w:rsidP="00415C35">
      <w:pPr>
        <w:spacing w:after="0" w:line="240" w:lineRule="auto"/>
        <w:rPr>
          <w:rFonts w:ascii="Times New Roman" w:eastAsia="Times New Roman" w:hAnsi="Times New Roman" w:cs="Times New Roman"/>
          <w:sz w:val="24"/>
          <w:szCs w:val="20"/>
          <w:lang w:eastAsia="lv-LV"/>
        </w:rPr>
      </w:pPr>
    </w:p>
    <w:p w14:paraId="408A8D18" w14:textId="77777777" w:rsidR="007D1C20" w:rsidRPr="007C62F5" w:rsidRDefault="007D1C20">
      <w:pPr>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br w:type="page"/>
      </w:r>
    </w:p>
    <w:p w14:paraId="1E53AEEF" w14:textId="77777777" w:rsidR="00415C35" w:rsidRPr="007C62F5" w:rsidRDefault="00415C35" w:rsidP="00415C35">
      <w:pPr>
        <w:keepNext/>
        <w:spacing w:before="120" w:after="120" w:line="240" w:lineRule="auto"/>
        <w:jc w:val="right"/>
        <w:outlineLvl w:val="1"/>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lastRenderedPageBreak/>
        <w:t>Pielikums Nr.5</w:t>
      </w:r>
    </w:p>
    <w:p w14:paraId="0B6AB8CE" w14:textId="77777777" w:rsidR="00415C35" w:rsidRPr="007C62F5" w:rsidRDefault="00415C35" w:rsidP="00415C35">
      <w:pPr>
        <w:spacing w:after="0" w:line="240" w:lineRule="auto"/>
        <w:jc w:val="center"/>
        <w:rPr>
          <w:rFonts w:ascii="Times New Roman" w:eastAsia="Times New Roman" w:hAnsi="Times New Roman" w:cs="Times New Roman"/>
          <w:b/>
          <w:sz w:val="32"/>
          <w:szCs w:val="20"/>
          <w:lang w:eastAsia="lv-LV"/>
        </w:rPr>
      </w:pPr>
      <w:r w:rsidRPr="007C62F5">
        <w:rPr>
          <w:rFonts w:ascii="Times New Roman" w:eastAsia="Times New Roman" w:hAnsi="Times New Roman" w:cs="Times New Roman"/>
          <w:b/>
          <w:sz w:val="32"/>
          <w:szCs w:val="20"/>
          <w:lang w:eastAsia="lv-LV"/>
        </w:rPr>
        <w:t>FINANŠU ATSKAITE</w:t>
      </w:r>
    </w:p>
    <w:p w14:paraId="1840703C" w14:textId="34C42BB2" w:rsidR="00415C35" w:rsidRPr="007C62F5" w:rsidRDefault="00415C35" w:rsidP="00415C35">
      <w:pPr>
        <w:spacing w:after="0" w:line="240" w:lineRule="auto"/>
        <w:jc w:val="center"/>
        <w:rPr>
          <w:rFonts w:ascii="Times New Roman" w:eastAsia="Times New Roman" w:hAnsi="Times New Roman" w:cs="Times New Roman"/>
          <w:b/>
          <w:sz w:val="24"/>
          <w:szCs w:val="28"/>
        </w:rPr>
      </w:pPr>
      <w:r w:rsidRPr="007C62F5">
        <w:rPr>
          <w:rFonts w:ascii="Times New Roman" w:eastAsia="Times New Roman" w:hAnsi="Times New Roman" w:cs="Times New Roman"/>
          <w:b/>
          <w:sz w:val="24"/>
          <w:szCs w:val="28"/>
        </w:rPr>
        <w:t xml:space="preserve">par Ventspils novada pašvaldības </w:t>
      </w:r>
      <w:r w:rsidR="00153F36" w:rsidRPr="001475BE">
        <w:rPr>
          <w:rFonts w:ascii="Times New Roman" w:eastAsia="Times New Roman" w:hAnsi="Times New Roman" w:cs="Times New Roman"/>
          <w:b/>
          <w:sz w:val="24"/>
          <w:szCs w:val="28"/>
        </w:rPr>
        <w:t>202</w:t>
      </w:r>
      <w:r w:rsidR="001475BE" w:rsidRPr="001475BE">
        <w:rPr>
          <w:rFonts w:ascii="Times New Roman" w:eastAsia="Times New Roman" w:hAnsi="Times New Roman" w:cs="Times New Roman"/>
          <w:b/>
          <w:sz w:val="24"/>
          <w:szCs w:val="28"/>
        </w:rPr>
        <w:t>5</w:t>
      </w:r>
      <w:r w:rsidRPr="001475BE">
        <w:rPr>
          <w:rFonts w:ascii="Times New Roman" w:eastAsia="Times New Roman" w:hAnsi="Times New Roman" w:cs="Times New Roman"/>
          <w:b/>
          <w:sz w:val="24"/>
          <w:szCs w:val="28"/>
        </w:rPr>
        <w:t>.gadā piešķirto</w:t>
      </w:r>
      <w:r w:rsidRPr="007C62F5">
        <w:rPr>
          <w:rFonts w:ascii="Times New Roman" w:eastAsia="Times New Roman" w:hAnsi="Times New Roman" w:cs="Times New Roman"/>
          <w:b/>
          <w:sz w:val="24"/>
          <w:szCs w:val="28"/>
        </w:rPr>
        <w:t xml:space="preserve"> finansējumu kultūras projektiem</w:t>
      </w:r>
    </w:p>
    <w:p w14:paraId="7B1E6684"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584FC30C"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r w:rsidRPr="007C62F5">
        <w:rPr>
          <w:rFonts w:ascii="Times New Roman" w:eastAsia="Times New Roman" w:hAnsi="Times New Roman" w:cs="Times New Roman"/>
          <w:sz w:val="24"/>
          <w:szCs w:val="28"/>
        </w:rPr>
        <w:t>1.Atskaites iesniedzējs__________________________________________________________________</w:t>
      </w:r>
    </w:p>
    <w:p w14:paraId="06FA8F2F" w14:textId="77777777" w:rsidR="00415C35" w:rsidRPr="007C62F5" w:rsidRDefault="00415C35" w:rsidP="00415C35">
      <w:pPr>
        <w:spacing w:after="0" w:line="240" w:lineRule="auto"/>
        <w:jc w:val="both"/>
        <w:rPr>
          <w:rFonts w:ascii="Times New Roman" w:eastAsia="Times New Roman" w:hAnsi="Times New Roman" w:cs="Times New Roman"/>
          <w:sz w:val="20"/>
          <w:szCs w:val="20"/>
        </w:rPr>
      </w:pPr>
      <w:r w:rsidRPr="007C62F5">
        <w:rPr>
          <w:rFonts w:ascii="Times New Roman" w:eastAsia="Times New Roman" w:hAnsi="Times New Roman" w:cs="Times New Roman"/>
          <w:sz w:val="24"/>
          <w:szCs w:val="28"/>
        </w:rPr>
        <w:tab/>
      </w:r>
      <w:r w:rsidRPr="007C62F5">
        <w:rPr>
          <w:rFonts w:ascii="Times New Roman" w:eastAsia="Times New Roman" w:hAnsi="Times New Roman" w:cs="Times New Roman"/>
          <w:sz w:val="24"/>
          <w:szCs w:val="28"/>
        </w:rPr>
        <w:tab/>
      </w:r>
      <w:r w:rsidRPr="007C62F5">
        <w:rPr>
          <w:rFonts w:ascii="Times New Roman" w:eastAsia="Times New Roman" w:hAnsi="Times New Roman" w:cs="Times New Roman"/>
          <w:sz w:val="24"/>
          <w:szCs w:val="28"/>
        </w:rPr>
        <w:tab/>
      </w:r>
      <w:r w:rsidRPr="007C62F5">
        <w:rPr>
          <w:rFonts w:ascii="Times New Roman" w:eastAsia="Times New Roman" w:hAnsi="Times New Roman" w:cs="Times New Roman"/>
          <w:sz w:val="24"/>
          <w:szCs w:val="28"/>
        </w:rPr>
        <w:tab/>
      </w:r>
      <w:r w:rsidRPr="007C62F5">
        <w:rPr>
          <w:rFonts w:ascii="Times New Roman" w:eastAsia="Times New Roman" w:hAnsi="Times New Roman" w:cs="Times New Roman"/>
          <w:sz w:val="20"/>
          <w:szCs w:val="20"/>
        </w:rPr>
        <w:t xml:space="preserve">                      (nosaukums, vārds uzvārds)</w:t>
      </w:r>
    </w:p>
    <w:p w14:paraId="5553C029"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08FFC6AE" w14:textId="2BC30772" w:rsidR="00415C35" w:rsidRPr="007C62F5" w:rsidRDefault="00415C35" w:rsidP="00415C35">
      <w:pPr>
        <w:spacing w:after="0" w:line="240" w:lineRule="auto"/>
        <w:jc w:val="both"/>
        <w:rPr>
          <w:rFonts w:ascii="Times New Roman" w:eastAsia="Times New Roman" w:hAnsi="Times New Roman" w:cs="Times New Roman"/>
          <w:sz w:val="24"/>
          <w:szCs w:val="28"/>
        </w:rPr>
      </w:pPr>
      <w:r w:rsidRPr="007C62F5">
        <w:rPr>
          <w:rFonts w:ascii="Times New Roman" w:eastAsia="Times New Roman" w:hAnsi="Times New Roman" w:cs="Times New Roman"/>
          <w:sz w:val="24"/>
          <w:szCs w:val="28"/>
        </w:rPr>
        <w:t xml:space="preserve">2. Atskaite sagatavota par Ventspils novada pašvaldības piešķirto finansējumu saskaņā ar </w:t>
      </w:r>
      <w:r w:rsidRPr="001475BE">
        <w:rPr>
          <w:rFonts w:ascii="Times New Roman" w:eastAsia="Times New Roman" w:hAnsi="Times New Roman" w:cs="Times New Roman"/>
          <w:sz w:val="24"/>
          <w:szCs w:val="28"/>
        </w:rPr>
        <w:t>20</w:t>
      </w:r>
      <w:r w:rsidR="007D1C20" w:rsidRPr="001475BE">
        <w:rPr>
          <w:rFonts w:ascii="Times New Roman" w:eastAsia="Times New Roman" w:hAnsi="Times New Roman" w:cs="Times New Roman"/>
          <w:sz w:val="24"/>
          <w:szCs w:val="28"/>
        </w:rPr>
        <w:t>2</w:t>
      </w:r>
      <w:r w:rsidR="001475BE">
        <w:rPr>
          <w:rFonts w:ascii="Times New Roman" w:eastAsia="Times New Roman" w:hAnsi="Times New Roman" w:cs="Times New Roman"/>
          <w:sz w:val="24"/>
          <w:szCs w:val="28"/>
        </w:rPr>
        <w:t>5</w:t>
      </w:r>
      <w:r w:rsidRPr="001475BE">
        <w:rPr>
          <w:rFonts w:ascii="Times New Roman" w:eastAsia="Times New Roman" w:hAnsi="Times New Roman" w:cs="Times New Roman"/>
          <w:sz w:val="24"/>
          <w:szCs w:val="28"/>
        </w:rPr>
        <w:t>.gada ____.______ Finansējuma līgumu Nr.________, kas piešķirts projektam</w:t>
      </w:r>
      <w:r w:rsidR="00400E91" w:rsidRPr="001475BE">
        <w:rPr>
          <w:rFonts w:ascii="Times New Roman" w:eastAsia="Times New Roman" w:hAnsi="Times New Roman" w:cs="Times New Roman"/>
          <w:sz w:val="24"/>
          <w:szCs w:val="28"/>
        </w:rPr>
        <w:t xml:space="preserve"> (projekta nosaukums)</w:t>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rPr>
        <w:t xml:space="preserve"> un  </w:t>
      </w:r>
    </w:p>
    <w:p w14:paraId="5775B642"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59DDF2E4"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r w:rsidRPr="007C62F5">
        <w:rPr>
          <w:rFonts w:ascii="Times New Roman" w:eastAsia="Times New Roman" w:hAnsi="Times New Roman" w:cs="Times New Roman"/>
          <w:sz w:val="24"/>
          <w:szCs w:val="28"/>
        </w:rPr>
        <w:t>realizēts laikā no _______________________ līdz ________________________.</w:t>
      </w:r>
    </w:p>
    <w:p w14:paraId="32BC0AC4"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72F5D74B"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r w:rsidRPr="007C62F5">
        <w:rPr>
          <w:rFonts w:ascii="Times New Roman" w:eastAsia="Times New Roman" w:hAnsi="Times New Roman" w:cs="Times New Roman"/>
          <w:sz w:val="24"/>
          <w:szCs w:val="28"/>
        </w:rPr>
        <w:t>3. Ventspils novada domes piešķirtais finansējums € ________________ izlietots sekojoši:</w:t>
      </w:r>
    </w:p>
    <w:p w14:paraId="5C514D22"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2"/>
        <w:gridCol w:w="3544"/>
        <w:gridCol w:w="992"/>
        <w:gridCol w:w="1843"/>
        <w:gridCol w:w="1843"/>
      </w:tblGrid>
      <w:tr w:rsidR="00415C35" w:rsidRPr="007C62F5" w14:paraId="6E03E146" w14:textId="77777777" w:rsidTr="0077149C">
        <w:tc>
          <w:tcPr>
            <w:tcW w:w="534" w:type="dxa"/>
          </w:tcPr>
          <w:p w14:paraId="3608F8FA" w14:textId="77777777" w:rsidR="00415C35" w:rsidRPr="007C62F5" w:rsidRDefault="00415C35" w:rsidP="00415C35">
            <w:pPr>
              <w:spacing w:after="0" w:line="240" w:lineRule="auto"/>
              <w:jc w:val="both"/>
              <w:rPr>
                <w:rFonts w:ascii="Times New Roman" w:eastAsia="Times New Roman" w:hAnsi="Times New Roman" w:cs="Times New Roman"/>
                <w:b/>
                <w:szCs w:val="28"/>
              </w:rPr>
            </w:pPr>
            <w:r w:rsidRPr="007C62F5">
              <w:rPr>
                <w:rFonts w:ascii="Times New Roman" w:eastAsia="Times New Roman" w:hAnsi="Times New Roman" w:cs="Times New Roman"/>
                <w:b/>
                <w:szCs w:val="28"/>
              </w:rPr>
              <w:t>Nr.</w:t>
            </w:r>
          </w:p>
        </w:tc>
        <w:tc>
          <w:tcPr>
            <w:tcW w:w="992" w:type="dxa"/>
          </w:tcPr>
          <w:p w14:paraId="114470AE" w14:textId="77777777" w:rsidR="00415C35" w:rsidRPr="007C62F5" w:rsidRDefault="00415C35" w:rsidP="00415C35">
            <w:pPr>
              <w:spacing w:after="0" w:line="240" w:lineRule="auto"/>
              <w:jc w:val="both"/>
              <w:rPr>
                <w:rFonts w:ascii="Times New Roman" w:eastAsia="Times New Roman" w:hAnsi="Times New Roman" w:cs="Times New Roman"/>
                <w:b/>
                <w:szCs w:val="28"/>
              </w:rPr>
            </w:pPr>
            <w:r w:rsidRPr="007C62F5">
              <w:rPr>
                <w:rFonts w:ascii="Times New Roman" w:eastAsia="Times New Roman" w:hAnsi="Times New Roman" w:cs="Times New Roman"/>
                <w:b/>
                <w:szCs w:val="28"/>
              </w:rPr>
              <w:t>Datums</w:t>
            </w:r>
          </w:p>
        </w:tc>
        <w:tc>
          <w:tcPr>
            <w:tcW w:w="3544" w:type="dxa"/>
          </w:tcPr>
          <w:p w14:paraId="09A37F3B" w14:textId="77777777" w:rsidR="00415C35" w:rsidRPr="007C62F5" w:rsidRDefault="00415C35" w:rsidP="00415C35">
            <w:pPr>
              <w:spacing w:after="0" w:line="240" w:lineRule="auto"/>
              <w:jc w:val="both"/>
              <w:rPr>
                <w:rFonts w:ascii="Times New Roman" w:eastAsia="Times New Roman" w:hAnsi="Times New Roman" w:cs="Times New Roman"/>
                <w:b/>
                <w:szCs w:val="28"/>
              </w:rPr>
            </w:pPr>
            <w:r w:rsidRPr="007C62F5">
              <w:rPr>
                <w:rFonts w:ascii="Times New Roman" w:eastAsia="Times New Roman" w:hAnsi="Times New Roman" w:cs="Times New Roman"/>
                <w:b/>
                <w:szCs w:val="28"/>
              </w:rPr>
              <w:t>Izmaksu apliecinošā dokumenta nosaukums (maksājuma uzd.Nr.,  kases izd. ordera vai čeka Nr.)</w:t>
            </w:r>
          </w:p>
        </w:tc>
        <w:tc>
          <w:tcPr>
            <w:tcW w:w="992" w:type="dxa"/>
          </w:tcPr>
          <w:p w14:paraId="6054C0DD" w14:textId="77777777" w:rsidR="00415C35" w:rsidRPr="007C62F5" w:rsidRDefault="00415C35" w:rsidP="00415C35">
            <w:pPr>
              <w:spacing w:after="0" w:line="240" w:lineRule="auto"/>
              <w:jc w:val="center"/>
              <w:rPr>
                <w:rFonts w:ascii="Times New Roman" w:eastAsia="Times New Roman" w:hAnsi="Times New Roman" w:cs="Times New Roman"/>
                <w:b/>
                <w:szCs w:val="28"/>
              </w:rPr>
            </w:pPr>
            <w:r w:rsidRPr="007C62F5">
              <w:rPr>
                <w:rFonts w:ascii="Times New Roman" w:eastAsia="Times New Roman" w:hAnsi="Times New Roman" w:cs="Times New Roman"/>
                <w:b/>
                <w:szCs w:val="28"/>
              </w:rPr>
              <w:t>Summa    (EUR)</w:t>
            </w:r>
          </w:p>
        </w:tc>
        <w:tc>
          <w:tcPr>
            <w:tcW w:w="1843" w:type="dxa"/>
          </w:tcPr>
          <w:p w14:paraId="2E77D499" w14:textId="77777777" w:rsidR="00415C35" w:rsidRPr="007C62F5" w:rsidRDefault="00415C35" w:rsidP="00415C35">
            <w:pPr>
              <w:spacing w:after="0" w:line="240" w:lineRule="auto"/>
              <w:jc w:val="both"/>
              <w:rPr>
                <w:rFonts w:ascii="Times New Roman" w:eastAsia="Times New Roman" w:hAnsi="Times New Roman" w:cs="Times New Roman"/>
                <w:b/>
                <w:szCs w:val="28"/>
              </w:rPr>
            </w:pPr>
            <w:r w:rsidRPr="007C62F5">
              <w:rPr>
                <w:rFonts w:ascii="Times New Roman" w:eastAsia="Times New Roman" w:hAnsi="Times New Roman" w:cs="Times New Roman"/>
                <w:b/>
                <w:szCs w:val="28"/>
              </w:rPr>
              <w:t>Pozīcija, par ko maksāts</w:t>
            </w:r>
          </w:p>
          <w:p w14:paraId="4623C427" w14:textId="77777777" w:rsidR="00415C35" w:rsidRPr="007C62F5" w:rsidRDefault="00415C35" w:rsidP="00415C35">
            <w:pPr>
              <w:spacing w:after="0" w:line="240" w:lineRule="auto"/>
              <w:jc w:val="both"/>
              <w:rPr>
                <w:rFonts w:ascii="Times New Roman" w:eastAsia="Times New Roman" w:hAnsi="Times New Roman" w:cs="Times New Roman"/>
                <w:b/>
                <w:szCs w:val="28"/>
              </w:rPr>
            </w:pPr>
          </w:p>
        </w:tc>
        <w:tc>
          <w:tcPr>
            <w:tcW w:w="1843" w:type="dxa"/>
          </w:tcPr>
          <w:p w14:paraId="6528EC73" w14:textId="77777777" w:rsidR="00415C35" w:rsidRPr="007C62F5" w:rsidRDefault="00415C35" w:rsidP="00415C35">
            <w:pPr>
              <w:spacing w:after="0" w:line="240" w:lineRule="auto"/>
              <w:jc w:val="both"/>
              <w:rPr>
                <w:rFonts w:ascii="Times New Roman" w:eastAsia="Times New Roman" w:hAnsi="Times New Roman" w:cs="Times New Roman"/>
                <w:b/>
                <w:szCs w:val="28"/>
              </w:rPr>
            </w:pPr>
            <w:r w:rsidRPr="007C62F5">
              <w:rPr>
                <w:rFonts w:ascii="Times New Roman" w:eastAsia="Times New Roman" w:hAnsi="Times New Roman" w:cs="Times New Roman"/>
                <w:b/>
                <w:szCs w:val="28"/>
              </w:rPr>
              <w:t>Maksājuma saņēmējs</w:t>
            </w:r>
          </w:p>
        </w:tc>
      </w:tr>
      <w:tr w:rsidR="00415C35" w:rsidRPr="007C62F5" w14:paraId="3B229134" w14:textId="77777777" w:rsidTr="0077149C">
        <w:tc>
          <w:tcPr>
            <w:tcW w:w="534" w:type="dxa"/>
          </w:tcPr>
          <w:p w14:paraId="25E6310B"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0AF43B28"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3544" w:type="dxa"/>
          </w:tcPr>
          <w:p w14:paraId="568E1DEF"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251F40B4"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3B01FBED"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562A9853"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r w:rsidR="00415C35" w:rsidRPr="007C62F5" w14:paraId="0C5058A3" w14:textId="77777777" w:rsidTr="0077149C">
        <w:tc>
          <w:tcPr>
            <w:tcW w:w="534" w:type="dxa"/>
          </w:tcPr>
          <w:p w14:paraId="382944B1"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223D1B1C"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3544" w:type="dxa"/>
          </w:tcPr>
          <w:p w14:paraId="1D45CEBA"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1A1868F9"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357FE329"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063A7969"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r w:rsidR="00415C35" w:rsidRPr="007C62F5" w14:paraId="79AEB7D2" w14:textId="77777777" w:rsidTr="0077149C">
        <w:tc>
          <w:tcPr>
            <w:tcW w:w="534" w:type="dxa"/>
          </w:tcPr>
          <w:p w14:paraId="01650E21"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1CDBC236"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3544" w:type="dxa"/>
          </w:tcPr>
          <w:p w14:paraId="35B64A44"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2D4BDDF8"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528F4B5C"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5E4AE136"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r w:rsidR="00415C35" w:rsidRPr="007C62F5" w14:paraId="23A84A60" w14:textId="77777777" w:rsidTr="0077149C">
        <w:tc>
          <w:tcPr>
            <w:tcW w:w="534" w:type="dxa"/>
          </w:tcPr>
          <w:p w14:paraId="3ECEE003"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21749C26"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3544" w:type="dxa"/>
          </w:tcPr>
          <w:p w14:paraId="1197151B"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6C11623B"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71F25ED4"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7A2CCC58"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r w:rsidR="00415C35" w:rsidRPr="007C62F5" w14:paraId="3B6F451C" w14:textId="77777777" w:rsidTr="0077149C">
        <w:tc>
          <w:tcPr>
            <w:tcW w:w="534" w:type="dxa"/>
          </w:tcPr>
          <w:p w14:paraId="0A3A08D7"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6F71C9EA"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3544" w:type="dxa"/>
          </w:tcPr>
          <w:p w14:paraId="7B5BFD7B"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1318520B"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27103B4D"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34BFC181"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bl>
    <w:p w14:paraId="36BB1572"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42327AD3"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r w:rsidRPr="007C62F5">
        <w:rPr>
          <w:rFonts w:ascii="Times New Roman" w:eastAsia="Times New Roman" w:hAnsi="Times New Roman" w:cs="Times New Roman"/>
          <w:sz w:val="24"/>
          <w:szCs w:val="28"/>
        </w:rPr>
        <w:t>4. Pārskats par kopējo ____________ gada finansējumu un ieņēmumiem:</w:t>
      </w:r>
    </w:p>
    <w:p w14:paraId="259EC446"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942"/>
      </w:tblGrid>
      <w:tr w:rsidR="00415C35" w:rsidRPr="007C62F5" w14:paraId="730A7DF0" w14:textId="77777777" w:rsidTr="0077149C">
        <w:tc>
          <w:tcPr>
            <w:tcW w:w="6912" w:type="dxa"/>
          </w:tcPr>
          <w:p w14:paraId="56DC802E" w14:textId="77777777" w:rsidR="00415C35" w:rsidRPr="007C62F5" w:rsidRDefault="00415C35" w:rsidP="00415C35">
            <w:pPr>
              <w:spacing w:after="0" w:line="240" w:lineRule="auto"/>
              <w:jc w:val="both"/>
              <w:rPr>
                <w:rFonts w:ascii="Times New Roman" w:eastAsia="Times New Roman" w:hAnsi="Times New Roman" w:cs="Times New Roman"/>
                <w:b/>
                <w:szCs w:val="28"/>
              </w:rPr>
            </w:pPr>
            <w:r w:rsidRPr="007C62F5">
              <w:rPr>
                <w:rFonts w:ascii="Times New Roman" w:eastAsia="Times New Roman" w:hAnsi="Times New Roman" w:cs="Times New Roman"/>
                <w:b/>
                <w:szCs w:val="28"/>
              </w:rPr>
              <w:t>Kopējie ieņēmumi, t.sk.:</w:t>
            </w:r>
          </w:p>
          <w:p w14:paraId="642E3AE0" w14:textId="77777777" w:rsidR="00415C35" w:rsidRPr="007C62F5" w:rsidRDefault="00415C35" w:rsidP="00415C35">
            <w:pPr>
              <w:spacing w:after="0" w:line="240" w:lineRule="auto"/>
              <w:jc w:val="both"/>
              <w:rPr>
                <w:rFonts w:ascii="Times New Roman" w:eastAsia="Times New Roman" w:hAnsi="Times New Roman" w:cs="Times New Roman"/>
                <w:b/>
                <w:szCs w:val="28"/>
              </w:rPr>
            </w:pPr>
          </w:p>
        </w:tc>
        <w:tc>
          <w:tcPr>
            <w:tcW w:w="2942" w:type="dxa"/>
          </w:tcPr>
          <w:p w14:paraId="5C959F3B" w14:textId="77777777" w:rsidR="00415C35" w:rsidRPr="007C62F5" w:rsidRDefault="00415C35" w:rsidP="00415C35">
            <w:pPr>
              <w:spacing w:after="0" w:line="240" w:lineRule="auto"/>
              <w:jc w:val="both"/>
              <w:rPr>
                <w:rFonts w:ascii="Times New Roman" w:eastAsia="Times New Roman" w:hAnsi="Times New Roman" w:cs="Times New Roman"/>
                <w:b/>
                <w:szCs w:val="28"/>
              </w:rPr>
            </w:pPr>
            <w:r w:rsidRPr="007C62F5">
              <w:rPr>
                <w:rFonts w:ascii="Times New Roman" w:eastAsia="Times New Roman" w:hAnsi="Times New Roman" w:cs="Times New Roman"/>
                <w:b/>
                <w:szCs w:val="28"/>
              </w:rPr>
              <w:t>Summa (EUR)</w:t>
            </w:r>
          </w:p>
        </w:tc>
      </w:tr>
      <w:tr w:rsidR="00415C35" w:rsidRPr="007C62F5" w14:paraId="07617B13" w14:textId="77777777" w:rsidTr="0077149C">
        <w:tc>
          <w:tcPr>
            <w:tcW w:w="6912" w:type="dxa"/>
          </w:tcPr>
          <w:p w14:paraId="748E426A" w14:textId="77777777" w:rsidR="00415C35" w:rsidRPr="007C62F5" w:rsidRDefault="00415C35" w:rsidP="00415C35">
            <w:pPr>
              <w:spacing w:after="0" w:line="240" w:lineRule="auto"/>
              <w:jc w:val="both"/>
              <w:rPr>
                <w:rFonts w:ascii="Times New Roman" w:eastAsia="Times New Roman" w:hAnsi="Times New Roman" w:cs="Times New Roman"/>
                <w:szCs w:val="28"/>
              </w:rPr>
            </w:pPr>
            <w:r w:rsidRPr="007C62F5">
              <w:rPr>
                <w:rFonts w:ascii="Times New Roman" w:eastAsia="Times New Roman" w:hAnsi="Times New Roman" w:cs="Times New Roman"/>
                <w:szCs w:val="28"/>
              </w:rPr>
              <w:t>Ventspils novada pašvaldības dotācija</w:t>
            </w:r>
          </w:p>
        </w:tc>
        <w:tc>
          <w:tcPr>
            <w:tcW w:w="2942" w:type="dxa"/>
          </w:tcPr>
          <w:p w14:paraId="1096E1CF"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r w:rsidR="00415C35" w:rsidRPr="007C62F5" w14:paraId="26113E95" w14:textId="77777777" w:rsidTr="0077149C">
        <w:tc>
          <w:tcPr>
            <w:tcW w:w="6912" w:type="dxa"/>
          </w:tcPr>
          <w:p w14:paraId="41BB3635" w14:textId="77777777" w:rsidR="00415C35" w:rsidRPr="007C62F5" w:rsidRDefault="00415C35" w:rsidP="00415C35">
            <w:pPr>
              <w:spacing w:after="0" w:line="240" w:lineRule="auto"/>
              <w:jc w:val="both"/>
              <w:rPr>
                <w:rFonts w:ascii="Times New Roman" w:eastAsia="Times New Roman" w:hAnsi="Times New Roman" w:cs="Times New Roman"/>
                <w:szCs w:val="28"/>
              </w:rPr>
            </w:pPr>
            <w:r w:rsidRPr="007C62F5">
              <w:rPr>
                <w:rFonts w:ascii="Times New Roman" w:eastAsia="Times New Roman" w:hAnsi="Times New Roman" w:cs="Times New Roman"/>
                <w:szCs w:val="28"/>
              </w:rPr>
              <w:t>Citu atbalstītāju ziedojums</w:t>
            </w:r>
          </w:p>
        </w:tc>
        <w:tc>
          <w:tcPr>
            <w:tcW w:w="2942" w:type="dxa"/>
          </w:tcPr>
          <w:p w14:paraId="461B72D5"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r w:rsidR="00415C35" w:rsidRPr="007C62F5" w14:paraId="30AB216A" w14:textId="77777777" w:rsidTr="0077149C">
        <w:tc>
          <w:tcPr>
            <w:tcW w:w="6912" w:type="dxa"/>
          </w:tcPr>
          <w:p w14:paraId="7E9A8E80" w14:textId="77777777" w:rsidR="00415C35" w:rsidRPr="007C62F5" w:rsidRDefault="00415C35" w:rsidP="00415C35">
            <w:pPr>
              <w:spacing w:after="0" w:line="240" w:lineRule="auto"/>
              <w:jc w:val="both"/>
              <w:rPr>
                <w:rFonts w:ascii="Times New Roman" w:eastAsia="Times New Roman" w:hAnsi="Times New Roman" w:cs="Times New Roman"/>
                <w:szCs w:val="28"/>
              </w:rPr>
            </w:pPr>
            <w:r w:rsidRPr="007C62F5">
              <w:rPr>
                <w:rFonts w:ascii="Times New Roman" w:eastAsia="Times New Roman" w:hAnsi="Times New Roman" w:cs="Times New Roman"/>
                <w:szCs w:val="28"/>
              </w:rPr>
              <w:t>Darbības gaitā gūtie ieņēmumi (biedru naudas, citi maksas pakalpojumi)</w:t>
            </w:r>
          </w:p>
        </w:tc>
        <w:tc>
          <w:tcPr>
            <w:tcW w:w="2942" w:type="dxa"/>
          </w:tcPr>
          <w:p w14:paraId="0A59C36F"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r w:rsidR="00415C35" w:rsidRPr="007C62F5" w14:paraId="182CA4C9" w14:textId="77777777" w:rsidTr="0077149C">
        <w:tc>
          <w:tcPr>
            <w:tcW w:w="6912" w:type="dxa"/>
          </w:tcPr>
          <w:p w14:paraId="302D99CE" w14:textId="77777777" w:rsidR="00415C35" w:rsidRPr="007C62F5" w:rsidRDefault="00415C35" w:rsidP="00415C35">
            <w:pPr>
              <w:spacing w:after="0" w:line="240" w:lineRule="auto"/>
              <w:jc w:val="both"/>
              <w:rPr>
                <w:rFonts w:ascii="Times New Roman" w:eastAsia="Times New Roman" w:hAnsi="Times New Roman" w:cs="Times New Roman"/>
                <w:szCs w:val="28"/>
              </w:rPr>
            </w:pPr>
            <w:r w:rsidRPr="007C62F5">
              <w:rPr>
                <w:rFonts w:ascii="Times New Roman" w:eastAsia="Times New Roman" w:hAnsi="Times New Roman" w:cs="Times New Roman"/>
                <w:sz w:val="24"/>
                <w:szCs w:val="28"/>
              </w:rPr>
              <w:t xml:space="preserve">                                                                                                  KOPĀ</w:t>
            </w:r>
            <w:r w:rsidRPr="007C62F5">
              <w:rPr>
                <w:rFonts w:ascii="Times New Roman" w:eastAsia="Times New Roman" w:hAnsi="Times New Roman" w:cs="Times New Roman"/>
                <w:szCs w:val="28"/>
              </w:rPr>
              <w:t xml:space="preserve">      </w:t>
            </w:r>
          </w:p>
        </w:tc>
        <w:tc>
          <w:tcPr>
            <w:tcW w:w="2942" w:type="dxa"/>
          </w:tcPr>
          <w:p w14:paraId="60723373"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bl>
    <w:p w14:paraId="03BA7CFA"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24594103"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r w:rsidRPr="007C62F5">
        <w:rPr>
          <w:rFonts w:ascii="Times New Roman" w:eastAsia="Times New Roman" w:hAnsi="Times New Roman" w:cs="Times New Roman"/>
          <w:sz w:val="24"/>
          <w:szCs w:val="28"/>
        </w:rPr>
        <w:t>Pielikumā: ……….. dokumentu oriģināli vai to apstiprinātas kopijas</w:t>
      </w:r>
    </w:p>
    <w:p w14:paraId="0F1FE0CA"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54FF70E9" w14:textId="77777777" w:rsidR="00415C35" w:rsidRPr="001475BE" w:rsidRDefault="00415C35" w:rsidP="00415C35">
      <w:pPr>
        <w:spacing w:after="0" w:line="240" w:lineRule="auto"/>
        <w:ind w:right="-1"/>
        <w:jc w:val="both"/>
        <w:rPr>
          <w:rFonts w:ascii="Times New Roman" w:eastAsia="Times New Roman" w:hAnsi="Times New Roman" w:cs="Times New Roman"/>
          <w:b/>
          <w:bCs/>
          <w:snapToGrid w:val="0"/>
          <w:color w:val="000000"/>
          <w:sz w:val="24"/>
          <w:szCs w:val="24"/>
        </w:rPr>
      </w:pPr>
      <w:r w:rsidRPr="001475BE">
        <w:rPr>
          <w:rFonts w:ascii="Times New Roman" w:eastAsia="Times New Roman" w:hAnsi="Times New Roman" w:cs="Times New Roman"/>
          <w:b/>
          <w:snapToGrid w:val="0"/>
          <w:color w:val="000000"/>
          <w:sz w:val="24"/>
          <w:szCs w:val="24"/>
        </w:rPr>
        <w:t xml:space="preserve">Finanšu </w:t>
      </w:r>
      <w:r w:rsidRPr="001475BE">
        <w:rPr>
          <w:rFonts w:ascii="Times New Roman" w:eastAsia="Times New Roman" w:hAnsi="Times New Roman" w:cs="Times New Roman"/>
          <w:b/>
          <w:bCs/>
          <w:snapToGrid w:val="0"/>
          <w:color w:val="000000"/>
          <w:sz w:val="24"/>
          <w:szCs w:val="24"/>
        </w:rPr>
        <w:t>atskaite sastādīta 2 eksemplāros, no kuriem viens eksemplārs glabājas pie Līdzfinansējuma saņēmēja, bet otrs Ventspils novada pašvaldībā.</w:t>
      </w:r>
    </w:p>
    <w:p w14:paraId="669B7814" w14:textId="77777777" w:rsidR="00415C35" w:rsidRPr="007C62F5" w:rsidRDefault="00415C35" w:rsidP="00415C35">
      <w:pPr>
        <w:spacing w:after="0" w:line="240" w:lineRule="auto"/>
        <w:ind w:right="-1"/>
        <w:jc w:val="both"/>
        <w:rPr>
          <w:rFonts w:ascii="Times New Roman" w:eastAsia="Times New Roman" w:hAnsi="Times New Roman" w:cs="Times New Roman"/>
          <w:snapToGrid w:val="0"/>
          <w:color w:val="000000"/>
          <w:sz w:val="24"/>
          <w:szCs w:val="24"/>
        </w:rPr>
      </w:pPr>
      <w:r w:rsidRPr="001475BE">
        <w:rPr>
          <w:rFonts w:ascii="Times New Roman" w:eastAsia="Times New Roman" w:hAnsi="Times New Roman" w:cs="Times New Roman"/>
          <w:snapToGrid w:val="0"/>
          <w:color w:val="000000"/>
          <w:sz w:val="24"/>
          <w:szCs w:val="24"/>
        </w:rPr>
        <w:t>Visi oriģinālie maksājumus apliecinošie dokumenti tiks saglabāti 5 gadus no šīs atskaites iesniegšanas Ventspils novada pašvaldībā.</w:t>
      </w:r>
    </w:p>
    <w:p w14:paraId="755A8482" w14:textId="77777777" w:rsidR="00415C35" w:rsidRPr="007C62F5" w:rsidRDefault="00415C35" w:rsidP="00415C35">
      <w:pPr>
        <w:spacing w:after="0" w:line="240" w:lineRule="auto"/>
        <w:ind w:right="498"/>
        <w:jc w:val="both"/>
        <w:rPr>
          <w:rFonts w:ascii="Times New Roman" w:eastAsia="Times New Roman" w:hAnsi="Times New Roman" w:cs="Times New Roman"/>
          <w:b/>
          <w:bCs/>
          <w:snapToGrid w:val="0"/>
          <w:color w:val="000000"/>
          <w:sz w:val="24"/>
          <w:szCs w:val="24"/>
        </w:rPr>
      </w:pPr>
    </w:p>
    <w:p w14:paraId="2C9A68FD"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3ABA6BD5"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r w:rsidRPr="007C62F5">
        <w:rPr>
          <w:rFonts w:ascii="Times New Roman" w:eastAsia="Times New Roman" w:hAnsi="Times New Roman" w:cs="Times New Roman"/>
          <w:sz w:val="24"/>
          <w:szCs w:val="24"/>
        </w:rPr>
        <w:t>Atskaiti sagatavoja</w:t>
      </w:r>
      <w:r w:rsidRPr="007C62F5">
        <w:rPr>
          <w:rFonts w:ascii="Times New Roman" w:eastAsia="Times New Roman" w:hAnsi="Times New Roman" w:cs="Times New Roman"/>
          <w:sz w:val="20"/>
          <w:szCs w:val="20"/>
        </w:rPr>
        <w:t xml:space="preserve">  _________________</w:t>
      </w:r>
      <w:r w:rsidRPr="007C62F5">
        <w:rPr>
          <w:rFonts w:ascii="Times New Roman" w:eastAsia="Times New Roman" w:hAnsi="Times New Roman" w:cs="Times New Roman"/>
          <w:sz w:val="20"/>
          <w:szCs w:val="20"/>
        </w:rPr>
        <w:tab/>
        <w:t xml:space="preserve">  </w:t>
      </w:r>
      <w:r w:rsidRPr="007C62F5">
        <w:rPr>
          <w:rFonts w:ascii="Times New Roman" w:eastAsia="Times New Roman" w:hAnsi="Times New Roman" w:cs="Times New Roman"/>
          <w:sz w:val="20"/>
          <w:szCs w:val="20"/>
        </w:rPr>
        <w:tab/>
        <w:t>__________________________</w:t>
      </w:r>
    </w:p>
    <w:p w14:paraId="1CC78D84" w14:textId="77777777" w:rsidR="00415C35" w:rsidRPr="007C62F5" w:rsidRDefault="00415C35" w:rsidP="00415C35">
      <w:pPr>
        <w:spacing w:after="0" w:line="240" w:lineRule="auto"/>
        <w:ind w:left="2160"/>
        <w:jc w:val="both"/>
        <w:rPr>
          <w:rFonts w:ascii="Times New Roman" w:eastAsia="Times New Roman" w:hAnsi="Times New Roman" w:cs="Times New Roman"/>
          <w:sz w:val="20"/>
          <w:szCs w:val="20"/>
        </w:rPr>
      </w:pPr>
      <w:r w:rsidRPr="007C62F5">
        <w:rPr>
          <w:rFonts w:ascii="Times New Roman" w:eastAsia="Times New Roman" w:hAnsi="Times New Roman" w:cs="Times New Roman"/>
          <w:sz w:val="20"/>
          <w:szCs w:val="20"/>
        </w:rPr>
        <w:t>(paraksts)</w:t>
      </w:r>
      <w:r w:rsidRPr="007C62F5">
        <w:rPr>
          <w:rFonts w:ascii="Times New Roman" w:eastAsia="Times New Roman" w:hAnsi="Times New Roman" w:cs="Times New Roman"/>
          <w:sz w:val="20"/>
          <w:szCs w:val="20"/>
        </w:rPr>
        <w:tab/>
        <w:t xml:space="preserve">                                     (paraksta atšifrējums)</w:t>
      </w:r>
      <w:r w:rsidRPr="007C62F5">
        <w:rPr>
          <w:rFonts w:ascii="Times New Roman" w:eastAsia="Times New Roman" w:hAnsi="Times New Roman" w:cs="Times New Roman"/>
          <w:sz w:val="20"/>
          <w:szCs w:val="20"/>
        </w:rPr>
        <w:tab/>
      </w:r>
      <w:r w:rsidRPr="007C62F5">
        <w:rPr>
          <w:rFonts w:ascii="Times New Roman" w:eastAsia="Times New Roman" w:hAnsi="Times New Roman" w:cs="Times New Roman"/>
          <w:sz w:val="20"/>
          <w:szCs w:val="20"/>
        </w:rPr>
        <w:tab/>
      </w:r>
      <w:r w:rsidRPr="007C62F5">
        <w:rPr>
          <w:rFonts w:ascii="Times New Roman" w:eastAsia="Times New Roman" w:hAnsi="Times New Roman" w:cs="Times New Roman"/>
          <w:sz w:val="20"/>
          <w:szCs w:val="20"/>
        </w:rPr>
        <w:tab/>
        <w:t xml:space="preserve">                </w:t>
      </w:r>
    </w:p>
    <w:p w14:paraId="2E8CD134" w14:textId="77777777" w:rsidR="00415C35" w:rsidRPr="007C62F5" w:rsidRDefault="00415C35" w:rsidP="00415C35">
      <w:pPr>
        <w:spacing w:after="0" w:line="240" w:lineRule="auto"/>
        <w:ind w:firstLine="720"/>
        <w:jc w:val="both"/>
        <w:rPr>
          <w:rFonts w:ascii="Times New Roman" w:eastAsia="Times New Roman" w:hAnsi="Times New Roman" w:cs="Times New Roman"/>
          <w:sz w:val="20"/>
          <w:szCs w:val="20"/>
        </w:rPr>
      </w:pPr>
    </w:p>
    <w:p w14:paraId="6B427FF8" w14:textId="77777777" w:rsidR="00415C35" w:rsidRPr="007C62F5" w:rsidRDefault="00415C35" w:rsidP="00415C35">
      <w:pPr>
        <w:spacing w:after="0" w:line="240" w:lineRule="auto"/>
        <w:jc w:val="both"/>
        <w:rPr>
          <w:rFonts w:ascii="Times New Roman" w:eastAsia="Times New Roman" w:hAnsi="Times New Roman" w:cs="Times New Roman"/>
          <w:sz w:val="20"/>
          <w:szCs w:val="20"/>
        </w:rPr>
      </w:pPr>
      <w:r w:rsidRPr="007C62F5">
        <w:rPr>
          <w:rFonts w:ascii="Times New Roman" w:eastAsia="Times New Roman" w:hAnsi="Times New Roman" w:cs="Times New Roman"/>
          <w:sz w:val="20"/>
          <w:szCs w:val="20"/>
        </w:rPr>
        <w:t>Z.v.</w:t>
      </w:r>
      <w:r w:rsidRPr="007C62F5">
        <w:rPr>
          <w:rFonts w:ascii="Times New Roman" w:eastAsia="Times New Roman" w:hAnsi="Times New Roman" w:cs="Times New Roman"/>
          <w:sz w:val="20"/>
          <w:szCs w:val="20"/>
        </w:rPr>
        <w:tab/>
        <w:t xml:space="preserve">      </w:t>
      </w:r>
    </w:p>
    <w:p w14:paraId="71344341" w14:textId="77777777" w:rsidR="00415C35" w:rsidRPr="007C62F5" w:rsidRDefault="00415C35" w:rsidP="00415C35">
      <w:pPr>
        <w:spacing w:after="0" w:line="240" w:lineRule="auto"/>
        <w:ind w:firstLine="720"/>
        <w:jc w:val="both"/>
        <w:rPr>
          <w:rFonts w:ascii="Times New Roman" w:eastAsia="Times New Roman" w:hAnsi="Times New Roman" w:cs="Times New Roman"/>
          <w:sz w:val="20"/>
          <w:szCs w:val="20"/>
        </w:rPr>
      </w:pPr>
      <w:r w:rsidRPr="007C62F5">
        <w:rPr>
          <w:rFonts w:ascii="Times New Roman" w:eastAsia="Times New Roman" w:hAnsi="Times New Roman" w:cs="Times New Roman"/>
          <w:sz w:val="20"/>
          <w:szCs w:val="20"/>
        </w:rPr>
        <w:t xml:space="preserve">   __________________________ </w:t>
      </w:r>
      <w:r w:rsidRPr="007C62F5">
        <w:rPr>
          <w:rFonts w:ascii="Times New Roman" w:eastAsia="Times New Roman" w:hAnsi="Times New Roman" w:cs="Times New Roman"/>
          <w:sz w:val="20"/>
          <w:szCs w:val="20"/>
        </w:rPr>
        <w:tab/>
      </w:r>
      <w:r w:rsidRPr="007C62F5">
        <w:rPr>
          <w:rFonts w:ascii="Times New Roman" w:eastAsia="Times New Roman" w:hAnsi="Times New Roman" w:cs="Times New Roman"/>
          <w:sz w:val="20"/>
          <w:szCs w:val="20"/>
        </w:rPr>
        <w:tab/>
        <w:t xml:space="preserve">            __________________________                                    </w:t>
      </w:r>
    </w:p>
    <w:p w14:paraId="7D04FFAF" w14:textId="77777777" w:rsidR="00415C35" w:rsidRPr="007C62F5" w:rsidRDefault="00415C35" w:rsidP="00415C35">
      <w:pPr>
        <w:spacing w:after="0" w:line="240" w:lineRule="auto"/>
        <w:jc w:val="both"/>
        <w:rPr>
          <w:rFonts w:ascii="Times New Roman" w:eastAsia="Times New Roman" w:hAnsi="Times New Roman" w:cs="Times New Roman"/>
          <w:sz w:val="20"/>
          <w:szCs w:val="20"/>
        </w:rPr>
      </w:pPr>
      <w:r w:rsidRPr="007C62F5">
        <w:rPr>
          <w:rFonts w:ascii="Times New Roman" w:eastAsia="Times New Roman" w:hAnsi="Times New Roman" w:cs="Times New Roman"/>
          <w:sz w:val="20"/>
          <w:szCs w:val="20"/>
        </w:rPr>
        <w:t xml:space="preserve">                         (Vadītāja paraksts)                                                       (paraksta atšifrējums)</w:t>
      </w:r>
    </w:p>
    <w:p w14:paraId="43D1CC24" w14:textId="77777777" w:rsidR="00415C35" w:rsidRPr="007C62F5" w:rsidRDefault="00415C35" w:rsidP="00415C35">
      <w:pPr>
        <w:spacing w:after="0" w:line="240" w:lineRule="auto"/>
        <w:jc w:val="both"/>
        <w:rPr>
          <w:rFonts w:ascii="Times New Roman" w:eastAsia="Times New Roman" w:hAnsi="Times New Roman" w:cs="Times New Roman"/>
          <w:sz w:val="20"/>
          <w:szCs w:val="20"/>
        </w:rPr>
      </w:pPr>
      <w:r w:rsidRPr="007C62F5">
        <w:rPr>
          <w:rFonts w:ascii="Times New Roman" w:eastAsia="Times New Roman" w:hAnsi="Times New Roman" w:cs="Times New Roman"/>
          <w:sz w:val="20"/>
          <w:szCs w:val="20"/>
        </w:rPr>
        <w:t xml:space="preserve">                  </w:t>
      </w:r>
      <w:r w:rsidRPr="007C62F5">
        <w:rPr>
          <w:rFonts w:ascii="Times New Roman" w:eastAsia="Times New Roman" w:hAnsi="Times New Roman" w:cs="Times New Roman"/>
          <w:sz w:val="20"/>
          <w:szCs w:val="20"/>
        </w:rPr>
        <w:tab/>
      </w:r>
      <w:r w:rsidRPr="007C62F5">
        <w:rPr>
          <w:rFonts w:ascii="Times New Roman" w:eastAsia="Times New Roman" w:hAnsi="Times New Roman" w:cs="Times New Roman"/>
          <w:sz w:val="20"/>
          <w:szCs w:val="20"/>
        </w:rPr>
        <w:tab/>
      </w:r>
      <w:r w:rsidRPr="007C62F5">
        <w:rPr>
          <w:rFonts w:ascii="Times New Roman" w:eastAsia="Times New Roman" w:hAnsi="Times New Roman" w:cs="Times New Roman"/>
          <w:sz w:val="20"/>
          <w:szCs w:val="20"/>
        </w:rPr>
        <w:tab/>
      </w:r>
      <w:r w:rsidRPr="007C62F5">
        <w:rPr>
          <w:rFonts w:ascii="Times New Roman" w:eastAsia="Times New Roman" w:hAnsi="Times New Roman" w:cs="Times New Roman"/>
          <w:sz w:val="20"/>
          <w:szCs w:val="20"/>
        </w:rPr>
        <w:tab/>
      </w:r>
    </w:p>
    <w:p w14:paraId="62916CC0" w14:textId="77777777" w:rsidR="00415C35" w:rsidRPr="007C62F5" w:rsidRDefault="00415C35" w:rsidP="00415C35">
      <w:pPr>
        <w:spacing w:after="0" w:line="240" w:lineRule="auto"/>
        <w:ind w:right="-42"/>
        <w:rPr>
          <w:rFonts w:ascii="Times New Roman" w:eastAsia="Times New Roman" w:hAnsi="Times New Roman" w:cs="Times New Roman"/>
          <w:snapToGrid w:val="0"/>
          <w:color w:val="000000"/>
          <w:sz w:val="24"/>
          <w:szCs w:val="24"/>
        </w:rPr>
      </w:pPr>
      <w:r w:rsidRPr="007C62F5">
        <w:rPr>
          <w:rFonts w:ascii="Times New Roman" w:eastAsia="Times New Roman" w:hAnsi="Times New Roman" w:cs="Times New Roman"/>
          <w:snapToGrid w:val="0"/>
          <w:color w:val="000000"/>
          <w:sz w:val="24"/>
          <w:szCs w:val="24"/>
        </w:rPr>
        <w:t>Pieņēma: Ventspils novada pašvaldības Kultūras nodaļas vadītāja:_____________________</w:t>
      </w:r>
    </w:p>
    <w:p w14:paraId="0005DC45" w14:textId="77777777" w:rsidR="00415C35" w:rsidRPr="007C62F5" w:rsidRDefault="00415C35" w:rsidP="00415C35">
      <w:pPr>
        <w:spacing w:after="0" w:line="240" w:lineRule="auto"/>
        <w:ind w:right="-42"/>
        <w:rPr>
          <w:rFonts w:ascii="Times New Roman" w:eastAsia="Times New Roman" w:hAnsi="Times New Roman" w:cs="Times New Roman"/>
          <w:snapToGrid w:val="0"/>
          <w:color w:val="000000"/>
          <w:sz w:val="24"/>
          <w:szCs w:val="24"/>
        </w:rPr>
      </w:pPr>
    </w:p>
    <w:p w14:paraId="7BDFE05C" w14:textId="15B4203B" w:rsidR="00415C35" w:rsidRPr="007C62F5" w:rsidRDefault="00415C35" w:rsidP="00415C35">
      <w:pPr>
        <w:spacing w:after="0" w:line="240" w:lineRule="auto"/>
        <w:ind w:right="-42"/>
        <w:rPr>
          <w:rFonts w:ascii="Times New Roman" w:eastAsia="Times New Roman" w:hAnsi="Times New Roman" w:cs="Times New Roman"/>
          <w:b/>
          <w:bCs/>
          <w:sz w:val="24"/>
          <w:szCs w:val="24"/>
        </w:rPr>
      </w:pPr>
      <w:r w:rsidRPr="00CA61EC">
        <w:rPr>
          <w:rFonts w:ascii="Times New Roman" w:eastAsia="Times New Roman" w:hAnsi="Times New Roman" w:cs="Times New Roman"/>
          <w:b/>
          <w:bCs/>
          <w:sz w:val="24"/>
          <w:szCs w:val="24"/>
        </w:rPr>
        <w:t>20</w:t>
      </w:r>
      <w:r w:rsidR="00CA61EC" w:rsidRPr="00CA61EC">
        <w:rPr>
          <w:rFonts w:ascii="Times New Roman" w:eastAsia="Times New Roman" w:hAnsi="Times New Roman" w:cs="Times New Roman"/>
          <w:b/>
          <w:bCs/>
          <w:sz w:val="24"/>
          <w:szCs w:val="24"/>
        </w:rPr>
        <w:t>___</w:t>
      </w:r>
      <w:r w:rsidRPr="00CA61EC">
        <w:rPr>
          <w:rFonts w:ascii="Times New Roman" w:eastAsia="Times New Roman" w:hAnsi="Times New Roman" w:cs="Times New Roman"/>
          <w:b/>
          <w:bCs/>
          <w:sz w:val="24"/>
          <w:szCs w:val="24"/>
        </w:rPr>
        <w:t>. gada</w:t>
      </w:r>
      <w:r w:rsidRPr="007C62F5">
        <w:rPr>
          <w:rFonts w:ascii="Times New Roman" w:eastAsia="Times New Roman" w:hAnsi="Times New Roman" w:cs="Times New Roman"/>
          <w:b/>
          <w:bCs/>
          <w:sz w:val="24"/>
          <w:szCs w:val="24"/>
        </w:rPr>
        <w:t xml:space="preserve"> _____ ._________________</w:t>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t>___________________________</w:t>
      </w:r>
    </w:p>
    <w:p w14:paraId="56AF2A73" w14:textId="77777777" w:rsidR="00415C35" w:rsidRPr="007C62F5" w:rsidRDefault="00415C35" w:rsidP="00415C35">
      <w:pPr>
        <w:spacing w:after="0" w:line="240" w:lineRule="auto"/>
        <w:ind w:right="-42"/>
        <w:rPr>
          <w:rFonts w:ascii="Times New Roman" w:eastAsia="Times New Roman" w:hAnsi="Times New Roman" w:cs="Times New Roman"/>
          <w:snapToGrid w:val="0"/>
          <w:color w:val="000000"/>
          <w:sz w:val="24"/>
          <w:szCs w:val="24"/>
        </w:rPr>
      </w:pP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sz w:val="20"/>
          <w:szCs w:val="20"/>
        </w:rPr>
        <w:t>(paraksts)</w:t>
      </w:r>
    </w:p>
    <w:p w14:paraId="18FC5D50" w14:textId="77777777" w:rsidR="00415C35" w:rsidRPr="007C62F5" w:rsidRDefault="00415C35" w:rsidP="00415C35">
      <w:pPr>
        <w:tabs>
          <w:tab w:val="center" w:pos="4153"/>
          <w:tab w:val="left" w:pos="6705"/>
        </w:tabs>
        <w:spacing w:after="120" w:line="360" w:lineRule="auto"/>
        <w:rPr>
          <w:rFonts w:ascii="Times New Roman" w:eastAsia="Times New Roman" w:hAnsi="Times New Roman" w:cs="Times New Roman"/>
          <w:b/>
          <w:bCs/>
          <w:sz w:val="20"/>
          <w:szCs w:val="20"/>
        </w:rPr>
      </w:pPr>
    </w:p>
    <w:p w14:paraId="2494903E"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lang w:eastAsia="lv-LV"/>
        </w:rPr>
      </w:pPr>
    </w:p>
    <w:p w14:paraId="726E6D9E" w14:textId="77777777" w:rsidR="00415C35" w:rsidRPr="007C62F5" w:rsidRDefault="00415C35" w:rsidP="00415C35">
      <w:pPr>
        <w:keepNext/>
        <w:spacing w:before="120" w:after="120" w:line="240" w:lineRule="auto"/>
        <w:jc w:val="right"/>
        <w:outlineLvl w:val="1"/>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lastRenderedPageBreak/>
        <w:t>Pielikums Nr.6</w:t>
      </w:r>
    </w:p>
    <w:p w14:paraId="11703119"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lang w:eastAsia="lv-LV"/>
        </w:rPr>
      </w:pPr>
    </w:p>
    <w:p w14:paraId="181858BD" w14:textId="77777777" w:rsidR="00415C35" w:rsidRPr="007C62F5" w:rsidRDefault="00415C35" w:rsidP="00415C35">
      <w:pPr>
        <w:keepNext/>
        <w:spacing w:before="120" w:after="120" w:line="240" w:lineRule="auto"/>
        <w:jc w:val="center"/>
        <w:outlineLvl w:val="1"/>
        <w:rPr>
          <w:rFonts w:ascii="Times New Roman" w:eastAsia="Times New Roman" w:hAnsi="Times New Roman" w:cs="Times New Roman"/>
          <w:sz w:val="24"/>
          <w:szCs w:val="20"/>
          <w:lang w:eastAsia="lv-LV"/>
        </w:rPr>
      </w:pPr>
      <w:r w:rsidRPr="007C62F5">
        <w:rPr>
          <w:rFonts w:ascii="Times New Roman" w:eastAsia="Times New Roman" w:hAnsi="Times New Roman" w:cs="Times New Roman"/>
          <w:b/>
          <w:bCs/>
          <w:spacing w:val="100"/>
          <w:sz w:val="26"/>
          <w:szCs w:val="26"/>
        </w:rPr>
        <w:t>ATSKAITE</w:t>
      </w:r>
    </w:p>
    <w:p w14:paraId="7910F72A"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lang w:eastAsia="lv-LV"/>
        </w:rPr>
      </w:pPr>
      <w:r w:rsidRPr="007C62F5">
        <w:rPr>
          <w:rFonts w:ascii="Times New Roman" w:eastAsia="Times New Roman" w:hAnsi="Times New Roman" w:cs="Times New Roman"/>
          <w:b/>
          <w:bCs/>
          <w:sz w:val="26"/>
          <w:szCs w:val="26"/>
          <w:lang w:eastAsia="lv-LV"/>
        </w:rPr>
        <w:t>par kultūras projekta īstenošanas gaitu un rezultātiem</w:t>
      </w:r>
    </w:p>
    <w:p w14:paraId="1AE7026B"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lang w:eastAsia="lv-LV"/>
        </w:rPr>
      </w:pPr>
    </w:p>
    <w:p w14:paraId="2B547599" w14:textId="77777777" w:rsidR="00415C35" w:rsidRPr="007C62F5" w:rsidRDefault="00415C35" w:rsidP="00415C35">
      <w:pPr>
        <w:spacing w:after="0" w:line="240" w:lineRule="auto"/>
        <w:jc w:val="center"/>
        <w:rPr>
          <w:rFonts w:ascii="Times New Roman" w:eastAsia="Times New Roman" w:hAnsi="Times New Roman" w:cs="Times New Roman"/>
          <w:bCs/>
          <w:sz w:val="26"/>
          <w:szCs w:val="26"/>
          <w:lang w:eastAsia="lv-LV"/>
        </w:rPr>
      </w:pPr>
      <w:r w:rsidRPr="007C62F5">
        <w:rPr>
          <w:rFonts w:ascii="Times New Roman" w:eastAsia="Times New Roman" w:hAnsi="Times New Roman" w:cs="Times New Roman"/>
          <w:bCs/>
          <w:sz w:val="26"/>
          <w:szCs w:val="26"/>
          <w:lang w:eastAsia="lv-LV"/>
        </w:rPr>
        <w:t>Saskaņā ar 20___. gada ____._______ Finansēšanas līgumu Nr. __________</w:t>
      </w:r>
    </w:p>
    <w:p w14:paraId="6230474C" w14:textId="77777777" w:rsidR="00415C35" w:rsidRPr="007C62F5" w:rsidRDefault="00415C35" w:rsidP="00415C35">
      <w:pPr>
        <w:spacing w:after="0" w:line="240" w:lineRule="auto"/>
        <w:jc w:val="center"/>
        <w:rPr>
          <w:rFonts w:ascii="Times New Roman" w:eastAsia="Times New Roman" w:hAnsi="Times New Roman" w:cs="Times New Roman"/>
          <w:b/>
          <w:bCs/>
          <w:sz w:val="20"/>
          <w:szCs w:val="20"/>
        </w:rPr>
      </w:pPr>
    </w:p>
    <w:p w14:paraId="712C0AD8" w14:textId="77777777" w:rsidR="00415C35" w:rsidRPr="007C62F5" w:rsidRDefault="00415C35" w:rsidP="00415C35">
      <w:pPr>
        <w:spacing w:after="0" w:line="240" w:lineRule="auto"/>
        <w:jc w:val="center"/>
        <w:rPr>
          <w:rFonts w:ascii="Times New Roman" w:eastAsia="Times New Roman" w:hAnsi="Times New Roman" w:cs="Times New Roman"/>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C35" w:rsidRPr="007C62F5" w14:paraId="093E52D2" w14:textId="77777777" w:rsidTr="0077149C">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41A8F150" w14:textId="77777777" w:rsidR="00415C35" w:rsidRPr="007C62F5" w:rsidRDefault="00415C35" w:rsidP="00415C35">
            <w:pPr>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 xml:space="preserve">1. Projekta nosaukums </w:t>
            </w:r>
          </w:p>
        </w:tc>
      </w:tr>
      <w:tr w:rsidR="00415C35" w:rsidRPr="007C62F5" w14:paraId="7D35392C" w14:textId="77777777" w:rsidTr="0077149C">
        <w:tc>
          <w:tcPr>
            <w:tcW w:w="9468" w:type="dxa"/>
            <w:tcBorders>
              <w:top w:val="single" w:sz="4" w:space="0" w:color="auto"/>
              <w:left w:val="single" w:sz="4" w:space="0" w:color="auto"/>
              <w:bottom w:val="single" w:sz="4" w:space="0" w:color="auto"/>
              <w:right w:val="single" w:sz="4" w:space="0" w:color="auto"/>
            </w:tcBorders>
          </w:tcPr>
          <w:p w14:paraId="36FC0414" w14:textId="77777777" w:rsidR="00415C35" w:rsidRPr="007C62F5" w:rsidRDefault="00415C35" w:rsidP="00415C35">
            <w:pPr>
              <w:spacing w:after="0" w:line="240" w:lineRule="auto"/>
              <w:rPr>
                <w:rFonts w:ascii="Times New Roman" w:eastAsia="Times New Roman" w:hAnsi="Times New Roman" w:cs="Times New Roman"/>
                <w:sz w:val="26"/>
                <w:szCs w:val="26"/>
              </w:rPr>
            </w:pPr>
          </w:p>
        </w:tc>
      </w:tr>
    </w:tbl>
    <w:p w14:paraId="7DDF38E1" w14:textId="77777777" w:rsidR="00415C35" w:rsidRPr="007C62F5" w:rsidRDefault="00415C35" w:rsidP="00415C35">
      <w:pPr>
        <w:spacing w:after="0" w:line="240" w:lineRule="auto"/>
        <w:jc w:val="both"/>
        <w:rPr>
          <w:rFonts w:ascii="Times New Roman" w:eastAsia="Times New Roman" w:hAnsi="Times New Roman" w:cs="Times New Roman"/>
          <w:b/>
          <w:bCs/>
          <w:sz w:val="12"/>
          <w:szCs w:val="12"/>
        </w:rPr>
      </w:pPr>
    </w:p>
    <w:p w14:paraId="7795FF27" w14:textId="77777777" w:rsidR="00415C35" w:rsidRPr="007C62F5" w:rsidRDefault="00415C35" w:rsidP="00415C35">
      <w:pPr>
        <w:spacing w:after="0" w:line="240" w:lineRule="auto"/>
        <w:jc w:val="both"/>
        <w:rPr>
          <w:rFonts w:ascii="Times New Roman" w:eastAsia="Times New Roman" w:hAnsi="Times New Roman" w:cs="Times New Roman"/>
          <w:b/>
          <w:bCs/>
          <w:sz w:val="12"/>
          <w:szCs w:val="1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C35" w:rsidRPr="007C62F5" w14:paraId="20A13689" w14:textId="77777777" w:rsidTr="0077149C">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506A7F44" w14:textId="77777777" w:rsidR="00415C35" w:rsidRPr="007C62F5" w:rsidRDefault="00415C35" w:rsidP="00415C35">
            <w:pPr>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 xml:space="preserve">2. Projekta (pasākuma) norises laiks </w:t>
            </w:r>
          </w:p>
        </w:tc>
      </w:tr>
      <w:tr w:rsidR="00415C35" w:rsidRPr="007C62F5" w14:paraId="55B790E4" w14:textId="77777777" w:rsidTr="0077149C">
        <w:tc>
          <w:tcPr>
            <w:tcW w:w="9468" w:type="dxa"/>
            <w:tcBorders>
              <w:top w:val="single" w:sz="4" w:space="0" w:color="auto"/>
              <w:left w:val="single" w:sz="4" w:space="0" w:color="auto"/>
              <w:bottom w:val="single" w:sz="4" w:space="0" w:color="auto"/>
              <w:right w:val="single" w:sz="4" w:space="0" w:color="auto"/>
            </w:tcBorders>
          </w:tcPr>
          <w:p w14:paraId="63B5EFA6" w14:textId="77777777" w:rsidR="00415C35" w:rsidRPr="007C62F5" w:rsidRDefault="00415C35" w:rsidP="00415C35">
            <w:pPr>
              <w:spacing w:after="0" w:line="240" w:lineRule="auto"/>
              <w:rPr>
                <w:rFonts w:ascii="Times New Roman" w:eastAsia="Times New Roman" w:hAnsi="Times New Roman" w:cs="Times New Roman"/>
                <w:sz w:val="26"/>
                <w:szCs w:val="26"/>
              </w:rPr>
            </w:pPr>
          </w:p>
        </w:tc>
      </w:tr>
    </w:tbl>
    <w:p w14:paraId="7E3E4FA5" w14:textId="77777777" w:rsidR="00415C35" w:rsidRPr="007C62F5" w:rsidRDefault="00415C35" w:rsidP="00415C35">
      <w:pPr>
        <w:tabs>
          <w:tab w:val="num" w:pos="-3640"/>
        </w:tabs>
        <w:spacing w:after="120" w:line="240" w:lineRule="auto"/>
        <w:ind w:left="390"/>
        <w:rPr>
          <w:rFonts w:ascii="Times New Roman" w:eastAsia="Times New Roman" w:hAnsi="Times New Roman" w:cs="Times New Roman"/>
          <w:sz w:val="12"/>
          <w:szCs w:val="1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C35" w:rsidRPr="007C62F5" w14:paraId="1F6E8F8A" w14:textId="77777777" w:rsidTr="0077149C">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37825E75" w14:textId="77777777" w:rsidR="00415C35" w:rsidRPr="007C62F5" w:rsidRDefault="00415C35" w:rsidP="00415C35">
            <w:pPr>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3. Projekta (pasākuma) norises vieta</w:t>
            </w:r>
          </w:p>
        </w:tc>
      </w:tr>
      <w:tr w:rsidR="00415C35" w:rsidRPr="007C62F5" w14:paraId="6A564778" w14:textId="77777777" w:rsidTr="0077149C">
        <w:tc>
          <w:tcPr>
            <w:tcW w:w="9468" w:type="dxa"/>
            <w:tcBorders>
              <w:top w:val="single" w:sz="4" w:space="0" w:color="auto"/>
              <w:left w:val="single" w:sz="4" w:space="0" w:color="auto"/>
              <w:bottom w:val="single" w:sz="4" w:space="0" w:color="auto"/>
              <w:right w:val="single" w:sz="4" w:space="0" w:color="auto"/>
            </w:tcBorders>
          </w:tcPr>
          <w:p w14:paraId="6F855D39" w14:textId="77777777" w:rsidR="00415C35" w:rsidRPr="007C62F5" w:rsidRDefault="00415C35" w:rsidP="00415C35">
            <w:pPr>
              <w:spacing w:after="0" w:line="240" w:lineRule="auto"/>
              <w:rPr>
                <w:rFonts w:ascii="Times New Roman" w:eastAsia="Times New Roman" w:hAnsi="Times New Roman" w:cs="Times New Roman"/>
                <w:sz w:val="26"/>
                <w:szCs w:val="26"/>
              </w:rPr>
            </w:pPr>
          </w:p>
        </w:tc>
      </w:tr>
    </w:tbl>
    <w:p w14:paraId="0B00B8DD"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p w14:paraId="35C0A9D6"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C35" w:rsidRPr="007C62F5" w14:paraId="2D3237DF" w14:textId="77777777" w:rsidTr="0077149C">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3B404F62" w14:textId="77777777" w:rsidR="00415C35" w:rsidRPr="007C62F5" w:rsidRDefault="00415C35" w:rsidP="00415C35">
            <w:pPr>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4. Projekta īstenošanas apraksts (aktivitāšu izklāsts) un projekta īstenošanā iesaistītie dalībnieki</w:t>
            </w:r>
          </w:p>
        </w:tc>
      </w:tr>
      <w:tr w:rsidR="00415C35" w:rsidRPr="007C62F5" w14:paraId="4B549570" w14:textId="77777777" w:rsidTr="0077149C">
        <w:tc>
          <w:tcPr>
            <w:tcW w:w="9468" w:type="dxa"/>
            <w:tcBorders>
              <w:top w:val="single" w:sz="4" w:space="0" w:color="auto"/>
              <w:left w:val="single" w:sz="4" w:space="0" w:color="auto"/>
              <w:bottom w:val="single" w:sz="4" w:space="0" w:color="auto"/>
              <w:right w:val="single" w:sz="4" w:space="0" w:color="auto"/>
            </w:tcBorders>
          </w:tcPr>
          <w:p w14:paraId="7A96349C"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p w14:paraId="6F6D3343"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tc>
      </w:tr>
    </w:tbl>
    <w:p w14:paraId="06F5CC86" w14:textId="77777777" w:rsidR="00415C35" w:rsidRPr="007C62F5" w:rsidRDefault="00415C35" w:rsidP="00415C35">
      <w:pPr>
        <w:spacing w:after="0" w:line="240" w:lineRule="auto"/>
        <w:jc w:val="both"/>
        <w:rPr>
          <w:rFonts w:ascii="Times New Roman" w:eastAsia="Times New Roman" w:hAnsi="Times New Roman" w:cs="Times New Roman"/>
          <w:b/>
          <w:bCs/>
          <w:sz w:val="12"/>
          <w:szCs w:val="12"/>
        </w:rPr>
      </w:pPr>
    </w:p>
    <w:p w14:paraId="1EB3D433"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01C61D93" w14:textId="77777777" w:rsidTr="0077149C">
        <w:trPr>
          <w:cantSplit/>
          <w:trHeight w:val="337"/>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3E05FBF" w14:textId="77777777" w:rsidR="00415C35" w:rsidRPr="007C62F5" w:rsidRDefault="00415C35" w:rsidP="00415C35">
            <w:pPr>
              <w:spacing w:after="12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sz w:val="26"/>
                <w:szCs w:val="26"/>
              </w:rPr>
              <w:t xml:space="preserve"> 5. Informācija par apmeklētājiem</w:t>
            </w:r>
          </w:p>
        </w:tc>
      </w:tr>
    </w:tbl>
    <w:p w14:paraId="28693532" w14:textId="77777777" w:rsidR="00415C35" w:rsidRPr="007C62F5" w:rsidRDefault="00415C35" w:rsidP="00415C35">
      <w:pPr>
        <w:spacing w:after="0" w:line="240" w:lineRule="auto"/>
        <w:rPr>
          <w:rFonts w:ascii="Times New Roman" w:eastAsia="Times New Roman" w:hAnsi="Times New Roman" w:cs="Times New Roman"/>
          <w:vanish/>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C35" w:rsidRPr="007C62F5" w14:paraId="58BB678C" w14:textId="77777777" w:rsidTr="0077149C">
        <w:tc>
          <w:tcPr>
            <w:tcW w:w="9468" w:type="dxa"/>
            <w:tcBorders>
              <w:top w:val="single" w:sz="4" w:space="0" w:color="auto"/>
              <w:left w:val="single" w:sz="4" w:space="0" w:color="auto"/>
              <w:bottom w:val="single" w:sz="4" w:space="0" w:color="auto"/>
              <w:right w:val="single" w:sz="4" w:space="0" w:color="auto"/>
            </w:tcBorders>
          </w:tcPr>
          <w:p w14:paraId="672A79C2"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p w14:paraId="638DF9F7"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tc>
      </w:tr>
    </w:tbl>
    <w:p w14:paraId="28805880" w14:textId="77777777" w:rsidR="00415C35" w:rsidRPr="007C62F5" w:rsidRDefault="00415C35" w:rsidP="00415C35">
      <w:pPr>
        <w:spacing w:after="0" w:line="240" w:lineRule="auto"/>
        <w:ind w:left="2160" w:firstLine="720"/>
        <w:jc w:val="both"/>
        <w:rPr>
          <w:rFonts w:ascii="Times New Roman" w:eastAsia="Times New Roman" w:hAnsi="Times New Roman" w:cs="Times New Roman"/>
          <w:i/>
          <w:iCs/>
          <w:color w:val="000000"/>
          <w:sz w:val="16"/>
          <w:szCs w:val="16"/>
        </w:rPr>
      </w:pPr>
    </w:p>
    <w:p w14:paraId="5ECFFCE4" w14:textId="77777777" w:rsidR="00415C35" w:rsidRPr="007C62F5" w:rsidRDefault="00415C35" w:rsidP="00415C35">
      <w:pPr>
        <w:spacing w:after="0" w:line="240" w:lineRule="auto"/>
        <w:ind w:left="2160" w:firstLine="720"/>
        <w:jc w:val="both"/>
        <w:rPr>
          <w:rFonts w:ascii="Times New Roman" w:eastAsia="Times New Roman" w:hAnsi="Times New Roman" w:cs="Times New Roman"/>
          <w:i/>
          <w:iCs/>
          <w:color w:val="000000"/>
          <w:sz w:val="16"/>
          <w:szCs w:val="16"/>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7AA70535" w14:textId="77777777" w:rsidTr="0077149C">
        <w:trPr>
          <w:cantSplit/>
          <w:trHeight w:val="393"/>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C25A139" w14:textId="77777777" w:rsidR="00415C35" w:rsidRPr="007C62F5" w:rsidRDefault="00415C35" w:rsidP="00415C35">
            <w:pPr>
              <w:spacing w:after="12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sz w:val="26"/>
                <w:szCs w:val="26"/>
              </w:rPr>
              <w:t xml:space="preserve">5.1. apmeklētāju skaits kopā </w:t>
            </w:r>
          </w:p>
        </w:tc>
      </w:tr>
      <w:tr w:rsidR="00415C35" w:rsidRPr="007C62F5" w14:paraId="65C3C3B2" w14:textId="77777777" w:rsidTr="0077149C">
        <w:trPr>
          <w:cantSplit/>
          <w:trHeight w:val="330"/>
        </w:trPr>
        <w:tc>
          <w:tcPr>
            <w:tcW w:w="9468" w:type="dxa"/>
            <w:tcBorders>
              <w:top w:val="single" w:sz="4" w:space="0" w:color="auto"/>
              <w:left w:val="single" w:sz="4" w:space="0" w:color="auto"/>
              <w:bottom w:val="single" w:sz="4" w:space="0" w:color="auto"/>
              <w:right w:val="single" w:sz="4" w:space="0" w:color="auto"/>
            </w:tcBorders>
          </w:tcPr>
          <w:p w14:paraId="747FCC0B"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tc>
      </w:tr>
    </w:tbl>
    <w:p w14:paraId="22376DB1" w14:textId="77777777" w:rsidR="00415C35" w:rsidRPr="007C62F5" w:rsidRDefault="00415C35" w:rsidP="00415C35">
      <w:pPr>
        <w:tabs>
          <w:tab w:val="num" w:pos="-3640"/>
        </w:tabs>
        <w:spacing w:after="120" w:line="240" w:lineRule="auto"/>
        <w:ind w:left="390"/>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66FD8C8A" w14:textId="77777777" w:rsidTr="0077149C">
        <w:trPr>
          <w:cantSplit/>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377D39A" w14:textId="77777777" w:rsidR="00415C35" w:rsidRPr="007C62F5" w:rsidRDefault="00415C35" w:rsidP="00415C35">
            <w:pPr>
              <w:keepNext/>
              <w:keepLines/>
              <w:spacing w:after="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6. Informācija par ieņēmumiem </w:t>
            </w:r>
          </w:p>
        </w:tc>
      </w:tr>
    </w:tbl>
    <w:p w14:paraId="280582EB" w14:textId="77777777" w:rsidR="00415C35" w:rsidRPr="007C62F5" w:rsidRDefault="00415C35" w:rsidP="00415C35">
      <w:pPr>
        <w:tabs>
          <w:tab w:val="num" w:pos="-3640"/>
        </w:tabs>
        <w:spacing w:after="120" w:line="240" w:lineRule="auto"/>
        <w:ind w:left="390"/>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183EB539" w14:textId="77777777" w:rsidTr="0077149C">
        <w:trPr>
          <w:cantSplit/>
          <w:trHeight w:val="389"/>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67C43B7" w14:textId="77777777" w:rsidR="00415C35" w:rsidRPr="007C62F5" w:rsidRDefault="00415C35" w:rsidP="00415C35">
            <w:pPr>
              <w:spacing w:after="12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sz w:val="26"/>
                <w:szCs w:val="26"/>
              </w:rPr>
              <w:t xml:space="preserve">6.1. no biļešu realizācijas </w:t>
            </w:r>
          </w:p>
        </w:tc>
      </w:tr>
      <w:tr w:rsidR="00415C35" w:rsidRPr="007C62F5" w14:paraId="7D154F1E" w14:textId="77777777" w:rsidTr="0077149C">
        <w:trPr>
          <w:cantSplit/>
          <w:trHeight w:val="330"/>
        </w:trPr>
        <w:tc>
          <w:tcPr>
            <w:tcW w:w="9468" w:type="dxa"/>
            <w:tcBorders>
              <w:top w:val="single" w:sz="4" w:space="0" w:color="auto"/>
              <w:left w:val="single" w:sz="4" w:space="0" w:color="auto"/>
              <w:bottom w:val="single" w:sz="4" w:space="0" w:color="auto"/>
              <w:right w:val="single" w:sz="4" w:space="0" w:color="auto"/>
            </w:tcBorders>
          </w:tcPr>
          <w:p w14:paraId="38BB1B5B" w14:textId="77777777" w:rsidR="00415C35" w:rsidRPr="007C62F5" w:rsidRDefault="00415C35" w:rsidP="00415C35">
            <w:pPr>
              <w:spacing w:after="0" w:line="240" w:lineRule="auto"/>
              <w:rPr>
                <w:rFonts w:ascii="Times New Roman" w:eastAsia="Times New Roman" w:hAnsi="Times New Roman" w:cs="Times New Roman"/>
                <w:i/>
                <w:iCs/>
                <w:sz w:val="26"/>
                <w:szCs w:val="26"/>
              </w:rPr>
            </w:pPr>
          </w:p>
        </w:tc>
      </w:tr>
    </w:tbl>
    <w:p w14:paraId="358922AB" w14:textId="77777777" w:rsidR="00415C35" w:rsidRPr="007C62F5" w:rsidRDefault="00415C35" w:rsidP="00415C35">
      <w:pPr>
        <w:tabs>
          <w:tab w:val="num" w:pos="-3640"/>
        </w:tabs>
        <w:spacing w:after="120" w:line="240" w:lineRule="auto"/>
        <w:ind w:left="390"/>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4F49BFAE" w14:textId="77777777" w:rsidTr="0077149C">
        <w:trPr>
          <w:cantSplit/>
          <w:trHeight w:val="419"/>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903BBD5" w14:textId="77777777" w:rsidR="00415C35" w:rsidRPr="007C62F5" w:rsidRDefault="00415C35" w:rsidP="00415C35">
            <w:pPr>
              <w:spacing w:after="12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sz w:val="26"/>
                <w:szCs w:val="26"/>
              </w:rPr>
              <w:t xml:space="preserve">6.2. citi ieņēmumi </w:t>
            </w:r>
          </w:p>
        </w:tc>
      </w:tr>
      <w:tr w:rsidR="00415C35" w:rsidRPr="007C62F5" w14:paraId="769DAE1C" w14:textId="77777777" w:rsidTr="0077149C">
        <w:trPr>
          <w:cantSplit/>
          <w:trHeight w:val="330"/>
        </w:trPr>
        <w:tc>
          <w:tcPr>
            <w:tcW w:w="9468" w:type="dxa"/>
            <w:tcBorders>
              <w:top w:val="single" w:sz="4" w:space="0" w:color="auto"/>
              <w:left w:val="single" w:sz="4" w:space="0" w:color="auto"/>
              <w:bottom w:val="single" w:sz="4" w:space="0" w:color="auto"/>
              <w:right w:val="single" w:sz="4" w:space="0" w:color="auto"/>
            </w:tcBorders>
          </w:tcPr>
          <w:p w14:paraId="5B4B663A"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tc>
      </w:tr>
    </w:tbl>
    <w:p w14:paraId="1A2D6FB8" w14:textId="77777777" w:rsidR="00415C35" w:rsidRPr="007C62F5" w:rsidRDefault="00415C35" w:rsidP="00415C35">
      <w:pPr>
        <w:tabs>
          <w:tab w:val="num" w:pos="-3640"/>
        </w:tabs>
        <w:spacing w:after="120" w:line="240" w:lineRule="auto"/>
        <w:ind w:left="390"/>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08"/>
        <w:gridCol w:w="3960"/>
      </w:tblGrid>
      <w:tr w:rsidR="00415C35" w:rsidRPr="007C62F5" w14:paraId="6021C967" w14:textId="77777777" w:rsidTr="0077149C">
        <w:trPr>
          <w:cantSplit/>
          <w:trHeight w:val="430"/>
        </w:trPr>
        <w:tc>
          <w:tcPr>
            <w:tcW w:w="9468"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5C23AFF2" w14:textId="77777777" w:rsidR="00415C35" w:rsidRPr="007C62F5" w:rsidRDefault="00415C35" w:rsidP="00415C35">
            <w:pPr>
              <w:keepNext/>
              <w:keepLines/>
              <w:spacing w:after="0" w:line="240" w:lineRule="auto"/>
              <w:rPr>
                <w:rFonts w:ascii="Times New Roman" w:eastAsia="Times New Roman" w:hAnsi="Times New Roman" w:cs="Times New Roman"/>
                <w:b/>
                <w:iCs/>
                <w:sz w:val="26"/>
                <w:szCs w:val="26"/>
              </w:rPr>
            </w:pPr>
            <w:r w:rsidRPr="007C62F5">
              <w:rPr>
                <w:rFonts w:ascii="Times New Roman" w:eastAsia="Times New Roman" w:hAnsi="Times New Roman" w:cs="Times New Roman"/>
                <w:b/>
                <w:bCs/>
                <w:sz w:val="26"/>
                <w:szCs w:val="26"/>
              </w:rPr>
              <w:t>7. Projekta publicitāte (k</w:t>
            </w:r>
            <w:r w:rsidRPr="007C62F5">
              <w:rPr>
                <w:rFonts w:ascii="Times New Roman" w:eastAsia="Times New Roman" w:hAnsi="Times New Roman" w:cs="Times New Roman"/>
                <w:b/>
                <w:iCs/>
                <w:sz w:val="26"/>
                <w:szCs w:val="26"/>
              </w:rPr>
              <w:t>ā tika informēta sabiedrība par projekta īstenošanu un rezultātiem)</w:t>
            </w:r>
          </w:p>
        </w:tc>
      </w:tr>
      <w:tr w:rsidR="00415C35" w:rsidRPr="007C62F5" w14:paraId="01128A16" w14:textId="77777777" w:rsidTr="0077149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0B38633E" w14:textId="77777777" w:rsidR="00415C35" w:rsidRPr="007C62F5" w:rsidRDefault="00415C35" w:rsidP="00415C35">
            <w:pPr>
              <w:spacing w:before="60"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7C62F5">
              <w:rPr>
                <w:rFonts w:ascii="Times New Roman" w:eastAsia="Times New Roman" w:hAnsi="Times New Roman" w:cs="Times New Roman"/>
                <w:sz w:val="26"/>
                <w:szCs w:val="26"/>
              </w:rPr>
              <w:instrText xml:space="preserve"> FORMCHECKBOX </w:instrText>
            </w:r>
            <w:r w:rsidR="00000000">
              <w:rPr>
                <w:rFonts w:ascii="Times New Roman" w:eastAsia="Times New Roman" w:hAnsi="Times New Roman" w:cs="Times New Roman"/>
                <w:sz w:val="26"/>
                <w:szCs w:val="26"/>
              </w:rPr>
            </w:r>
            <w:r w:rsidR="00000000">
              <w:rPr>
                <w:rFonts w:ascii="Times New Roman" w:eastAsia="Times New Roman" w:hAnsi="Times New Roman" w:cs="Times New Roman"/>
                <w:sz w:val="26"/>
                <w:szCs w:val="26"/>
              </w:rPr>
              <w:fldChar w:fldCharType="separate"/>
            </w:r>
            <w:r w:rsidRPr="007C62F5">
              <w:rPr>
                <w:rFonts w:ascii="Times New Roman" w:eastAsia="Times New Roman" w:hAnsi="Times New Roman" w:cs="Times New Roman"/>
                <w:sz w:val="26"/>
                <w:szCs w:val="26"/>
              </w:rPr>
              <w:fldChar w:fldCharType="end"/>
            </w:r>
            <w:r w:rsidRPr="007C62F5">
              <w:rPr>
                <w:rFonts w:ascii="Times New Roman" w:eastAsia="Times New Roman" w:hAnsi="Times New Roman" w:cs="Times New Roman"/>
                <w:sz w:val="26"/>
                <w:szCs w:val="26"/>
              </w:rPr>
              <w:t xml:space="preserve"> publikācijas presē</w:t>
            </w:r>
          </w:p>
        </w:tc>
        <w:tc>
          <w:tcPr>
            <w:tcW w:w="3960" w:type="dxa"/>
            <w:tcBorders>
              <w:top w:val="single" w:sz="4" w:space="0" w:color="auto"/>
              <w:left w:val="single" w:sz="4" w:space="0" w:color="auto"/>
              <w:bottom w:val="single" w:sz="4" w:space="0" w:color="auto"/>
              <w:right w:val="single" w:sz="4" w:space="0" w:color="auto"/>
            </w:tcBorders>
            <w:hideMark/>
          </w:tcPr>
          <w:p w14:paraId="0D43E771" w14:textId="77777777" w:rsidR="00415C35" w:rsidRPr="007C62F5" w:rsidRDefault="00415C35" w:rsidP="00415C35">
            <w:pPr>
              <w:spacing w:before="60" w:after="0" w:line="240" w:lineRule="auto"/>
              <w:rPr>
                <w:rFonts w:ascii="Times New Roman" w:eastAsia="Times New Roman" w:hAnsi="Times New Roman" w:cs="Times New Roman"/>
                <w:i/>
                <w:sz w:val="26"/>
                <w:szCs w:val="26"/>
              </w:rPr>
            </w:pPr>
            <w:r w:rsidRPr="007C62F5">
              <w:rPr>
                <w:rFonts w:ascii="Times New Roman" w:eastAsia="Times New Roman" w:hAnsi="Times New Roman" w:cs="Times New Roman"/>
                <w:i/>
                <w:sz w:val="26"/>
                <w:szCs w:val="26"/>
              </w:rPr>
              <w:t>Norādīt un pievienot kopijas</w:t>
            </w:r>
          </w:p>
        </w:tc>
      </w:tr>
      <w:tr w:rsidR="00415C35" w:rsidRPr="007C62F5" w14:paraId="3CAA1960" w14:textId="77777777" w:rsidTr="0077149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3F480BAA" w14:textId="77777777" w:rsidR="00415C35" w:rsidRPr="007C62F5" w:rsidRDefault="00415C35" w:rsidP="00415C35">
            <w:pPr>
              <w:spacing w:before="60"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7C62F5">
              <w:rPr>
                <w:rFonts w:ascii="Times New Roman" w:eastAsia="Times New Roman" w:hAnsi="Times New Roman" w:cs="Times New Roman"/>
                <w:sz w:val="26"/>
                <w:szCs w:val="26"/>
              </w:rPr>
              <w:instrText xml:space="preserve"> FORMCHECKBOX </w:instrText>
            </w:r>
            <w:r w:rsidR="00000000">
              <w:rPr>
                <w:rFonts w:ascii="Times New Roman" w:eastAsia="Times New Roman" w:hAnsi="Times New Roman" w:cs="Times New Roman"/>
                <w:sz w:val="26"/>
                <w:szCs w:val="26"/>
              </w:rPr>
            </w:r>
            <w:r w:rsidR="00000000">
              <w:rPr>
                <w:rFonts w:ascii="Times New Roman" w:eastAsia="Times New Roman" w:hAnsi="Times New Roman" w:cs="Times New Roman"/>
                <w:sz w:val="26"/>
                <w:szCs w:val="26"/>
              </w:rPr>
              <w:fldChar w:fldCharType="separate"/>
            </w:r>
            <w:r w:rsidRPr="007C62F5">
              <w:rPr>
                <w:rFonts w:ascii="Times New Roman" w:eastAsia="Times New Roman" w:hAnsi="Times New Roman" w:cs="Times New Roman"/>
                <w:sz w:val="26"/>
                <w:szCs w:val="26"/>
              </w:rPr>
              <w:fldChar w:fldCharType="end"/>
            </w:r>
            <w:r w:rsidRPr="007C62F5">
              <w:rPr>
                <w:rFonts w:ascii="Times New Roman" w:eastAsia="Times New Roman" w:hAnsi="Times New Roman" w:cs="Times New Roman"/>
                <w:sz w:val="26"/>
                <w:szCs w:val="26"/>
              </w:rPr>
              <w:t xml:space="preserve"> informācija savā/partneru mājas lapā </w:t>
            </w:r>
          </w:p>
        </w:tc>
        <w:tc>
          <w:tcPr>
            <w:tcW w:w="3960" w:type="dxa"/>
            <w:tcBorders>
              <w:top w:val="single" w:sz="4" w:space="0" w:color="auto"/>
              <w:left w:val="single" w:sz="4" w:space="0" w:color="auto"/>
              <w:bottom w:val="single" w:sz="4" w:space="0" w:color="auto"/>
              <w:right w:val="single" w:sz="4" w:space="0" w:color="auto"/>
            </w:tcBorders>
            <w:hideMark/>
          </w:tcPr>
          <w:p w14:paraId="49F44FE6" w14:textId="77777777" w:rsidR="00415C35" w:rsidRPr="007C62F5" w:rsidRDefault="00415C35" w:rsidP="00415C35">
            <w:pPr>
              <w:spacing w:before="60" w:after="0" w:line="240" w:lineRule="auto"/>
              <w:rPr>
                <w:rFonts w:ascii="Times New Roman" w:eastAsia="Times New Roman" w:hAnsi="Times New Roman" w:cs="Times New Roman"/>
                <w:i/>
                <w:sz w:val="26"/>
                <w:szCs w:val="26"/>
              </w:rPr>
            </w:pPr>
            <w:r w:rsidRPr="007C62F5">
              <w:rPr>
                <w:rFonts w:ascii="Times New Roman" w:eastAsia="Times New Roman" w:hAnsi="Times New Roman" w:cs="Times New Roman"/>
                <w:i/>
                <w:sz w:val="26"/>
                <w:szCs w:val="26"/>
              </w:rPr>
              <w:t>Norādīt saites</w:t>
            </w:r>
          </w:p>
        </w:tc>
      </w:tr>
      <w:tr w:rsidR="00415C35" w:rsidRPr="007C62F5" w14:paraId="4FA4F259" w14:textId="77777777" w:rsidTr="0077149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649C4426" w14:textId="77777777" w:rsidR="00415C35" w:rsidRPr="007C62F5" w:rsidRDefault="00415C35" w:rsidP="00415C35">
            <w:pPr>
              <w:spacing w:before="60"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7C62F5">
              <w:rPr>
                <w:rFonts w:ascii="Times New Roman" w:eastAsia="Times New Roman" w:hAnsi="Times New Roman" w:cs="Times New Roman"/>
                <w:sz w:val="26"/>
                <w:szCs w:val="26"/>
              </w:rPr>
              <w:instrText xml:space="preserve"> FORMCHECKBOX </w:instrText>
            </w:r>
            <w:r w:rsidR="00000000">
              <w:rPr>
                <w:rFonts w:ascii="Times New Roman" w:eastAsia="Times New Roman" w:hAnsi="Times New Roman" w:cs="Times New Roman"/>
                <w:sz w:val="26"/>
                <w:szCs w:val="26"/>
              </w:rPr>
            </w:r>
            <w:r w:rsidR="00000000">
              <w:rPr>
                <w:rFonts w:ascii="Times New Roman" w:eastAsia="Times New Roman" w:hAnsi="Times New Roman" w:cs="Times New Roman"/>
                <w:sz w:val="26"/>
                <w:szCs w:val="26"/>
              </w:rPr>
              <w:fldChar w:fldCharType="separate"/>
            </w:r>
            <w:r w:rsidRPr="007C62F5">
              <w:rPr>
                <w:rFonts w:ascii="Times New Roman" w:eastAsia="Times New Roman" w:hAnsi="Times New Roman" w:cs="Times New Roman"/>
                <w:sz w:val="26"/>
                <w:szCs w:val="26"/>
              </w:rPr>
              <w:fldChar w:fldCharType="end"/>
            </w:r>
            <w:r w:rsidRPr="007C62F5">
              <w:rPr>
                <w:rFonts w:ascii="Times New Roman" w:eastAsia="Times New Roman" w:hAnsi="Times New Roman" w:cs="Times New Roman"/>
                <w:sz w:val="26"/>
                <w:szCs w:val="26"/>
              </w:rPr>
              <w:t xml:space="preserve"> sižeti radio/televīzijā </w:t>
            </w:r>
          </w:p>
        </w:tc>
        <w:tc>
          <w:tcPr>
            <w:tcW w:w="3960" w:type="dxa"/>
            <w:tcBorders>
              <w:top w:val="single" w:sz="4" w:space="0" w:color="auto"/>
              <w:left w:val="single" w:sz="4" w:space="0" w:color="auto"/>
              <w:bottom w:val="single" w:sz="4" w:space="0" w:color="auto"/>
              <w:right w:val="single" w:sz="4" w:space="0" w:color="auto"/>
            </w:tcBorders>
            <w:hideMark/>
          </w:tcPr>
          <w:p w14:paraId="59EF628F" w14:textId="77777777" w:rsidR="00415C35" w:rsidRPr="007C62F5" w:rsidRDefault="00415C35" w:rsidP="00415C35">
            <w:pPr>
              <w:spacing w:before="60" w:after="0" w:line="240" w:lineRule="auto"/>
              <w:rPr>
                <w:rFonts w:ascii="Times New Roman" w:eastAsia="Times New Roman" w:hAnsi="Times New Roman" w:cs="Times New Roman"/>
                <w:i/>
                <w:sz w:val="26"/>
                <w:szCs w:val="26"/>
              </w:rPr>
            </w:pPr>
            <w:r w:rsidRPr="007C62F5">
              <w:rPr>
                <w:rFonts w:ascii="Times New Roman" w:eastAsia="Times New Roman" w:hAnsi="Times New Roman" w:cs="Times New Roman"/>
                <w:i/>
                <w:sz w:val="26"/>
                <w:szCs w:val="26"/>
              </w:rPr>
              <w:t>Norādīt precīzu informāciju</w:t>
            </w:r>
          </w:p>
        </w:tc>
      </w:tr>
      <w:tr w:rsidR="00415C35" w:rsidRPr="007C62F5" w14:paraId="1F2AB15C" w14:textId="77777777" w:rsidTr="0077149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05F2177A" w14:textId="77777777" w:rsidR="00415C35" w:rsidRPr="007C62F5" w:rsidRDefault="00415C35" w:rsidP="00415C35">
            <w:pPr>
              <w:spacing w:before="60"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7C62F5">
              <w:rPr>
                <w:rFonts w:ascii="Times New Roman" w:eastAsia="Times New Roman" w:hAnsi="Times New Roman" w:cs="Times New Roman"/>
                <w:sz w:val="26"/>
                <w:szCs w:val="26"/>
              </w:rPr>
              <w:instrText xml:space="preserve"> FORMCHECKBOX </w:instrText>
            </w:r>
            <w:r w:rsidR="00000000">
              <w:rPr>
                <w:rFonts w:ascii="Times New Roman" w:eastAsia="Times New Roman" w:hAnsi="Times New Roman" w:cs="Times New Roman"/>
                <w:sz w:val="26"/>
                <w:szCs w:val="26"/>
              </w:rPr>
            </w:r>
            <w:r w:rsidR="00000000">
              <w:rPr>
                <w:rFonts w:ascii="Times New Roman" w:eastAsia="Times New Roman" w:hAnsi="Times New Roman" w:cs="Times New Roman"/>
                <w:sz w:val="26"/>
                <w:szCs w:val="26"/>
              </w:rPr>
              <w:fldChar w:fldCharType="separate"/>
            </w:r>
            <w:r w:rsidRPr="007C62F5">
              <w:rPr>
                <w:rFonts w:ascii="Times New Roman" w:eastAsia="Times New Roman" w:hAnsi="Times New Roman" w:cs="Times New Roman"/>
                <w:sz w:val="26"/>
                <w:szCs w:val="26"/>
              </w:rPr>
              <w:fldChar w:fldCharType="end"/>
            </w:r>
            <w:r w:rsidRPr="007C62F5">
              <w:rPr>
                <w:rFonts w:ascii="Times New Roman" w:eastAsia="Times New Roman" w:hAnsi="Times New Roman" w:cs="Times New Roman"/>
                <w:sz w:val="26"/>
                <w:szCs w:val="26"/>
              </w:rPr>
              <w:t xml:space="preserve"> vizuālās informācijas izvietošana publiskajās telpās </w:t>
            </w:r>
          </w:p>
        </w:tc>
        <w:tc>
          <w:tcPr>
            <w:tcW w:w="3960" w:type="dxa"/>
            <w:tcBorders>
              <w:top w:val="single" w:sz="4" w:space="0" w:color="auto"/>
              <w:left w:val="single" w:sz="4" w:space="0" w:color="auto"/>
              <w:bottom w:val="single" w:sz="4" w:space="0" w:color="auto"/>
              <w:right w:val="single" w:sz="4" w:space="0" w:color="auto"/>
            </w:tcBorders>
            <w:hideMark/>
          </w:tcPr>
          <w:p w14:paraId="337B6050" w14:textId="77777777" w:rsidR="00415C35" w:rsidRPr="007C62F5" w:rsidRDefault="00415C35" w:rsidP="00415C35">
            <w:pPr>
              <w:spacing w:before="60" w:after="0" w:line="240" w:lineRule="auto"/>
              <w:rPr>
                <w:rFonts w:ascii="Times New Roman" w:eastAsia="Times New Roman" w:hAnsi="Times New Roman" w:cs="Times New Roman"/>
                <w:i/>
                <w:sz w:val="26"/>
                <w:szCs w:val="26"/>
              </w:rPr>
            </w:pPr>
            <w:r w:rsidRPr="007C62F5">
              <w:rPr>
                <w:rFonts w:ascii="Times New Roman" w:eastAsia="Times New Roman" w:hAnsi="Times New Roman" w:cs="Times New Roman"/>
                <w:i/>
                <w:sz w:val="26"/>
                <w:szCs w:val="26"/>
              </w:rPr>
              <w:t>Pievienot fotogrāfijas</w:t>
            </w:r>
          </w:p>
        </w:tc>
      </w:tr>
      <w:tr w:rsidR="00415C35" w:rsidRPr="007C62F5" w14:paraId="713D171B" w14:textId="77777777" w:rsidTr="0077149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43E2D729" w14:textId="77777777" w:rsidR="00415C35" w:rsidRPr="007C62F5" w:rsidRDefault="00415C35" w:rsidP="00415C35">
            <w:pPr>
              <w:spacing w:before="60"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7C62F5">
              <w:rPr>
                <w:rFonts w:ascii="Times New Roman" w:eastAsia="Times New Roman" w:hAnsi="Times New Roman" w:cs="Times New Roman"/>
                <w:sz w:val="26"/>
                <w:szCs w:val="26"/>
              </w:rPr>
              <w:instrText xml:space="preserve"> FORMCHECKBOX </w:instrText>
            </w:r>
            <w:r w:rsidR="00000000">
              <w:rPr>
                <w:rFonts w:ascii="Times New Roman" w:eastAsia="Times New Roman" w:hAnsi="Times New Roman" w:cs="Times New Roman"/>
                <w:sz w:val="26"/>
                <w:szCs w:val="26"/>
              </w:rPr>
            </w:r>
            <w:r w:rsidR="00000000">
              <w:rPr>
                <w:rFonts w:ascii="Times New Roman" w:eastAsia="Times New Roman" w:hAnsi="Times New Roman" w:cs="Times New Roman"/>
                <w:sz w:val="26"/>
                <w:szCs w:val="26"/>
              </w:rPr>
              <w:fldChar w:fldCharType="separate"/>
            </w:r>
            <w:r w:rsidRPr="007C62F5">
              <w:rPr>
                <w:rFonts w:ascii="Times New Roman" w:eastAsia="Times New Roman" w:hAnsi="Times New Roman" w:cs="Times New Roman"/>
                <w:sz w:val="26"/>
                <w:szCs w:val="26"/>
              </w:rPr>
              <w:fldChar w:fldCharType="end"/>
            </w:r>
            <w:r w:rsidRPr="007C62F5">
              <w:rPr>
                <w:rFonts w:ascii="Times New Roman" w:eastAsia="Times New Roman" w:hAnsi="Times New Roman" w:cs="Times New Roman"/>
                <w:sz w:val="26"/>
                <w:szCs w:val="26"/>
              </w:rPr>
              <w:t xml:space="preserve"> informācija interneta portālos </w:t>
            </w:r>
          </w:p>
        </w:tc>
        <w:tc>
          <w:tcPr>
            <w:tcW w:w="3960" w:type="dxa"/>
            <w:tcBorders>
              <w:top w:val="single" w:sz="4" w:space="0" w:color="auto"/>
              <w:left w:val="single" w:sz="4" w:space="0" w:color="auto"/>
              <w:bottom w:val="single" w:sz="4" w:space="0" w:color="auto"/>
              <w:right w:val="single" w:sz="4" w:space="0" w:color="auto"/>
            </w:tcBorders>
            <w:hideMark/>
          </w:tcPr>
          <w:p w14:paraId="70651755" w14:textId="77777777" w:rsidR="00415C35" w:rsidRPr="007C62F5" w:rsidRDefault="00415C35" w:rsidP="00415C35">
            <w:pPr>
              <w:spacing w:before="60" w:after="0" w:line="240" w:lineRule="auto"/>
              <w:rPr>
                <w:rFonts w:ascii="Times New Roman" w:eastAsia="Times New Roman" w:hAnsi="Times New Roman" w:cs="Times New Roman"/>
                <w:i/>
                <w:sz w:val="26"/>
                <w:szCs w:val="26"/>
              </w:rPr>
            </w:pPr>
            <w:r w:rsidRPr="007C62F5">
              <w:rPr>
                <w:rFonts w:ascii="Times New Roman" w:eastAsia="Times New Roman" w:hAnsi="Times New Roman" w:cs="Times New Roman"/>
                <w:i/>
                <w:sz w:val="26"/>
                <w:szCs w:val="26"/>
              </w:rPr>
              <w:t>Norādīt saites</w:t>
            </w:r>
          </w:p>
        </w:tc>
      </w:tr>
      <w:tr w:rsidR="00415C35" w:rsidRPr="007C62F5" w14:paraId="4E2DBD07" w14:textId="77777777" w:rsidTr="0077149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4FAC5122" w14:textId="77777777" w:rsidR="00415C35" w:rsidRPr="007C62F5" w:rsidRDefault="00415C35" w:rsidP="00415C35">
            <w:pPr>
              <w:spacing w:before="60"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7C62F5">
              <w:rPr>
                <w:rFonts w:ascii="Times New Roman" w:eastAsia="Times New Roman" w:hAnsi="Times New Roman" w:cs="Times New Roman"/>
                <w:sz w:val="26"/>
                <w:szCs w:val="26"/>
              </w:rPr>
              <w:instrText xml:space="preserve"> FORMCHECKBOX </w:instrText>
            </w:r>
            <w:r w:rsidR="00000000">
              <w:rPr>
                <w:rFonts w:ascii="Times New Roman" w:eastAsia="Times New Roman" w:hAnsi="Times New Roman" w:cs="Times New Roman"/>
                <w:sz w:val="26"/>
                <w:szCs w:val="26"/>
              </w:rPr>
            </w:r>
            <w:r w:rsidR="00000000">
              <w:rPr>
                <w:rFonts w:ascii="Times New Roman" w:eastAsia="Times New Roman" w:hAnsi="Times New Roman" w:cs="Times New Roman"/>
                <w:sz w:val="26"/>
                <w:szCs w:val="26"/>
              </w:rPr>
              <w:fldChar w:fldCharType="separate"/>
            </w:r>
            <w:r w:rsidRPr="007C62F5">
              <w:rPr>
                <w:rFonts w:ascii="Times New Roman" w:eastAsia="Times New Roman" w:hAnsi="Times New Roman" w:cs="Times New Roman"/>
                <w:sz w:val="26"/>
                <w:szCs w:val="26"/>
              </w:rPr>
              <w:fldChar w:fldCharType="end"/>
            </w:r>
            <w:r w:rsidRPr="007C62F5">
              <w:rPr>
                <w:rFonts w:ascii="Times New Roman" w:eastAsia="Times New Roman" w:hAnsi="Times New Roman" w:cs="Times New Roman"/>
                <w:sz w:val="26"/>
                <w:szCs w:val="26"/>
              </w:rPr>
              <w:t xml:space="preserve"> cits</w:t>
            </w:r>
          </w:p>
        </w:tc>
        <w:tc>
          <w:tcPr>
            <w:tcW w:w="3960" w:type="dxa"/>
            <w:tcBorders>
              <w:top w:val="single" w:sz="4" w:space="0" w:color="auto"/>
              <w:left w:val="single" w:sz="4" w:space="0" w:color="auto"/>
              <w:bottom w:val="single" w:sz="4" w:space="0" w:color="auto"/>
              <w:right w:val="single" w:sz="4" w:space="0" w:color="auto"/>
            </w:tcBorders>
          </w:tcPr>
          <w:p w14:paraId="20B1559A" w14:textId="77777777" w:rsidR="00415C35" w:rsidRPr="007C62F5" w:rsidRDefault="00415C35" w:rsidP="00415C35">
            <w:pPr>
              <w:spacing w:before="60" w:after="0" w:line="240" w:lineRule="auto"/>
              <w:rPr>
                <w:rFonts w:ascii="Times New Roman" w:eastAsia="Times New Roman" w:hAnsi="Times New Roman" w:cs="Times New Roman"/>
                <w:sz w:val="26"/>
                <w:szCs w:val="26"/>
              </w:rPr>
            </w:pPr>
          </w:p>
        </w:tc>
      </w:tr>
    </w:tbl>
    <w:p w14:paraId="4BB98557" w14:textId="77777777" w:rsidR="00415C35" w:rsidRPr="007C62F5" w:rsidRDefault="00415C35" w:rsidP="00415C35">
      <w:pPr>
        <w:spacing w:after="0" w:line="240" w:lineRule="auto"/>
        <w:jc w:val="center"/>
        <w:rPr>
          <w:rFonts w:ascii="Times New Roman" w:eastAsia="Times New Roman" w:hAnsi="Times New Roman" w:cs="Times New Roman"/>
          <w:b/>
          <w:sz w:val="12"/>
          <w:szCs w:val="12"/>
        </w:rPr>
      </w:pPr>
    </w:p>
    <w:p w14:paraId="273D459B" w14:textId="77777777" w:rsidR="00415C35" w:rsidRPr="007C62F5" w:rsidRDefault="00415C35" w:rsidP="00415C35">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54A59D58" w14:textId="77777777" w:rsidTr="0077149C">
        <w:trPr>
          <w:cantSplit/>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4A40D78" w14:textId="77777777" w:rsidR="00415C35" w:rsidRPr="007C62F5" w:rsidRDefault="00415C35" w:rsidP="00415C35">
            <w:pPr>
              <w:keepNext/>
              <w:keepLines/>
              <w:spacing w:after="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lastRenderedPageBreak/>
              <w:t>8. Projekta īstenošanas rezultāti un secinājumi</w:t>
            </w:r>
          </w:p>
        </w:tc>
      </w:tr>
      <w:tr w:rsidR="00415C35" w:rsidRPr="007C62F5" w14:paraId="2E8C6503" w14:textId="77777777" w:rsidTr="0077149C">
        <w:trPr>
          <w:cantSplit/>
          <w:trHeight w:val="330"/>
        </w:trPr>
        <w:tc>
          <w:tcPr>
            <w:tcW w:w="9468" w:type="dxa"/>
            <w:tcBorders>
              <w:top w:val="single" w:sz="4" w:space="0" w:color="auto"/>
              <w:left w:val="single" w:sz="4" w:space="0" w:color="auto"/>
              <w:bottom w:val="single" w:sz="4" w:space="0" w:color="auto"/>
              <w:right w:val="single" w:sz="4" w:space="0" w:color="auto"/>
            </w:tcBorders>
          </w:tcPr>
          <w:p w14:paraId="70921068"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tc>
      </w:tr>
    </w:tbl>
    <w:p w14:paraId="5B0BE80C" w14:textId="77777777" w:rsidR="00415C35" w:rsidRPr="007C62F5" w:rsidRDefault="00415C35" w:rsidP="00415C35">
      <w:pPr>
        <w:spacing w:after="0" w:line="240" w:lineRule="auto"/>
        <w:jc w:val="center"/>
        <w:rPr>
          <w:rFonts w:ascii="Times New Roman" w:eastAsia="Times New Roman" w:hAnsi="Times New Roman" w:cs="Times New Roman"/>
          <w:b/>
          <w:sz w:val="12"/>
          <w:szCs w:val="12"/>
        </w:rPr>
      </w:pPr>
    </w:p>
    <w:p w14:paraId="72D20AE5" w14:textId="77777777" w:rsidR="00415C35" w:rsidRPr="007C62F5" w:rsidRDefault="00415C35" w:rsidP="00415C35">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2BE9A61E" w14:textId="77777777" w:rsidTr="0077149C">
        <w:trPr>
          <w:cantSplit/>
          <w:trHeight w:val="413"/>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EF8DAAA" w14:textId="77777777" w:rsidR="00415C35" w:rsidRPr="007C62F5" w:rsidRDefault="00415C35" w:rsidP="00415C35">
            <w:pPr>
              <w:spacing w:after="12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sz w:val="26"/>
                <w:szCs w:val="26"/>
              </w:rPr>
              <w:t>9. Atskaitei pievienoti projekta īstenošanu atspoguļojoši materiāli (saraksts)</w:t>
            </w:r>
          </w:p>
        </w:tc>
      </w:tr>
      <w:tr w:rsidR="00415C35" w:rsidRPr="007C62F5" w14:paraId="5559CB6C" w14:textId="77777777" w:rsidTr="0077149C">
        <w:trPr>
          <w:cantSplit/>
          <w:trHeight w:val="330"/>
        </w:trPr>
        <w:tc>
          <w:tcPr>
            <w:tcW w:w="9468" w:type="dxa"/>
            <w:tcBorders>
              <w:top w:val="single" w:sz="4" w:space="0" w:color="auto"/>
              <w:left w:val="single" w:sz="4" w:space="0" w:color="auto"/>
              <w:bottom w:val="single" w:sz="4" w:space="0" w:color="auto"/>
              <w:right w:val="single" w:sz="4" w:space="0" w:color="auto"/>
            </w:tcBorders>
          </w:tcPr>
          <w:p w14:paraId="3D969834"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tc>
      </w:tr>
    </w:tbl>
    <w:p w14:paraId="70DDC17A" w14:textId="77777777" w:rsidR="00415C35" w:rsidRPr="007C62F5" w:rsidRDefault="00415C35" w:rsidP="00415C35">
      <w:pPr>
        <w:spacing w:after="0" w:line="240" w:lineRule="auto"/>
        <w:jc w:val="center"/>
        <w:rPr>
          <w:rFonts w:ascii="Times New Roman" w:eastAsia="Times New Roman" w:hAnsi="Times New Roman" w:cs="Times New Roman"/>
          <w:b/>
          <w:sz w:val="12"/>
          <w:szCs w:val="12"/>
        </w:rPr>
      </w:pPr>
    </w:p>
    <w:p w14:paraId="06545DF5" w14:textId="77777777" w:rsidR="00415C35" w:rsidRPr="007C62F5" w:rsidRDefault="00415C35" w:rsidP="00415C35">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784429DE" w14:textId="77777777" w:rsidTr="0077149C">
        <w:trPr>
          <w:cantSplit/>
          <w:trHeight w:val="431"/>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DA54490" w14:textId="77777777" w:rsidR="00415C35" w:rsidRPr="007C62F5" w:rsidRDefault="00415C35" w:rsidP="00415C35">
            <w:pPr>
              <w:spacing w:after="120" w:line="240" w:lineRule="auto"/>
              <w:ind w:right="-282"/>
              <w:rPr>
                <w:rFonts w:ascii="Times New Roman" w:eastAsia="Times New Roman" w:hAnsi="Times New Roman" w:cs="Times New Roman"/>
                <w:b/>
                <w:bCs/>
                <w:sz w:val="26"/>
                <w:szCs w:val="26"/>
              </w:rPr>
            </w:pPr>
            <w:r w:rsidRPr="007C62F5">
              <w:rPr>
                <w:rFonts w:ascii="Times New Roman" w:eastAsia="Times New Roman" w:hAnsi="Times New Roman" w:cs="Times New Roman"/>
                <w:b/>
                <w:sz w:val="26"/>
                <w:szCs w:val="26"/>
              </w:rPr>
              <w:t>10. Paraksts</w:t>
            </w:r>
          </w:p>
        </w:tc>
      </w:tr>
    </w:tbl>
    <w:p w14:paraId="6A0716AB" w14:textId="77777777" w:rsidR="00415C35" w:rsidRPr="007C62F5" w:rsidRDefault="00415C35" w:rsidP="00415C35">
      <w:pPr>
        <w:spacing w:after="0" w:line="240" w:lineRule="auto"/>
        <w:jc w:val="center"/>
        <w:rPr>
          <w:rFonts w:ascii="Times New Roman" w:eastAsia="Times New Roman" w:hAnsi="Times New Roman" w:cs="Times New Roman"/>
          <w:b/>
          <w:sz w:val="12"/>
          <w:szCs w:val="12"/>
        </w:rPr>
      </w:pPr>
    </w:p>
    <w:p w14:paraId="2CFD830D" w14:textId="77777777" w:rsidR="00415C35" w:rsidRPr="007C62F5" w:rsidRDefault="00415C35" w:rsidP="00415C35">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415C35" w:rsidRPr="007C62F5" w14:paraId="59A792D7" w14:textId="77777777" w:rsidTr="0077149C">
        <w:tc>
          <w:tcPr>
            <w:tcW w:w="9475" w:type="dxa"/>
            <w:gridSpan w:val="2"/>
            <w:tcBorders>
              <w:top w:val="single" w:sz="4" w:space="0" w:color="auto"/>
              <w:left w:val="single" w:sz="4" w:space="0" w:color="auto"/>
              <w:bottom w:val="single" w:sz="4" w:space="0" w:color="auto"/>
              <w:right w:val="single" w:sz="4" w:space="0" w:color="auto"/>
            </w:tcBorders>
            <w:hideMark/>
          </w:tcPr>
          <w:p w14:paraId="149956E7" w14:textId="77777777" w:rsidR="00415C35" w:rsidRPr="007C62F5" w:rsidRDefault="00415C35" w:rsidP="00415C35">
            <w:pPr>
              <w:spacing w:after="120" w:line="240" w:lineRule="auto"/>
              <w:rPr>
                <w:rFonts w:ascii="Times New Roman" w:eastAsia="Times New Roman" w:hAnsi="Times New Roman" w:cs="Times New Roman"/>
                <w:b/>
                <w:sz w:val="26"/>
                <w:szCs w:val="28"/>
              </w:rPr>
            </w:pPr>
            <w:r w:rsidRPr="007C62F5">
              <w:rPr>
                <w:rFonts w:ascii="Times New Roman" w:eastAsia="Times New Roman" w:hAnsi="Times New Roman" w:cs="Times New Roman"/>
                <w:b/>
                <w:sz w:val="26"/>
                <w:szCs w:val="28"/>
              </w:rPr>
              <w:t>10.1. Finansējuma saņēmēja likumiskais pārstāvis</w:t>
            </w:r>
          </w:p>
        </w:tc>
      </w:tr>
      <w:tr w:rsidR="00415C35" w:rsidRPr="007C62F5" w14:paraId="026F59E7" w14:textId="77777777" w:rsidTr="0077149C">
        <w:tc>
          <w:tcPr>
            <w:tcW w:w="2805" w:type="dxa"/>
            <w:tcBorders>
              <w:top w:val="single" w:sz="4" w:space="0" w:color="auto"/>
              <w:left w:val="single" w:sz="4" w:space="0" w:color="auto"/>
              <w:bottom w:val="single" w:sz="4" w:space="0" w:color="auto"/>
              <w:right w:val="single" w:sz="2" w:space="0" w:color="auto"/>
            </w:tcBorders>
            <w:hideMark/>
          </w:tcPr>
          <w:p w14:paraId="0CB9216B" w14:textId="77777777" w:rsidR="00415C35" w:rsidRPr="007C62F5" w:rsidRDefault="00415C35" w:rsidP="00415C35">
            <w:pPr>
              <w:spacing w:after="12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Vārds, uzvārds:</w:t>
            </w:r>
          </w:p>
        </w:tc>
        <w:tc>
          <w:tcPr>
            <w:tcW w:w="6670" w:type="dxa"/>
            <w:tcBorders>
              <w:top w:val="single" w:sz="4" w:space="0" w:color="auto"/>
              <w:left w:val="single" w:sz="2" w:space="0" w:color="auto"/>
              <w:bottom w:val="single" w:sz="4" w:space="0" w:color="auto"/>
              <w:right w:val="single" w:sz="4" w:space="0" w:color="auto"/>
            </w:tcBorders>
          </w:tcPr>
          <w:p w14:paraId="3543BB25" w14:textId="77777777" w:rsidR="00415C35" w:rsidRPr="007C62F5" w:rsidRDefault="00415C35" w:rsidP="00415C35">
            <w:pPr>
              <w:spacing w:after="120" w:line="240" w:lineRule="auto"/>
              <w:rPr>
                <w:rFonts w:ascii="Times New Roman" w:eastAsia="Times New Roman" w:hAnsi="Times New Roman" w:cs="Times New Roman"/>
                <w:sz w:val="26"/>
                <w:szCs w:val="28"/>
              </w:rPr>
            </w:pPr>
          </w:p>
        </w:tc>
      </w:tr>
      <w:tr w:rsidR="00415C35" w:rsidRPr="007C62F5" w14:paraId="2AE5B736" w14:textId="77777777" w:rsidTr="0077149C">
        <w:tc>
          <w:tcPr>
            <w:tcW w:w="2805" w:type="dxa"/>
            <w:tcBorders>
              <w:top w:val="single" w:sz="4" w:space="0" w:color="auto"/>
              <w:left w:val="single" w:sz="4" w:space="0" w:color="auto"/>
              <w:bottom w:val="single" w:sz="4" w:space="0" w:color="auto"/>
              <w:right w:val="single" w:sz="2" w:space="0" w:color="auto"/>
            </w:tcBorders>
            <w:hideMark/>
          </w:tcPr>
          <w:p w14:paraId="04D8B622" w14:textId="77777777" w:rsidR="00415C35" w:rsidRPr="007C62F5" w:rsidRDefault="00415C35" w:rsidP="00415C35">
            <w:pPr>
              <w:spacing w:after="12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Amats:</w:t>
            </w:r>
          </w:p>
        </w:tc>
        <w:tc>
          <w:tcPr>
            <w:tcW w:w="6670" w:type="dxa"/>
            <w:tcBorders>
              <w:top w:val="single" w:sz="4" w:space="0" w:color="auto"/>
              <w:left w:val="single" w:sz="2" w:space="0" w:color="auto"/>
              <w:bottom w:val="single" w:sz="4" w:space="0" w:color="auto"/>
              <w:right w:val="single" w:sz="4" w:space="0" w:color="auto"/>
            </w:tcBorders>
          </w:tcPr>
          <w:p w14:paraId="08CFE736" w14:textId="77777777" w:rsidR="00415C35" w:rsidRPr="007C62F5" w:rsidRDefault="00415C35" w:rsidP="00415C35">
            <w:pPr>
              <w:spacing w:after="120" w:line="240" w:lineRule="auto"/>
              <w:rPr>
                <w:rFonts w:ascii="Times New Roman" w:eastAsia="Times New Roman" w:hAnsi="Times New Roman" w:cs="Times New Roman"/>
                <w:sz w:val="26"/>
                <w:szCs w:val="28"/>
              </w:rPr>
            </w:pPr>
          </w:p>
        </w:tc>
      </w:tr>
      <w:tr w:rsidR="00415C35" w:rsidRPr="007C62F5" w14:paraId="57DFA4D9" w14:textId="77777777" w:rsidTr="0077149C">
        <w:trPr>
          <w:trHeight w:val="554"/>
        </w:trPr>
        <w:tc>
          <w:tcPr>
            <w:tcW w:w="9475" w:type="dxa"/>
            <w:gridSpan w:val="2"/>
            <w:tcBorders>
              <w:top w:val="single" w:sz="4" w:space="0" w:color="auto"/>
              <w:left w:val="single" w:sz="4" w:space="0" w:color="auto"/>
              <w:bottom w:val="single" w:sz="4" w:space="0" w:color="auto"/>
              <w:right w:val="single" w:sz="4" w:space="0" w:color="auto"/>
            </w:tcBorders>
            <w:hideMark/>
          </w:tcPr>
          <w:p w14:paraId="49B24A77" w14:textId="77777777" w:rsidR="00415C35" w:rsidRPr="007C62F5" w:rsidRDefault="00415C35" w:rsidP="00415C35">
            <w:pPr>
              <w:spacing w:after="12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Paraksts:</w:t>
            </w:r>
          </w:p>
        </w:tc>
      </w:tr>
      <w:tr w:rsidR="00415C35" w:rsidRPr="007C62F5" w14:paraId="0769D67C" w14:textId="77777777" w:rsidTr="0077149C">
        <w:trPr>
          <w:trHeight w:val="395"/>
        </w:trPr>
        <w:tc>
          <w:tcPr>
            <w:tcW w:w="2805" w:type="dxa"/>
            <w:tcBorders>
              <w:top w:val="single" w:sz="4" w:space="0" w:color="auto"/>
              <w:left w:val="single" w:sz="4" w:space="0" w:color="auto"/>
              <w:bottom w:val="single" w:sz="4" w:space="0" w:color="auto"/>
              <w:right w:val="single" w:sz="4" w:space="0" w:color="auto"/>
            </w:tcBorders>
            <w:hideMark/>
          </w:tcPr>
          <w:p w14:paraId="39C40F12" w14:textId="77777777" w:rsidR="00415C35" w:rsidRPr="007C62F5" w:rsidRDefault="00415C35" w:rsidP="00415C35">
            <w:pPr>
              <w:spacing w:after="12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Vieta:</w:t>
            </w:r>
          </w:p>
        </w:tc>
        <w:tc>
          <w:tcPr>
            <w:tcW w:w="6670" w:type="dxa"/>
            <w:tcBorders>
              <w:top w:val="single" w:sz="4" w:space="0" w:color="auto"/>
              <w:left w:val="single" w:sz="4" w:space="0" w:color="auto"/>
              <w:bottom w:val="single" w:sz="4" w:space="0" w:color="auto"/>
              <w:right w:val="single" w:sz="4" w:space="0" w:color="auto"/>
            </w:tcBorders>
          </w:tcPr>
          <w:p w14:paraId="3182F125" w14:textId="77777777" w:rsidR="00415C35" w:rsidRPr="007C62F5" w:rsidRDefault="00415C35" w:rsidP="00415C35">
            <w:pPr>
              <w:spacing w:after="120" w:line="240" w:lineRule="auto"/>
              <w:rPr>
                <w:rFonts w:ascii="Times New Roman" w:eastAsia="Times New Roman" w:hAnsi="Times New Roman" w:cs="Times New Roman"/>
                <w:sz w:val="26"/>
                <w:szCs w:val="28"/>
              </w:rPr>
            </w:pPr>
          </w:p>
        </w:tc>
      </w:tr>
      <w:tr w:rsidR="00415C35" w:rsidRPr="007C62F5" w14:paraId="0A46FBC9" w14:textId="77777777" w:rsidTr="0077149C">
        <w:trPr>
          <w:trHeight w:val="395"/>
        </w:trPr>
        <w:tc>
          <w:tcPr>
            <w:tcW w:w="2805" w:type="dxa"/>
            <w:tcBorders>
              <w:top w:val="single" w:sz="4" w:space="0" w:color="auto"/>
              <w:left w:val="single" w:sz="4" w:space="0" w:color="auto"/>
              <w:bottom w:val="single" w:sz="4" w:space="0" w:color="auto"/>
              <w:right w:val="single" w:sz="4" w:space="0" w:color="auto"/>
            </w:tcBorders>
            <w:hideMark/>
          </w:tcPr>
          <w:p w14:paraId="025615D0" w14:textId="77777777" w:rsidR="00415C35" w:rsidRPr="007C62F5" w:rsidRDefault="00415C35" w:rsidP="00415C35">
            <w:pPr>
              <w:spacing w:after="12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Datums:</w:t>
            </w:r>
          </w:p>
        </w:tc>
        <w:tc>
          <w:tcPr>
            <w:tcW w:w="6670" w:type="dxa"/>
            <w:tcBorders>
              <w:top w:val="single" w:sz="4" w:space="0" w:color="auto"/>
              <w:left w:val="single" w:sz="4" w:space="0" w:color="auto"/>
              <w:bottom w:val="single" w:sz="4" w:space="0" w:color="auto"/>
              <w:right w:val="single" w:sz="4" w:space="0" w:color="auto"/>
            </w:tcBorders>
          </w:tcPr>
          <w:p w14:paraId="3B8F79F8" w14:textId="77777777" w:rsidR="00415C35" w:rsidRPr="007C62F5" w:rsidRDefault="00415C35" w:rsidP="00415C35">
            <w:pPr>
              <w:spacing w:after="120" w:line="240" w:lineRule="auto"/>
              <w:rPr>
                <w:rFonts w:ascii="Times New Roman" w:eastAsia="Times New Roman" w:hAnsi="Times New Roman" w:cs="Times New Roman"/>
                <w:sz w:val="26"/>
                <w:szCs w:val="28"/>
              </w:rPr>
            </w:pPr>
          </w:p>
        </w:tc>
      </w:tr>
    </w:tbl>
    <w:p w14:paraId="60360C95" w14:textId="77777777" w:rsidR="00415C35" w:rsidRPr="007C62F5" w:rsidRDefault="00415C35" w:rsidP="00415C35">
      <w:pPr>
        <w:spacing w:after="120" w:line="240" w:lineRule="auto"/>
        <w:rPr>
          <w:rFonts w:ascii="Times New Roman" w:eastAsia="Times New Roman" w:hAnsi="Times New Roman" w:cs="Times New Roman"/>
          <w:sz w:val="16"/>
          <w:szCs w:val="16"/>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415C35" w:rsidRPr="007C62F5" w14:paraId="18CCB469" w14:textId="77777777" w:rsidTr="0077149C">
        <w:tc>
          <w:tcPr>
            <w:tcW w:w="9475" w:type="dxa"/>
            <w:gridSpan w:val="2"/>
            <w:tcBorders>
              <w:top w:val="single" w:sz="4" w:space="0" w:color="auto"/>
              <w:left w:val="single" w:sz="4" w:space="0" w:color="auto"/>
              <w:bottom w:val="single" w:sz="4" w:space="0" w:color="auto"/>
              <w:right w:val="single" w:sz="4" w:space="0" w:color="auto"/>
            </w:tcBorders>
            <w:hideMark/>
          </w:tcPr>
          <w:p w14:paraId="148DA3AC"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11.2. Finansējuma saņēmējs – fiziska persona</w:t>
            </w:r>
          </w:p>
        </w:tc>
      </w:tr>
      <w:tr w:rsidR="00415C35" w:rsidRPr="007C62F5" w14:paraId="36E549BC" w14:textId="77777777" w:rsidTr="0077149C">
        <w:tc>
          <w:tcPr>
            <w:tcW w:w="2805" w:type="dxa"/>
            <w:tcBorders>
              <w:top w:val="single" w:sz="4" w:space="0" w:color="auto"/>
              <w:left w:val="single" w:sz="4" w:space="0" w:color="auto"/>
              <w:bottom w:val="single" w:sz="4" w:space="0" w:color="auto"/>
              <w:right w:val="single" w:sz="2" w:space="0" w:color="auto"/>
            </w:tcBorders>
            <w:hideMark/>
          </w:tcPr>
          <w:p w14:paraId="0031D918"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Vārds, uzvārds:</w:t>
            </w:r>
          </w:p>
        </w:tc>
        <w:tc>
          <w:tcPr>
            <w:tcW w:w="6670" w:type="dxa"/>
            <w:tcBorders>
              <w:top w:val="single" w:sz="4" w:space="0" w:color="auto"/>
              <w:left w:val="single" w:sz="2" w:space="0" w:color="auto"/>
              <w:bottom w:val="single" w:sz="4" w:space="0" w:color="auto"/>
              <w:right w:val="single" w:sz="4" w:space="0" w:color="auto"/>
            </w:tcBorders>
          </w:tcPr>
          <w:p w14:paraId="136222FF"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165F3FE1" w14:textId="77777777" w:rsidTr="0077149C">
        <w:trPr>
          <w:trHeight w:val="554"/>
        </w:trPr>
        <w:tc>
          <w:tcPr>
            <w:tcW w:w="2805" w:type="dxa"/>
            <w:tcBorders>
              <w:top w:val="single" w:sz="4" w:space="0" w:color="auto"/>
              <w:left w:val="single" w:sz="4" w:space="0" w:color="auto"/>
              <w:bottom w:val="single" w:sz="4" w:space="0" w:color="auto"/>
              <w:right w:val="single" w:sz="4" w:space="0" w:color="auto"/>
            </w:tcBorders>
            <w:hideMark/>
          </w:tcPr>
          <w:p w14:paraId="154A82E1"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Paraksts:</w:t>
            </w:r>
          </w:p>
        </w:tc>
        <w:tc>
          <w:tcPr>
            <w:tcW w:w="6670" w:type="dxa"/>
            <w:tcBorders>
              <w:top w:val="single" w:sz="4" w:space="0" w:color="auto"/>
              <w:left w:val="single" w:sz="4" w:space="0" w:color="auto"/>
              <w:bottom w:val="single" w:sz="4" w:space="0" w:color="auto"/>
              <w:right w:val="single" w:sz="4" w:space="0" w:color="auto"/>
            </w:tcBorders>
          </w:tcPr>
          <w:p w14:paraId="668BA5A9"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19F45DD1" w14:textId="77777777" w:rsidTr="0077149C">
        <w:trPr>
          <w:trHeight w:val="360"/>
        </w:trPr>
        <w:tc>
          <w:tcPr>
            <w:tcW w:w="2805" w:type="dxa"/>
            <w:tcBorders>
              <w:top w:val="single" w:sz="4" w:space="0" w:color="auto"/>
              <w:left w:val="single" w:sz="4" w:space="0" w:color="auto"/>
              <w:bottom w:val="single" w:sz="2" w:space="0" w:color="auto"/>
              <w:right w:val="single" w:sz="2" w:space="0" w:color="auto"/>
            </w:tcBorders>
            <w:hideMark/>
          </w:tcPr>
          <w:p w14:paraId="5F225B66"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Vieta:</w:t>
            </w:r>
          </w:p>
        </w:tc>
        <w:tc>
          <w:tcPr>
            <w:tcW w:w="6670" w:type="dxa"/>
            <w:tcBorders>
              <w:top w:val="single" w:sz="4" w:space="0" w:color="auto"/>
              <w:left w:val="single" w:sz="2" w:space="0" w:color="auto"/>
              <w:bottom w:val="single" w:sz="4" w:space="0" w:color="auto"/>
              <w:right w:val="single" w:sz="4" w:space="0" w:color="auto"/>
            </w:tcBorders>
          </w:tcPr>
          <w:p w14:paraId="44194EE4"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083EC176" w14:textId="77777777" w:rsidTr="0077149C">
        <w:trPr>
          <w:trHeight w:val="285"/>
        </w:trPr>
        <w:tc>
          <w:tcPr>
            <w:tcW w:w="2805" w:type="dxa"/>
            <w:tcBorders>
              <w:top w:val="single" w:sz="2" w:space="0" w:color="auto"/>
              <w:left w:val="single" w:sz="4" w:space="0" w:color="auto"/>
              <w:bottom w:val="single" w:sz="2" w:space="0" w:color="auto"/>
              <w:right w:val="single" w:sz="2" w:space="0" w:color="auto"/>
            </w:tcBorders>
            <w:hideMark/>
          </w:tcPr>
          <w:p w14:paraId="4EBFDE5C"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16"/>
                <w:szCs w:val="16"/>
              </w:rPr>
            </w:pPr>
            <w:r w:rsidRPr="007C62F5">
              <w:rPr>
                <w:rFonts w:ascii="Times New Roman" w:eastAsia="Times New Roman" w:hAnsi="Times New Roman" w:cs="Times New Roman"/>
                <w:sz w:val="26"/>
                <w:szCs w:val="26"/>
              </w:rPr>
              <w:t>Datums:</w:t>
            </w:r>
          </w:p>
        </w:tc>
        <w:tc>
          <w:tcPr>
            <w:tcW w:w="6670" w:type="dxa"/>
            <w:tcBorders>
              <w:top w:val="single" w:sz="4" w:space="0" w:color="auto"/>
              <w:left w:val="single" w:sz="2" w:space="0" w:color="auto"/>
              <w:bottom w:val="single" w:sz="2" w:space="0" w:color="auto"/>
              <w:right w:val="single" w:sz="4" w:space="0" w:color="auto"/>
            </w:tcBorders>
          </w:tcPr>
          <w:p w14:paraId="31C25B8B"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bl>
    <w:p w14:paraId="6A9076CD" w14:textId="77777777" w:rsidR="00415C35" w:rsidRPr="007C62F5" w:rsidRDefault="00415C35" w:rsidP="007D1C20">
      <w:pPr>
        <w:spacing w:after="120" w:line="240" w:lineRule="auto"/>
        <w:rPr>
          <w:rFonts w:ascii="Times New Roman" w:eastAsia="Times New Roman" w:hAnsi="Times New Roman" w:cs="Times New Roman"/>
          <w:sz w:val="28"/>
          <w:szCs w:val="28"/>
          <w:lang w:eastAsia="lv-LV"/>
        </w:rPr>
      </w:pPr>
    </w:p>
    <w:sectPr w:rsidR="00415C35" w:rsidRPr="007C62F5" w:rsidSect="0077149C">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E5938" w14:textId="77777777" w:rsidR="009E4268" w:rsidRDefault="009E4268">
      <w:pPr>
        <w:spacing w:after="0" w:line="240" w:lineRule="auto"/>
      </w:pPr>
      <w:r>
        <w:separator/>
      </w:r>
    </w:p>
  </w:endnote>
  <w:endnote w:type="continuationSeparator" w:id="0">
    <w:p w14:paraId="000AA73E" w14:textId="77777777" w:rsidR="009E4268" w:rsidRDefault="009E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B27AC" w14:textId="77777777" w:rsidR="00C52E5B" w:rsidRDefault="00C52E5B" w:rsidP="0077149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61DF68F" w14:textId="77777777" w:rsidR="00C52E5B" w:rsidRDefault="00C52E5B" w:rsidP="0077149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722F5" w14:textId="77777777" w:rsidR="00C52E5B" w:rsidRDefault="00C52E5B" w:rsidP="0077149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17</w:t>
    </w:r>
    <w:r>
      <w:rPr>
        <w:rStyle w:val="Lappusesnumurs"/>
      </w:rPr>
      <w:fldChar w:fldCharType="end"/>
    </w:r>
  </w:p>
  <w:p w14:paraId="1404D138" w14:textId="77777777" w:rsidR="00C52E5B" w:rsidRDefault="00C52E5B" w:rsidP="0077149C">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F1E83" w14:textId="77777777" w:rsidR="009E4268" w:rsidRDefault="009E4268">
      <w:pPr>
        <w:spacing w:after="0" w:line="240" w:lineRule="auto"/>
      </w:pPr>
      <w:r>
        <w:separator/>
      </w:r>
    </w:p>
  </w:footnote>
  <w:footnote w:type="continuationSeparator" w:id="0">
    <w:p w14:paraId="57C970B6" w14:textId="77777777" w:rsidR="009E4268" w:rsidRDefault="009E4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3B20"/>
    <w:multiLevelType w:val="hybridMultilevel"/>
    <w:tmpl w:val="F372FC32"/>
    <w:lvl w:ilvl="0" w:tplc="F1B8E20E">
      <w:start w:val="7"/>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E5807EF"/>
    <w:multiLevelType w:val="multilevel"/>
    <w:tmpl w:val="EBACAA0C"/>
    <w:lvl w:ilvl="0">
      <w:start w:val="4"/>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0F212973"/>
    <w:multiLevelType w:val="multilevel"/>
    <w:tmpl w:val="9AF40CD0"/>
    <w:lvl w:ilvl="0">
      <w:start w:val="1"/>
      <w:numFmt w:val="decimal"/>
      <w:lvlText w:val="%1."/>
      <w:lvlJc w:val="left"/>
      <w:pPr>
        <w:ind w:left="390" w:hanging="39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239A1524"/>
    <w:multiLevelType w:val="multilevel"/>
    <w:tmpl w:val="875A0C20"/>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7F76CD3"/>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CE46868"/>
    <w:multiLevelType w:val="hybridMultilevel"/>
    <w:tmpl w:val="46F20DDC"/>
    <w:lvl w:ilvl="0" w:tplc="BD4E01C6">
      <w:start w:val="5"/>
      <w:numFmt w:val="bullet"/>
      <w:lvlText w:val="-"/>
      <w:lvlJc w:val="left"/>
      <w:pPr>
        <w:tabs>
          <w:tab w:val="num" w:pos="786"/>
        </w:tabs>
        <w:ind w:left="786" w:hanging="360"/>
      </w:pPr>
      <w:rPr>
        <w:rFonts w:ascii="Times New Roman" w:eastAsia="Times New Roman" w:hAnsi="Times New Roman" w:cs="Times New Roman" w:hint="default"/>
      </w:rPr>
    </w:lvl>
    <w:lvl w:ilvl="1" w:tplc="04260003" w:tentative="1">
      <w:start w:val="1"/>
      <w:numFmt w:val="bullet"/>
      <w:lvlText w:val="o"/>
      <w:lvlJc w:val="left"/>
      <w:pPr>
        <w:tabs>
          <w:tab w:val="num" w:pos="1506"/>
        </w:tabs>
        <w:ind w:left="1506" w:hanging="360"/>
      </w:pPr>
      <w:rPr>
        <w:rFonts w:ascii="Courier New" w:hAnsi="Courier New" w:cs="Courier New" w:hint="default"/>
      </w:rPr>
    </w:lvl>
    <w:lvl w:ilvl="2" w:tplc="04260005" w:tentative="1">
      <w:start w:val="1"/>
      <w:numFmt w:val="bullet"/>
      <w:lvlText w:val=""/>
      <w:lvlJc w:val="left"/>
      <w:pPr>
        <w:tabs>
          <w:tab w:val="num" w:pos="2226"/>
        </w:tabs>
        <w:ind w:left="2226" w:hanging="360"/>
      </w:pPr>
      <w:rPr>
        <w:rFonts w:ascii="Wingdings" w:hAnsi="Wingdings" w:hint="default"/>
      </w:rPr>
    </w:lvl>
    <w:lvl w:ilvl="3" w:tplc="04260001" w:tentative="1">
      <w:start w:val="1"/>
      <w:numFmt w:val="bullet"/>
      <w:lvlText w:val=""/>
      <w:lvlJc w:val="left"/>
      <w:pPr>
        <w:tabs>
          <w:tab w:val="num" w:pos="2946"/>
        </w:tabs>
        <w:ind w:left="2946" w:hanging="360"/>
      </w:pPr>
      <w:rPr>
        <w:rFonts w:ascii="Symbol" w:hAnsi="Symbol" w:hint="default"/>
      </w:rPr>
    </w:lvl>
    <w:lvl w:ilvl="4" w:tplc="04260003" w:tentative="1">
      <w:start w:val="1"/>
      <w:numFmt w:val="bullet"/>
      <w:lvlText w:val="o"/>
      <w:lvlJc w:val="left"/>
      <w:pPr>
        <w:tabs>
          <w:tab w:val="num" w:pos="3666"/>
        </w:tabs>
        <w:ind w:left="3666" w:hanging="360"/>
      </w:pPr>
      <w:rPr>
        <w:rFonts w:ascii="Courier New" w:hAnsi="Courier New" w:cs="Courier New" w:hint="default"/>
      </w:rPr>
    </w:lvl>
    <w:lvl w:ilvl="5" w:tplc="04260005" w:tentative="1">
      <w:start w:val="1"/>
      <w:numFmt w:val="bullet"/>
      <w:lvlText w:val=""/>
      <w:lvlJc w:val="left"/>
      <w:pPr>
        <w:tabs>
          <w:tab w:val="num" w:pos="4386"/>
        </w:tabs>
        <w:ind w:left="4386" w:hanging="360"/>
      </w:pPr>
      <w:rPr>
        <w:rFonts w:ascii="Wingdings" w:hAnsi="Wingdings" w:hint="default"/>
      </w:rPr>
    </w:lvl>
    <w:lvl w:ilvl="6" w:tplc="04260001" w:tentative="1">
      <w:start w:val="1"/>
      <w:numFmt w:val="bullet"/>
      <w:lvlText w:val=""/>
      <w:lvlJc w:val="left"/>
      <w:pPr>
        <w:tabs>
          <w:tab w:val="num" w:pos="5106"/>
        </w:tabs>
        <w:ind w:left="5106" w:hanging="360"/>
      </w:pPr>
      <w:rPr>
        <w:rFonts w:ascii="Symbol" w:hAnsi="Symbol" w:hint="default"/>
      </w:rPr>
    </w:lvl>
    <w:lvl w:ilvl="7" w:tplc="04260003" w:tentative="1">
      <w:start w:val="1"/>
      <w:numFmt w:val="bullet"/>
      <w:lvlText w:val="o"/>
      <w:lvlJc w:val="left"/>
      <w:pPr>
        <w:tabs>
          <w:tab w:val="num" w:pos="5826"/>
        </w:tabs>
        <w:ind w:left="5826" w:hanging="360"/>
      </w:pPr>
      <w:rPr>
        <w:rFonts w:ascii="Courier New" w:hAnsi="Courier New" w:cs="Courier New" w:hint="default"/>
      </w:rPr>
    </w:lvl>
    <w:lvl w:ilvl="8" w:tplc="0426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352A48A6"/>
    <w:multiLevelType w:val="hybridMultilevel"/>
    <w:tmpl w:val="48FEC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3E3D98"/>
    <w:multiLevelType w:val="multilevel"/>
    <w:tmpl w:val="AA9E1C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D36007E"/>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75CA9"/>
    <w:multiLevelType w:val="multilevel"/>
    <w:tmpl w:val="07A4833E"/>
    <w:lvl w:ilvl="0">
      <w:start w:val="2"/>
      <w:numFmt w:val="decimal"/>
      <w:lvlText w:val="%1."/>
      <w:lvlJc w:val="left"/>
      <w:pPr>
        <w:ind w:left="585" w:hanging="585"/>
      </w:pPr>
    </w:lvl>
    <w:lvl w:ilvl="1">
      <w:start w:val="3"/>
      <w:numFmt w:val="decimal"/>
      <w:lvlText w:val="%1.%2."/>
      <w:lvlJc w:val="left"/>
      <w:pPr>
        <w:ind w:left="899" w:hanging="720"/>
      </w:pPr>
    </w:lvl>
    <w:lvl w:ilvl="2">
      <w:start w:val="2"/>
      <w:numFmt w:val="decimal"/>
      <w:lvlText w:val="%1.%2.%3."/>
      <w:lvlJc w:val="left"/>
      <w:pPr>
        <w:ind w:left="1078" w:hanging="720"/>
      </w:pPr>
    </w:lvl>
    <w:lvl w:ilvl="3">
      <w:start w:val="1"/>
      <w:numFmt w:val="decimal"/>
      <w:lvlText w:val="%1.%2.%3.%4."/>
      <w:lvlJc w:val="left"/>
      <w:pPr>
        <w:ind w:left="1617" w:hanging="1080"/>
      </w:pPr>
    </w:lvl>
    <w:lvl w:ilvl="4">
      <w:start w:val="1"/>
      <w:numFmt w:val="decimal"/>
      <w:lvlText w:val="%1.%2.%3.%4.%5."/>
      <w:lvlJc w:val="left"/>
      <w:pPr>
        <w:ind w:left="1796" w:hanging="1080"/>
      </w:pPr>
    </w:lvl>
    <w:lvl w:ilvl="5">
      <w:start w:val="1"/>
      <w:numFmt w:val="decimal"/>
      <w:lvlText w:val="%1.%2.%3.%4.%5.%6."/>
      <w:lvlJc w:val="left"/>
      <w:pPr>
        <w:ind w:left="2335" w:hanging="1440"/>
      </w:pPr>
    </w:lvl>
    <w:lvl w:ilvl="6">
      <w:start w:val="1"/>
      <w:numFmt w:val="decimal"/>
      <w:lvlText w:val="%1.%2.%3.%4.%5.%6.%7."/>
      <w:lvlJc w:val="left"/>
      <w:pPr>
        <w:ind w:left="2514" w:hanging="1440"/>
      </w:pPr>
    </w:lvl>
    <w:lvl w:ilvl="7">
      <w:start w:val="1"/>
      <w:numFmt w:val="decimal"/>
      <w:lvlText w:val="%1.%2.%3.%4.%5.%6.%7.%8."/>
      <w:lvlJc w:val="left"/>
      <w:pPr>
        <w:ind w:left="3053" w:hanging="1800"/>
      </w:pPr>
    </w:lvl>
    <w:lvl w:ilvl="8">
      <w:start w:val="1"/>
      <w:numFmt w:val="decimal"/>
      <w:lvlText w:val="%1.%2.%3.%4.%5.%6.%7.%8.%9."/>
      <w:lvlJc w:val="left"/>
      <w:pPr>
        <w:ind w:left="3232" w:hanging="1800"/>
      </w:pPr>
    </w:lvl>
  </w:abstractNum>
  <w:abstractNum w:abstractNumId="10" w15:restartNumberingAfterBreak="0">
    <w:nsid w:val="4C354638"/>
    <w:multiLevelType w:val="hybridMultilevel"/>
    <w:tmpl w:val="2774E934"/>
    <w:lvl w:ilvl="0" w:tplc="DB62EF3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F425AA"/>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BBE4D2C"/>
    <w:multiLevelType w:val="multilevel"/>
    <w:tmpl w:val="D61EBFF8"/>
    <w:lvl w:ilvl="0">
      <w:start w:val="1"/>
      <w:numFmt w:val="decimal"/>
      <w:lvlText w:val="%1."/>
      <w:lvlJc w:val="left"/>
      <w:pPr>
        <w:tabs>
          <w:tab w:val="num" w:pos="720"/>
        </w:tabs>
        <w:ind w:left="720" w:hanging="360"/>
      </w:pPr>
      <w:rPr>
        <w:b/>
        <w:color w:val="000000"/>
        <w:sz w:val="26"/>
        <w:szCs w:val="26"/>
      </w:rPr>
    </w:lvl>
    <w:lvl w:ilvl="1">
      <w:start w:val="1"/>
      <w:numFmt w:val="decimal"/>
      <w:isLgl/>
      <w:lvlText w:val="%1.%2."/>
      <w:lvlJc w:val="left"/>
      <w:pPr>
        <w:tabs>
          <w:tab w:val="num" w:pos="786"/>
        </w:tabs>
        <w:ind w:left="786" w:hanging="360"/>
      </w:pPr>
      <w:rPr>
        <w:b w:val="0"/>
        <w:color w:val="auto"/>
      </w:rPr>
    </w:lvl>
    <w:lvl w:ilvl="2">
      <w:start w:val="1"/>
      <w:numFmt w:val="decimal"/>
      <w:isLgl/>
      <w:lvlText w:val="%1.%2.%3."/>
      <w:lvlJc w:val="left"/>
      <w:pPr>
        <w:tabs>
          <w:tab w:val="num" w:pos="1438"/>
        </w:tabs>
        <w:ind w:left="1438"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13" w15:restartNumberingAfterBreak="0">
    <w:nsid w:val="611B1AA9"/>
    <w:multiLevelType w:val="hybridMultilevel"/>
    <w:tmpl w:val="4442FADE"/>
    <w:lvl w:ilvl="0" w:tplc="6178D490">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1C60DC8"/>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20A47C9"/>
    <w:multiLevelType w:val="multilevel"/>
    <w:tmpl w:val="5DCE310E"/>
    <w:lvl w:ilvl="0">
      <w:start w:val="3"/>
      <w:numFmt w:val="decimal"/>
      <w:lvlText w:val="%1."/>
      <w:lvlJc w:val="left"/>
      <w:pPr>
        <w:ind w:left="390" w:hanging="390"/>
      </w:pPr>
    </w:lvl>
    <w:lvl w:ilvl="1">
      <w:start w:val="4"/>
      <w:numFmt w:val="decimal"/>
      <w:lvlText w:val="%1.%2."/>
      <w:lvlJc w:val="left"/>
      <w:pPr>
        <w:ind w:left="899" w:hanging="720"/>
      </w:pPr>
    </w:lvl>
    <w:lvl w:ilvl="2">
      <w:start w:val="1"/>
      <w:numFmt w:val="decimal"/>
      <w:lvlText w:val="%1.%2.%3."/>
      <w:lvlJc w:val="left"/>
      <w:pPr>
        <w:ind w:left="1078" w:hanging="720"/>
      </w:pPr>
    </w:lvl>
    <w:lvl w:ilvl="3">
      <w:start w:val="1"/>
      <w:numFmt w:val="decimal"/>
      <w:lvlText w:val="%1.%2.%3.%4."/>
      <w:lvlJc w:val="left"/>
      <w:pPr>
        <w:ind w:left="1617" w:hanging="1080"/>
      </w:pPr>
    </w:lvl>
    <w:lvl w:ilvl="4">
      <w:start w:val="1"/>
      <w:numFmt w:val="decimal"/>
      <w:lvlText w:val="%1.%2.%3.%4.%5."/>
      <w:lvlJc w:val="left"/>
      <w:pPr>
        <w:ind w:left="1796" w:hanging="1080"/>
      </w:pPr>
    </w:lvl>
    <w:lvl w:ilvl="5">
      <w:start w:val="1"/>
      <w:numFmt w:val="decimal"/>
      <w:lvlText w:val="%1.%2.%3.%4.%5.%6."/>
      <w:lvlJc w:val="left"/>
      <w:pPr>
        <w:ind w:left="2335" w:hanging="1440"/>
      </w:pPr>
    </w:lvl>
    <w:lvl w:ilvl="6">
      <w:start w:val="1"/>
      <w:numFmt w:val="decimal"/>
      <w:lvlText w:val="%1.%2.%3.%4.%5.%6.%7."/>
      <w:lvlJc w:val="left"/>
      <w:pPr>
        <w:ind w:left="2514" w:hanging="1440"/>
      </w:pPr>
    </w:lvl>
    <w:lvl w:ilvl="7">
      <w:start w:val="1"/>
      <w:numFmt w:val="decimal"/>
      <w:lvlText w:val="%1.%2.%3.%4.%5.%6.%7.%8."/>
      <w:lvlJc w:val="left"/>
      <w:pPr>
        <w:ind w:left="3053" w:hanging="1800"/>
      </w:pPr>
    </w:lvl>
    <w:lvl w:ilvl="8">
      <w:start w:val="1"/>
      <w:numFmt w:val="decimal"/>
      <w:lvlText w:val="%1.%2.%3.%4.%5.%6.%7.%8.%9."/>
      <w:lvlJc w:val="left"/>
      <w:pPr>
        <w:ind w:left="3232" w:hanging="1800"/>
      </w:pPr>
    </w:lvl>
  </w:abstractNum>
  <w:abstractNum w:abstractNumId="16" w15:restartNumberingAfterBreak="0">
    <w:nsid w:val="7600330E"/>
    <w:multiLevelType w:val="multilevel"/>
    <w:tmpl w:val="D46E07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607941"/>
    <w:multiLevelType w:val="hybridMultilevel"/>
    <w:tmpl w:val="415A87EE"/>
    <w:lvl w:ilvl="0" w:tplc="5B868204">
      <w:start w:val="1"/>
      <w:numFmt w:val="decimal"/>
      <w:lvlText w:val="%1."/>
      <w:lvlJc w:val="left"/>
      <w:pPr>
        <w:tabs>
          <w:tab w:val="num" w:pos="0"/>
        </w:tabs>
        <w:ind w:left="0" w:hanging="360"/>
      </w:pPr>
    </w:lvl>
    <w:lvl w:ilvl="1" w:tplc="04260019">
      <w:start w:val="1"/>
      <w:numFmt w:val="lowerLetter"/>
      <w:lvlText w:val="%2."/>
      <w:lvlJc w:val="left"/>
      <w:pPr>
        <w:tabs>
          <w:tab w:val="num" w:pos="720"/>
        </w:tabs>
        <w:ind w:left="720" w:hanging="360"/>
      </w:pPr>
    </w:lvl>
    <w:lvl w:ilvl="2" w:tplc="0426001B">
      <w:start w:val="1"/>
      <w:numFmt w:val="lowerRoman"/>
      <w:lvlText w:val="%3."/>
      <w:lvlJc w:val="right"/>
      <w:pPr>
        <w:tabs>
          <w:tab w:val="num" w:pos="1440"/>
        </w:tabs>
        <w:ind w:left="1440" w:hanging="180"/>
      </w:pPr>
    </w:lvl>
    <w:lvl w:ilvl="3" w:tplc="0426000F">
      <w:start w:val="1"/>
      <w:numFmt w:val="decimal"/>
      <w:lvlText w:val="%4."/>
      <w:lvlJc w:val="left"/>
      <w:pPr>
        <w:tabs>
          <w:tab w:val="num" w:pos="2160"/>
        </w:tabs>
        <w:ind w:left="2160" w:hanging="360"/>
      </w:pPr>
    </w:lvl>
    <w:lvl w:ilvl="4" w:tplc="04260019">
      <w:start w:val="1"/>
      <w:numFmt w:val="lowerLetter"/>
      <w:lvlText w:val="%5."/>
      <w:lvlJc w:val="left"/>
      <w:pPr>
        <w:tabs>
          <w:tab w:val="num" w:pos="2880"/>
        </w:tabs>
        <w:ind w:left="2880" w:hanging="360"/>
      </w:pPr>
    </w:lvl>
    <w:lvl w:ilvl="5" w:tplc="0426001B">
      <w:start w:val="1"/>
      <w:numFmt w:val="lowerRoman"/>
      <w:lvlText w:val="%6."/>
      <w:lvlJc w:val="right"/>
      <w:pPr>
        <w:tabs>
          <w:tab w:val="num" w:pos="3600"/>
        </w:tabs>
        <w:ind w:left="3600" w:hanging="180"/>
      </w:pPr>
    </w:lvl>
    <w:lvl w:ilvl="6" w:tplc="0426000F">
      <w:start w:val="1"/>
      <w:numFmt w:val="decimal"/>
      <w:lvlText w:val="%7."/>
      <w:lvlJc w:val="left"/>
      <w:pPr>
        <w:tabs>
          <w:tab w:val="num" w:pos="4320"/>
        </w:tabs>
        <w:ind w:left="4320" w:hanging="360"/>
      </w:pPr>
    </w:lvl>
    <w:lvl w:ilvl="7" w:tplc="04260019">
      <w:start w:val="1"/>
      <w:numFmt w:val="lowerLetter"/>
      <w:lvlText w:val="%8."/>
      <w:lvlJc w:val="left"/>
      <w:pPr>
        <w:tabs>
          <w:tab w:val="num" w:pos="5040"/>
        </w:tabs>
        <w:ind w:left="5040" w:hanging="360"/>
      </w:pPr>
    </w:lvl>
    <w:lvl w:ilvl="8" w:tplc="0426001B">
      <w:start w:val="1"/>
      <w:numFmt w:val="lowerRoman"/>
      <w:lvlText w:val="%9."/>
      <w:lvlJc w:val="right"/>
      <w:pPr>
        <w:tabs>
          <w:tab w:val="num" w:pos="5760"/>
        </w:tabs>
        <w:ind w:left="5760" w:hanging="180"/>
      </w:pPr>
    </w:lvl>
  </w:abstractNum>
  <w:abstractNum w:abstractNumId="18" w15:restartNumberingAfterBreak="0">
    <w:nsid w:val="7BE854DF"/>
    <w:multiLevelType w:val="multilevel"/>
    <w:tmpl w:val="5104720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16cid:durableId="1124737633">
    <w:abstractNumId w:val="0"/>
  </w:num>
  <w:num w:numId="2" w16cid:durableId="319891439">
    <w:abstractNumId w:val="4"/>
  </w:num>
  <w:num w:numId="3" w16cid:durableId="760182911">
    <w:abstractNumId w:val="7"/>
  </w:num>
  <w:num w:numId="4" w16cid:durableId="1088385509">
    <w:abstractNumId w:val="5"/>
  </w:num>
  <w:num w:numId="5" w16cid:durableId="1786465945">
    <w:abstractNumId w:val="14"/>
  </w:num>
  <w:num w:numId="6" w16cid:durableId="222376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2901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1668630">
    <w:abstractNumId w:val="10"/>
  </w:num>
  <w:num w:numId="9" w16cid:durableId="1693529772">
    <w:abstractNumId w:val="11"/>
  </w:num>
  <w:num w:numId="10" w16cid:durableId="395130540">
    <w:abstractNumId w:val="8"/>
  </w:num>
  <w:num w:numId="11" w16cid:durableId="1095982924">
    <w:abstractNumId w:val="13"/>
  </w:num>
  <w:num w:numId="12" w16cid:durableId="1263032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747697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5466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7188673">
    <w:abstractNumId w:val="9"/>
  </w:num>
  <w:num w:numId="16" w16cid:durableId="642587086">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65988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188511">
    <w:abstractNumId w:val="16"/>
  </w:num>
  <w:num w:numId="19" w16cid:durableId="422381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C35"/>
    <w:rsid w:val="00007F8C"/>
    <w:rsid w:val="000133F7"/>
    <w:rsid w:val="000411F5"/>
    <w:rsid w:val="00094960"/>
    <w:rsid w:val="000D5FA8"/>
    <w:rsid w:val="0010219E"/>
    <w:rsid w:val="00113B95"/>
    <w:rsid w:val="00113BE0"/>
    <w:rsid w:val="00136D0E"/>
    <w:rsid w:val="001475BE"/>
    <w:rsid w:val="00153F36"/>
    <w:rsid w:val="0019663D"/>
    <w:rsid w:val="001B3C9A"/>
    <w:rsid w:val="001E7CFC"/>
    <w:rsid w:val="0027262A"/>
    <w:rsid w:val="002F5C1F"/>
    <w:rsid w:val="00380040"/>
    <w:rsid w:val="003D7758"/>
    <w:rsid w:val="00400E91"/>
    <w:rsid w:val="00405BCE"/>
    <w:rsid w:val="00415C35"/>
    <w:rsid w:val="004270BF"/>
    <w:rsid w:val="00460DAF"/>
    <w:rsid w:val="004A1397"/>
    <w:rsid w:val="004C1CE7"/>
    <w:rsid w:val="004C25AD"/>
    <w:rsid w:val="004D6E61"/>
    <w:rsid w:val="005273E5"/>
    <w:rsid w:val="00566C14"/>
    <w:rsid w:val="005B769A"/>
    <w:rsid w:val="005D046A"/>
    <w:rsid w:val="005E6316"/>
    <w:rsid w:val="006034A0"/>
    <w:rsid w:val="00690C88"/>
    <w:rsid w:val="006C5FC6"/>
    <w:rsid w:val="00745A2A"/>
    <w:rsid w:val="0077149C"/>
    <w:rsid w:val="00777090"/>
    <w:rsid w:val="007C62F5"/>
    <w:rsid w:val="007D1C20"/>
    <w:rsid w:val="007D34FD"/>
    <w:rsid w:val="00830A3F"/>
    <w:rsid w:val="008A3D38"/>
    <w:rsid w:val="008C614D"/>
    <w:rsid w:val="008D284D"/>
    <w:rsid w:val="008F3769"/>
    <w:rsid w:val="009E4268"/>
    <w:rsid w:val="00A1637B"/>
    <w:rsid w:val="00A449D9"/>
    <w:rsid w:val="00A949F8"/>
    <w:rsid w:val="00A96391"/>
    <w:rsid w:val="00AB41F6"/>
    <w:rsid w:val="00AD6CA1"/>
    <w:rsid w:val="00BD2BD9"/>
    <w:rsid w:val="00BF4D4E"/>
    <w:rsid w:val="00C14319"/>
    <w:rsid w:val="00C2431A"/>
    <w:rsid w:val="00C26A27"/>
    <w:rsid w:val="00C52E5B"/>
    <w:rsid w:val="00C77B3F"/>
    <w:rsid w:val="00CA61EC"/>
    <w:rsid w:val="00CB6774"/>
    <w:rsid w:val="00CE5F0A"/>
    <w:rsid w:val="00D36AB8"/>
    <w:rsid w:val="00DB35E2"/>
    <w:rsid w:val="00DC741E"/>
    <w:rsid w:val="00E5446F"/>
    <w:rsid w:val="00E81386"/>
    <w:rsid w:val="00EB2512"/>
    <w:rsid w:val="00EC6539"/>
    <w:rsid w:val="00F21F4A"/>
    <w:rsid w:val="00F73270"/>
    <w:rsid w:val="00FB7A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38D9"/>
  <w15:docId w15:val="{CDE03F4E-C958-4A6F-9BCF-281C7C86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415C35"/>
    <w:pPr>
      <w:keepNext/>
      <w:spacing w:before="240" w:after="60" w:line="240" w:lineRule="auto"/>
      <w:outlineLvl w:val="0"/>
    </w:pPr>
    <w:rPr>
      <w:rFonts w:ascii="Arial" w:eastAsia="Times New Roman" w:hAnsi="Arial" w:cs="Arial"/>
      <w:b/>
      <w:bCs/>
      <w:kern w:val="32"/>
      <w:sz w:val="32"/>
      <w:szCs w:val="32"/>
      <w:lang w:eastAsia="lv-LV"/>
    </w:rPr>
  </w:style>
  <w:style w:type="paragraph" w:styleId="Virsraksts2">
    <w:name w:val="heading 2"/>
    <w:basedOn w:val="Parasts"/>
    <w:next w:val="Parasts"/>
    <w:link w:val="Virsraksts2Rakstz"/>
    <w:qFormat/>
    <w:rsid w:val="00415C35"/>
    <w:pPr>
      <w:keepNext/>
      <w:spacing w:after="0" w:line="240" w:lineRule="auto"/>
      <w:jc w:val="center"/>
      <w:outlineLvl w:val="1"/>
    </w:pPr>
    <w:rPr>
      <w:rFonts w:ascii="Times New Roman" w:eastAsia="Times New Roman" w:hAnsi="Times New Roman" w:cs="Times New Roman"/>
      <w:spacing w:val="100"/>
      <w:sz w:val="40"/>
      <w:szCs w:val="40"/>
    </w:rPr>
  </w:style>
  <w:style w:type="paragraph" w:styleId="Virsraksts3">
    <w:name w:val="heading 3"/>
    <w:basedOn w:val="Parasts"/>
    <w:next w:val="Parasts"/>
    <w:link w:val="Virsraksts3Rakstz"/>
    <w:semiHidden/>
    <w:unhideWhenUsed/>
    <w:qFormat/>
    <w:rsid w:val="00415C35"/>
    <w:pPr>
      <w:keepNext/>
      <w:spacing w:before="240" w:after="60" w:line="240" w:lineRule="auto"/>
      <w:outlineLvl w:val="2"/>
    </w:pPr>
    <w:rPr>
      <w:rFonts w:ascii="Cambria" w:eastAsia="Times New Roman" w:hAnsi="Cambria" w:cs="Times New Roman"/>
      <w:b/>
      <w:bCs/>
      <w:sz w:val="26"/>
      <w:szCs w:val="26"/>
    </w:rPr>
  </w:style>
  <w:style w:type="paragraph" w:styleId="Virsraksts5">
    <w:name w:val="heading 5"/>
    <w:basedOn w:val="Parasts"/>
    <w:next w:val="Parasts"/>
    <w:link w:val="Virsraksts5Rakstz"/>
    <w:qFormat/>
    <w:rsid w:val="00415C35"/>
    <w:pPr>
      <w:spacing w:before="240" w:after="60" w:line="240" w:lineRule="auto"/>
      <w:outlineLvl w:val="4"/>
    </w:pPr>
    <w:rPr>
      <w:rFonts w:ascii="Times New Roman" w:eastAsia="Times New Roman" w:hAnsi="Times New Roman" w:cs="Times New Roman"/>
      <w:b/>
      <w:bCs/>
      <w:i/>
      <w:iCs/>
      <w:sz w:val="26"/>
      <w:szCs w:val="26"/>
    </w:rPr>
  </w:style>
  <w:style w:type="paragraph" w:styleId="Virsraksts6">
    <w:name w:val="heading 6"/>
    <w:basedOn w:val="Parasts"/>
    <w:next w:val="Parasts"/>
    <w:link w:val="Virsraksts6Rakstz"/>
    <w:qFormat/>
    <w:rsid w:val="00415C35"/>
    <w:pPr>
      <w:spacing w:before="240" w:after="60" w:line="240" w:lineRule="auto"/>
      <w:outlineLvl w:val="5"/>
    </w:pPr>
    <w:rPr>
      <w:rFonts w:ascii="Times New Roman" w:eastAsia="Times New Roman" w:hAnsi="Times New Roman" w:cs="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15C35"/>
    <w:rPr>
      <w:rFonts w:ascii="Arial" w:eastAsia="Times New Roman" w:hAnsi="Arial" w:cs="Arial"/>
      <w:b/>
      <w:bCs/>
      <w:kern w:val="32"/>
      <w:sz w:val="32"/>
      <w:szCs w:val="32"/>
      <w:lang w:eastAsia="lv-LV"/>
    </w:rPr>
  </w:style>
  <w:style w:type="character" w:customStyle="1" w:styleId="Virsraksts2Rakstz">
    <w:name w:val="Virsraksts 2 Rakstz."/>
    <w:basedOn w:val="Noklusjumarindkopasfonts"/>
    <w:link w:val="Virsraksts2"/>
    <w:rsid w:val="00415C35"/>
    <w:rPr>
      <w:rFonts w:ascii="Times New Roman" w:eastAsia="Times New Roman" w:hAnsi="Times New Roman" w:cs="Times New Roman"/>
      <w:spacing w:val="100"/>
      <w:sz w:val="40"/>
      <w:szCs w:val="40"/>
    </w:rPr>
  </w:style>
  <w:style w:type="character" w:customStyle="1" w:styleId="Virsraksts3Rakstz">
    <w:name w:val="Virsraksts 3 Rakstz."/>
    <w:basedOn w:val="Noklusjumarindkopasfonts"/>
    <w:link w:val="Virsraksts3"/>
    <w:semiHidden/>
    <w:rsid w:val="00415C35"/>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rsid w:val="00415C35"/>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415C35"/>
    <w:rPr>
      <w:rFonts w:ascii="Times New Roman" w:eastAsia="Times New Roman" w:hAnsi="Times New Roman" w:cs="Times New Roman"/>
      <w:b/>
      <w:bCs/>
    </w:rPr>
  </w:style>
  <w:style w:type="numbering" w:customStyle="1" w:styleId="NoList1">
    <w:name w:val="No List1"/>
    <w:next w:val="Bezsaraksta"/>
    <w:semiHidden/>
    <w:rsid w:val="00415C35"/>
  </w:style>
  <w:style w:type="paragraph" w:styleId="Pamattekstsaratkpi">
    <w:name w:val="Body Text Indent"/>
    <w:basedOn w:val="Parasts"/>
    <w:link w:val="PamattekstsaratkpiRakstz"/>
    <w:rsid w:val="00415C35"/>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415C35"/>
    <w:rPr>
      <w:rFonts w:ascii="Times New Roman" w:eastAsia="Times New Roman" w:hAnsi="Times New Roman" w:cs="Times New Roman"/>
      <w:sz w:val="24"/>
      <w:szCs w:val="24"/>
    </w:rPr>
  </w:style>
  <w:style w:type="paragraph" w:styleId="Pamatteksts">
    <w:name w:val="Body Text"/>
    <w:basedOn w:val="Parasts"/>
    <w:link w:val="PamattekstsRakstz"/>
    <w:rsid w:val="00415C35"/>
    <w:pPr>
      <w:spacing w:after="120" w:line="240" w:lineRule="auto"/>
    </w:pPr>
    <w:rPr>
      <w:rFonts w:ascii="Times New Roman" w:eastAsia="Times New Roman" w:hAnsi="Times New Roman" w:cs="Times New Roman"/>
      <w:sz w:val="26"/>
      <w:szCs w:val="28"/>
    </w:rPr>
  </w:style>
  <w:style w:type="character" w:customStyle="1" w:styleId="PamattekstsRakstz">
    <w:name w:val="Pamatteksts Rakstz."/>
    <w:basedOn w:val="Noklusjumarindkopasfonts"/>
    <w:link w:val="Pamatteksts"/>
    <w:rsid w:val="00415C35"/>
    <w:rPr>
      <w:rFonts w:ascii="Times New Roman" w:eastAsia="Times New Roman" w:hAnsi="Times New Roman" w:cs="Times New Roman"/>
      <w:sz w:val="26"/>
      <w:szCs w:val="28"/>
    </w:rPr>
  </w:style>
  <w:style w:type="paragraph" w:styleId="Nosaukums">
    <w:name w:val="Title"/>
    <w:basedOn w:val="Parasts"/>
    <w:link w:val="NosaukumsRakstz"/>
    <w:qFormat/>
    <w:rsid w:val="00415C35"/>
    <w:pPr>
      <w:spacing w:after="0" w:line="240" w:lineRule="auto"/>
      <w:jc w:val="center"/>
    </w:pPr>
    <w:rPr>
      <w:rFonts w:ascii="Times New Roman" w:eastAsia="Times New Roman" w:hAnsi="Times New Roman" w:cs="Times New Roman"/>
      <w:sz w:val="24"/>
      <w:szCs w:val="20"/>
      <w:lang w:eastAsia="lv-LV"/>
    </w:rPr>
  </w:style>
  <w:style w:type="character" w:customStyle="1" w:styleId="NosaukumsRakstz">
    <w:name w:val="Nosaukums Rakstz."/>
    <w:basedOn w:val="Noklusjumarindkopasfonts"/>
    <w:link w:val="Nosaukums"/>
    <w:rsid w:val="00415C35"/>
    <w:rPr>
      <w:rFonts w:ascii="Times New Roman" w:eastAsia="Times New Roman" w:hAnsi="Times New Roman" w:cs="Times New Roman"/>
      <w:sz w:val="24"/>
      <w:szCs w:val="20"/>
      <w:lang w:eastAsia="lv-LV"/>
    </w:rPr>
  </w:style>
  <w:style w:type="character" w:styleId="Hipersaite">
    <w:name w:val="Hyperlink"/>
    <w:uiPriority w:val="99"/>
    <w:rsid w:val="00415C35"/>
    <w:rPr>
      <w:color w:val="0000FF"/>
      <w:u w:val="single"/>
    </w:rPr>
  </w:style>
  <w:style w:type="paragraph" w:styleId="Kjene">
    <w:name w:val="footer"/>
    <w:basedOn w:val="Parasts"/>
    <w:link w:val="KjeneRakstz"/>
    <w:rsid w:val="00415C35"/>
    <w:pPr>
      <w:tabs>
        <w:tab w:val="center" w:pos="4153"/>
        <w:tab w:val="right" w:pos="8306"/>
      </w:tabs>
      <w:spacing w:after="0" w:line="240" w:lineRule="auto"/>
    </w:pPr>
    <w:rPr>
      <w:rFonts w:ascii="Times New Roman" w:eastAsia="Times New Roman" w:hAnsi="Times New Roman" w:cs="Times New Roman"/>
      <w:sz w:val="26"/>
      <w:szCs w:val="28"/>
    </w:rPr>
  </w:style>
  <w:style w:type="character" w:customStyle="1" w:styleId="KjeneRakstz">
    <w:name w:val="Kājene Rakstz."/>
    <w:basedOn w:val="Noklusjumarindkopasfonts"/>
    <w:link w:val="Kjene"/>
    <w:rsid w:val="00415C35"/>
    <w:rPr>
      <w:rFonts w:ascii="Times New Roman" w:eastAsia="Times New Roman" w:hAnsi="Times New Roman" w:cs="Times New Roman"/>
      <w:sz w:val="26"/>
      <w:szCs w:val="28"/>
    </w:rPr>
  </w:style>
  <w:style w:type="character" w:styleId="Lappusesnumurs">
    <w:name w:val="page number"/>
    <w:basedOn w:val="Noklusjumarindkopasfonts"/>
    <w:rsid w:val="00415C35"/>
  </w:style>
  <w:style w:type="paragraph" w:customStyle="1" w:styleId="Rakstz">
    <w:name w:val="Rakstz."/>
    <w:basedOn w:val="Parasts"/>
    <w:rsid w:val="00415C35"/>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CharCharCharCharCharChar">
    <w:name w:val="Char Char Char Char Char Char"/>
    <w:basedOn w:val="Parasts"/>
    <w:rsid w:val="00415C35"/>
    <w:pPr>
      <w:widowControl w:val="0"/>
      <w:adjustRightInd w:val="0"/>
      <w:spacing w:after="160" w:line="240" w:lineRule="exact"/>
      <w:jc w:val="both"/>
    </w:pPr>
    <w:rPr>
      <w:rFonts w:ascii="Tahoma" w:eastAsia="Times New Roman" w:hAnsi="Tahoma" w:cs="Times New Roman"/>
      <w:sz w:val="20"/>
      <w:szCs w:val="20"/>
      <w:lang w:val="en-US"/>
    </w:rPr>
  </w:style>
  <w:style w:type="paragraph" w:styleId="Sarakstarindkopa">
    <w:name w:val="List Paragraph"/>
    <w:basedOn w:val="Parasts"/>
    <w:uiPriority w:val="34"/>
    <w:qFormat/>
    <w:rsid w:val="00415C35"/>
    <w:pPr>
      <w:spacing w:after="0" w:line="240" w:lineRule="auto"/>
      <w:ind w:left="720"/>
    </w:pPr>
    <w:rPr>
      <w:rFonts w:ascii="Times New Roman" w:eastAsia="Times New Roman" w:hAnsi="Times New Roman" w:cs="Times New Roman"/>
      <w:sz w:val="26"/>
      <w:szCs w:val="28"/>
    </w:rPr>
  </w:style>
  <w:style w:type="paragraph" w:styleId="Bezatstarpm">
    <w:name w:val="No Spacing"/>
    <w:uiPriority w:val="1"/>
    <w:qFormat/>
    <w:rsid w:val="00415C35"/>
    <w:pPr>
      <w:spacing w:after="0" w:line="240" w:lineRule="auto"/>
    </w:pPr>
    <w:rPr>
      <w:rFonts w:ascii="Times New Roman" w:eastAsia="Times New Roman" w:hAnsi="Times New Roman" w:cs="Times New Roman"/>
      <w:sz w:val="26"/>
      <w:szCs w:val="28"/>
    </w:rPr>
  </w:style>
  <w:style w:type="paragraph" w:styleId="Balonteksts">
    <w:name w:val="Balloon Text"/>
    <w:basedOn w:val="Parasts"/>
    <w:link w:val="BalontekstsRakstz"/>
    <w:rsid w:val="00415C35"/>
    <w:pPr>
      <w:spacing w:after="0" w:line="240" w:lineRule="auto"/>
    </w:pPr>
    <w:rPr>
      <w:rFonts w:ascii="Tahoma" w:eastAsia="Times New Roman" w:hAnsi="Tahoma" w:cs="Times New Roman"/>
      <w:sz w:val="16"/>
      <w:szCs w:val="16"/>
      <w:lang w:val="x-none"/>
    </w:rPr>
  </w:style>
  <w:style w:type="character" w:customStyle="1" w:styleId="BalontekstsRakstz">
    <w:name w:val="Balonteksts Rakstz."/>
    <w:basedOn w:val="Noklusjumarindkopasfonts"/>
    <w:link w:val="Balonteksts"/>
    <w:rsid w:val="00415C35"/>
    <w:rPr>
      <w:rFonts w:ascii="Tahoma" w:eastAsia="Times New Roman" w:hAnsi="Tahoma" w:cs="Times New Roman"/>
      <w:sz w:val="16"/>
      <w:szCs w:val="16"/>
      <w:lang w:val="x-none"/>
    </w:rPr>
  </w:style>
  <w:style w:type="paragraph" w:styleId="Pamatteksts2">
    <w:name w:val="Body Text 2"/>
    <w:basedOn w:val="Parasts"/>
    <w:link w:val="Pamatteksts2Rakstz"/>
    <w:rsid w:val="00415C35"/>
    <w:pPr>
      <w:spacing w:after="120" w:line="480" w:lineRule="auto"/>
    </w:pPr>
    <w:rPr>
      <w:rFonts w:ascii="Times New Roman" w:eastAsia="Times New Roman" w:hAnsi="Times New Roman" w:cs="Times New Roman"/>
      <w:sz w:val="26"/>
      <w:szCs w:val="28"/>
    </w:rPr>
  </w:style>
  <w:style w:type="character" w:customStyle="1" w:styleId="Pamatteksts2Rakstz">
    <w:name w:val="Pamatteksts 2 Rakstz."/>
    <w:basedOn w:val="Noklusjumarindkopasfonts"/>
    <w:link w:val="Pamatteksts2"/>
    <w:rsid w:val="00415C35"/>
    <w:rPr>
      <w:rFonts w:ascii="Times New Roman" w:eastAsia="Times New Roman" w:hAnsi="Times New Roman" w:cs="Times New Roman"/>
      <w:sz w:val="26"/>
      <w:szCs w:val="28"/>
    </w:rPr>
  </w:style>
  <w:style w:type="paragraph" w:styleId="Apakvirsraksts">
    <w:name w:val="Subtitle"/>
    <w:basedOn w:val="Parasts"/>
    <w:next w:val="Parasts"/>
    <w:link w:val="ApakvirsrakstsRakstz"/>
    <w:qFormat/>
    <w:rsid w:val="00415C35"/>
    <w:pPr>
      <w:spacing w:after="60" w:line="240" w:lineRule="auto"/>
      <w:jc w:val="center"/>
      <w:outlineLvl w:val="1"/>
    </w:pPr>
    <w:rPr>
      <w:rFonts w:ascii="Cambria" w:eastAsia="Times New Roman" w:hAnsi="Cambria" w:cs="Times New Roman"/>
      <w:sz w:val="24"/>
      <w:szCs w:val="24"/>
    </w:rPr>
  </w:style>
  <w:style w:type="character" w:customStyle="1" w:styleId="ApakvirsrakstsRakstz">
    <w:name w:val="Apakšvirsraksts Rakstz."/>
    <w:basedOn w:val="Noklusjumarindkopasfonts"/>
    <w:link w:val="Apakvirsraksts"/>
    <w:rsid w:val="00415C35"/>
    <w:rPr>
      <w:rFonts w:ascii="Cambria" w:eastAsia="Times New Roman" w:hAnsi="Cambria" w:cs="Times New Roman"/>
      <w:sz w:val="24"/>
      <w:szCs w:val="24"/>
    </w:rPr>
  </w:style>
  <w:style w:type="paragraph" w:styleId="Galvene">
    <w:name w:val="header"/>
    <w:basedOn w:val="Parasts"/>
    <w:link w:val="GalveneRakstz"/>
    <w:unhideWhenUsed/>
    <w:rsid w:val="00415C35"/>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rsid w:val="00415C35"/>
    <w:rPr>
      <w:rFonts w:ascii="Times New Roman" w:eastAsia="Times New Roman" w:hAnsi="Times New Roman" w:cs="Times New Roman"/>
      <w:sz w:val="24"/>
      <w:szCs w:val="24"/>
      <w:lang w:val="en-US"/>
    </w:rPr>
  </w:style>
  <w:style w:type="paragraph" w:styleId="Vienkrsteksts">
    <w:name w:val="Plain Text"/>
    <w:basedOn w:val="Parasts"/>
    <w:link w:val="VienkrstekstsRakstz"/>
    <w:unhideWhenUsed/>
    <w:rsid w:val="00415C35"/>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415C35"/>
    <w:rPr>
      <w:rFonts w:ascii="Courier New" w:eastAsia="Times New Roman" w:hAnsi="Courier New" w:cs="Times New Roman"/>
      <w:sz w:val="20"/>
      <w:szCs w:val="20"/>
    </w:rPr>
  </w:style>
  <w:style w:type="character" w:styleId="Neatrisintapieminana">
    <w:name w:val="Unresolved Mention"/>
    <w:basedOn w:val="Noklusjumarindkopasfonts"/>
    <w:uiPriority w:val="99"/>
    <w:semiHidden/>
    <w:unhideWhenUsed/>
    <w:rsid w:val="00C14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06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novad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entspilsnovads.lv" TargetMode="External"/><Relationship Id="rId12" Type="http://schemas.openxmlformats.org/officeDocument/2006/relationships/hyperlink" Target="http://www.ventspils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ltura2025@ventspilsnd.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ultura2025@ventspilsnd.lv" TargetMode="External"/><Relationship Id="rId4" Type="http://schemas.openxmlformats.org/officeDocument/2006/relationships/webSettings" Target="webSettings.xml"/><Relationship Id="rId9" Type="http://schemas.openxmlformats.org/officeDocument/2006/relationships/hyperlink" Target="mailto:kultura2025@ventspilsnd.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4529</Words>
  <Characters>30619</Characters>
  <Application>Microsoft Office Word</Application>
  <DocSecurity>0</DocSecurity>
  <Lines>651</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 Leigute</cp:lastModifiedBy>
  <cp:revision>6</cp:revision>
  <cp:lastPrinted>2025-02-21T07:51:00Z</cp:lastPrinted>
  <dcterms:created xsi:type="dcterms:W3CDTF">2025-02-17T07:53:00Z</dcterms:created>
  <dcterms:modified xsi:type="dcterms:W3CDTF">2025-03-18T11:22:00Z</dcterms:modified>
</cp:coreProperties>
</file>